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B6" w:rsidRDefault="00297CB6" w:rsidP="00297CB6">
      <w:pPr>
        <w:pStyle w:val="a0"/>
        <w:tabs>
          <w:tab w:val="center" w:pos="4961"/>
        </w:tabs>
        <w:spacing w:line="240" w:lineRule="auto"/>
        <w:jc w:val="center"/>
        <w:rPr>
          <w:noProof/>
        </w:rPr>
      </w:pPr>
      <w:r>
        <w:rPr>
          <w:noProof/>
          <w:lang w:eastAsia="ru-RU"/>
        </w:rPr>
        <w:drawing>
          <wp:inline distT="0" distB="0" distL="0" distR="0">
            <wp:extent cx="619125" cy="714375"/>
            <wp:effectExtent l="19050" t="0" r="9525" b="0"/>
            <wp:docPr id="1"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7"/>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rsidR="00297CB6" w:rsidRDefault="00297CB6" w:rsidP="00297CB6">
      <w:pPr>
        <w:pStyle w:val="a0"/>
        <w:spacing w:line="240" w:lineRule="auto"/>
        <w:jc w:val="center"/>
        <w:rPr>
          <w:sz w:val="28"/>
          <w:szCs w:val="28"/>
        </w:rPr>
      </w:pPr>
      <w:r>
        <w:rPr>
          <w:sz w:val="28"/>
          <w:szCs w:val="28"/>
        </w:rPr>
        <w:t>РОССИЙСКАЯ ФЕДЕРАЦИЯ</w:t>
      </w:r>
    </w:p>
    <w:p w:rsidR="00297CB6" w:rsidRPr="00B01EC0" w:rsidRDefault="00297CB6" w:rsidP="00297CB6">
      <w:pPr>
        <w:pStyle w:val="a0"/>
        <w:spacing w:line="240" w:lineRule="auto"/>
        <w:jc w:val="center"/>
        <w:rPr>
          <w:sz w:val="28"/>
          <w:szCs w:val="28"/>
        </w:rPr>
      </w:pPr>
      <w:r>
        <w:rPr>
          <w:sz w:val="28"/>
          <w:szCs w:val="28"/>
        </w:rPr>
        <w:t>Кемеровская область - Кузбасс</w:t>
      </w:r>
    </w:p>
    <w:p w:rsidR="00297CB6" w:rsidRDefault="00297CB6" w:rsidP="00297CB6">
      <w:pPr>
        <w:pStyle w:val="a0"/>
        <w:spacing w:line="240" w:lineRule="auto"/>
        <w:jc w:val="center"/>
        <w:rPr>
          <w:sz w:val="28"/>
          <w:szCs w:val="28"/>
        </w:rPr>
      </w:pPr>
      <w:r>
        <w:rPr>
          <w:sz w:val="28"/>
          <w:szCs w:val="28"/>
        </w:rPr>
        <w:t>М</w:t>
      </w:r>
      <w:r w:rsidRPr="00B01EC0">
        <w:rPr>
          <w:sz w:val="28"/>
          <w:szCs w:val="28"/>
        </w:rPr>
        <w:t xml:space="preserve">униципальное образование </w:t>
      </w:r>
      <w:r>
        <w:rPr>
          <w:sz w:val="28"/>
          <w:szCs w:val="28"/>
        </w:rPr>
        <w:t>–</w:t>
      </w:r>
      <w:r w:rsidRPr="00B01EC0">
        <w:rPr>
          <w:sz w:val="28"/>
          <w:szCs w:val="28"/>
        </w:rPr>
        <w:t xml:space="preserve"> </w:t>
      </w:r>
      <w:r>
        <w:rPr>
          <w:sz w:val="28"/>
          <w:szCs w:val="28"/>
        </w:rPr>
        <w:t>Осинниковский городской округ</w:t>
      </w:r>
    </w:p>
    <w:p w:rsidR="00297CB6" w:rsidRPr="00B01EC0" w:rsidRDefault="00297CB6" w:rsidP="00297CB6">
      <w:pPr>
        <w:pStyle w:val="a0"/>
        <w:spacing w:line="240" w:lineRule="auto"/>
        <w:jc w:val="center"/>
        <w:rPr>
          <w:sz w:val="28"/>
          <w:szCs w:val="28"/>
        </w:rPr>
      </w:pPr>
      <w:r>
        <w:rPr>
          <w:sz w:val="28"/>
          <w:szCs w:val="28"/>
        </w:rPr>
        <w:t>Администрация  Осинниковского городского округа</w:t>
      </w:r>
    </w:p>
    <w:p w:rsidR="00297CB6" w:rsidRPr="00503378" w:rsidRDefault="00297CB6" w:rsidP="00297CB6">
      <w:pPr>
        <w:pStyle w:val="a0"/>
        <w:spacing w:before="120" w:line="240" w:lineRule="auto"/>
        <w:jc w:val="center"/>
        <w:rPr>
          <w:b/>
          <w:sz w:val="22"/>
          <w:szCs w:val="22"/>
        </w:rPr>
      </w:pPr>
    </w:p>
    <w:p w:rsidR="00297CB6" w:rsidRPr="00503378" w:rsidRDefault="00297CB6" w:rsidP="00297CB6">
      <w:pPr>
        <w:pStyle w:val="a0"/>
        <w:spacing w:before="120" w:line="240" w:lineRule="auto"/>
        <w:jc w:val="center"/>
        <w:rPr>
          <w:b/>
          <w:sz w:val="22"/>
          <w:szCs w:val="22"/>
        </w:rPr>
      </w:pPr>
    </w:p>
    <w:p w:rsidR="00297CB6" w:rsidRPr="00FC2A27" w:rsidRDefault="00297CB6" w:rsidP="00297CB6">
      <w:pPr>
        <w:pStyle w:val="a0"/>
        <w:spacing w:before="120" w:line="240" w:lineRule="auto"/>
        <w:jc w:val="center"/>
        <w:rPr>
          <w:b/>
          <w:sz w:val="32"/>
          <w:szCs w:val="32"/>
        </w:rPr>
      </w:pPr>
      <w:r w:rsidRPr="00FC2A27">
        <w:rPr>
          <w:b/>
          <w:sz w:val="32"/>
          <w:szCs w:val="32"/>
        </w:rPr>
        <w:t>ПОСТАНОВЛЕНИЕ</w:t>
      </w:r>
    </w:p>
    <w:p w:rsidR="00297CB6" w:rsidRPr="00503378" w:rsidRDefault="00297CB6" w:rsidP="00297CB6">
      <w:pPr>
        <w:pStyle w:val="a0"/>
        <w:spacing w:before="120" w:line="240" w:lineRule="auto"/>
        <w:rPr>
          <w:sz w:val="22"/>
          <w:szCs w:val="22"/>
        </w:rPr>
      </w:pPr>
    </w:p>
    <w:p w:rsidR="00297CB6" w:rsidRPr="00503378" w:rsidRDefault="00297CB6" w:rsidP="00297CB6">
      <w:pPr>
        <w:pStyle w:val="a0"/>
        <w:spacing w:before="120" w:line="240" w:lineRule="auto"/>
        <w:rPr>
          <w:sz w:val="22"/>
          <w:szCs w:val="22"/>
        </w:rPr>
      </w:pPr>
    </w:p>
    <w:p w:rsidR="00297CB6" w:rsidRPr="00503378" w:rsidRDefault="00297CB6" w:rsidP="00297CB6">
      <w:pPr>
        <w:spacing w:line="240" w:lineRule="auto"/>
        <w:jc w:val="both"/>
        <w:rPr>
          <w:rFonts w:ascii="Times New Roman" w:hAnsi="Times New Roman"/>
          <w:szCs w:val="24"/>
        </w:rPr>
      </w:pPr>
      <w:r w:rsidRPr="0058018C">
        <w:rPr>
          <w:rFonts w:ascii="Times New Roman" w:hAnsi="Times New Roman"/>
          <w:sz w:val="28"/>
          <w:szCs w:val="28"/>
        </w:rPr>
        <w:t>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03378">
        <w:rPr>
          <w:rFonts w:ascii="Times New Roman" w:hAnsi="Times New Roman"/>
          <w:szCs w:val="24"/>
        </w:rPr>
        <w:t>№ _________________</w:t>
      </w:r>
    </w:p>
    <w:p w:rsidR="00297CB6" w:rsidRPr="00503378" w:rsidRDefault="00297CB6" w:rsidP="00297CB6">
      <w:pPr>
        <w:spacing w:line="240" w:lineRule="auto"/>
        <w:jc w:val="both"/>
        <w:rPr>
          <w:rFonts w:ascii="Times New Roman" w:hAnsi="Times New Roman"/>
        </w:rPr>
      </w:pPr>
    </w:p>
    <w:p w:rsidR="00297CB6" w:rsidRPr="005D34EE" w:rsidRDefault="00297CB6" w:rsidP="00297CB6">
      <w:pPr>
        <w:spacing w:line="240" w:lineRule="auto"/>
        <w:jc w:val="both"/>
        <w:rPr>
          <w:rFonts w:ascii="Times New Roman" w:hAnsi="Times New Roman"/>
          <w:szCs w:val="24"/>
        </w:rPr>
      </w:pPr>
    </w:p>
    <w:p w:rsidR="00297CB6" w:rsidRPr="005D34EE" w:rsidRDefault="00297CB6" w:rsidP="00297CB6">
      <w:pPr>
        <w:suppressAutoHyphens/>
        <w:spacing w:after="0" w:line="240" w:lineRule="auto"/>
        <w:jc w:val="both"/>
        <w:rPr>
          <w:rFonts w:ascii="Times New Roman" w:hAnsi="Times New Roman"/>
          <w:szCs w:val="24"/>
        </w:rPr>
      </w:pPr>
      <w:r w:rsidRPr="005D34EE">
        <w:rPr>
          <w:rFonts w:ascii="Times New Roman" w:hAnsi="Times New Roman"/>
          <w:szCs w:val="24"/>
        </w:rPr>
        <w:t xml:space="preserve">Об утверждении Административного регламента предоставления муниципальной услуги </w:t>
      </w:r>
    </w:p>
    <w:p w:rsidR="00297CB6" w:rsidRDefault="00297CB6" w:rsidP="00297CB6">
      <w:pPr>
        <w:pStyle w:val="ConsPlusTitle"/>
        <w:suppressAutoHyphens/>
        <w:jc w:val="both"/>
        <w:rPr>
          <w:rFonts w:ascii="Times New Roman" w:hAnsi="Times New Roman" w:cs="Times New Roman"/>
          <w:b w:val="0"/>
          <w:sz w:val="24"/>
          <w:szCs w:val="24"/>
        </w:rPr>
      </w:pPr>
      <w:r w:rsidRPr="005D34EE">
        <w:rPr>
          <w:rFonts w:ascii="Times New Roman" w:hAnsi="Times New Roman" w:cs="Times New Roman"/>
          <w:b w:val="0"/>
          <w:bCs/>
          <w:sz w:val="24"/>
          <w:szCs w:val="24"/>
          <w:lang w:bidi="hi-IN"/>
        </w:rPr>
        <w:t>«</w:t>
      </w:r>
      <w:r>
        <w:rPr>
          <w:rFonts w:ascii="Times New Roman" w:hAnsi="Times New Roman" w:cs="Times New Roman"/>
          <w:b w:val="0"/>
          <w:sz w:val="24"/>
          <w:szCs w:val="24"/>
        </w:rPr>
        <w:t xml:space="preserve">Предоставление муниципального имущества в аренду, безвозмездное пользование </w:t>
      </w:r>
    </w:p>
    <w:p w:rsidR="00297CB6" w:rsidRPr="005D34EE" w:rsidRDefault="00297CB6" w:rsidP="00297CB6">
      <w:pPr>
        <w:pStyle w:val="ConsPlusTitle"/>
        <w:suppressAutoHyphens/>
        <w:jc w:val="both"/>
        <w:rPr>
          <w:rFonts w:ascii="Times New Roman" w:hAnsi="Times New Roman" w:cs="Times New Roman"/>
          <w:b w:val="0"/>
          <w:sz w:val="24"/>
          <w:szCs w:val="24"/>
        </w:rPr>
      </w:pPr>
      <w:r>
        <w:rPr>
          <w:rFonts w:ascii="Times New Roman" w:hAnsi="Times New Roman" w:cs="Times New Roman"/>
          <w:b w:val="0"/>
          <w:sz w:val="24"/>
          <w:szCs w:val="24"/>
        </w:rPr>
        <w:t>без проведения торгов</w:t>
      </w:r>
      <w:r w:rsidRPr="005D34EE">
        <w:rPr>
          <w:rFonts w:ascii="Times New Roman" w:hAnsi="Times New Roman" w:cs="Times New Roman"/>
          <w:b w:val="0"/>
          <w:bCs/>
          <w:sz w:val="24"/>
          <w:szCs w:val="24"/>
          <w:lang w:bidi="hi-IN"/>
        </w:rPr>
        <w:t>»</w:t>
      </w:r>
    </w:p>
    <w:p w:rsidR="00297CB6" w:rsidRDefault="00297CB6" w:rsidP="00297CB6">
      <w:pPr>
        <w:tabs>
          <w:tab w:val="left" w:pos="0"/>
          <w:tab w:val="left" w:pos="360"/>
          <w:tab w:val="left" w:pos="567"/>
          <w:tab w:val="left" w:pos="720"/>
        </w:tabs>
        <w:suppressAutoHyphens/>
        <w:spacing w:after="0" w:line="240" w:lineRule="auto"/>
        <w:jc w:val="both"/>
        <w:rPr>
          <w:rFonts w:ascii="Times New Roman" w:hAnsi="Times New Roman"/>
          <w:szCs w:val="24"/>
        </w:rPr>
      </w:pPr>
    </w:p>
    <w:p w:rsidR="00297CB6" w:rsidRPr="005D34EE" w:rsidRDefault="00297CB6" w:rsidP="00297CB6">
      <w:pPr>
        <w:tabs>
          <w:tab w:val="left" w:pos="0"/>
          <w:tab w:val="left" w:pos="360"/>
          <w:tab w:val="left" w:pos="567"/>
          <w:tab w:val="left" w:pos="720"/>
        </w:tabs>
        <w:suppressAutoHyphens/>
        <w:spacing w:after="0" w:line="240" w:lineRule="auto"/>
        <w:jc w:val="both"/>
        <w:rPr>
          <w:rFonts w:ascii="Times New Roman" w:hAnsi="Times New Roman"/>
          <w:szCs w:val="24"/>
        </w:rPr>
      </w:pPr>
    </w:p>
    <w:p w:rsidR="00297CB6" w:rsidRPr="005D34EE" w:rsidRDefault="00297CB6" w:rsidP="00297CB6">
      <w:pPr>
        <w:tabs>
          <w:tab w:val="left" w:pos="0"/>
          <w:tab w:val="left" w:pos="360"/>
          <w:tab w:val="left" w:pos="567"/>
          <w:tab w:val="left" w:pos="720"/>
        </w:tabs>
        <w:suppressAutoHyphens/>
        <w:spacing w:after="0" w:line="240" w:lineRule="auto"/>
        <w:ind w:firstLine="709"/>
        <w:jc w:val="both"/>
        <w:rPr>
          <w:rFonts w:ascii="Times New Roman" w:hAnsi="Times New Roman"/>
          <w:szCs w:val="24"/>
        </w:rPr>
      </w:pPr>
      <w:r w:rsidRPr="005D34EE">
        <w:rPr>
          <w:rFonts w:ascii="Times New Roman" w:hAnsi="Times New Roman"/>
          <w:szCs w:val="24"/>
        </w:rPr>
        <w:t xml:space="preserve">В соответствии с </w:t>
      </w:r>
      <w:r>
        <w:rPr>
          <w:rFonts w:ascii="Times New Roman" w:hAnsi="Times New Roman"/>
          <w:szCs w:val="24"/>
        </w:rPr>
        <w:t xml:space="preserve">Гражданским кодексом Российской Федерации, </w:t>
      </w:r>
      <w:r w:rsidRPr="005D34EE">
        <w:rPr>
          <w:rFonts w:ascii="Times New Roman" w:hAnsi="Times New Roman"/>
          <w:szCs w:val="24"/>
        </w:rPr>
        <w:t>Федеральным законом от 27.07.2010 № 210-ФЗ «Об организации предоставления государственных и муниципальных услуг»,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297CB6" w:rsidRPr="00297CB6" w:rsidRDefault="00297CB6" w:rsidP="00297CB6">
      <w:pPr>
        <w:pStyle w:val="ConsPlusTitle"/>
        <w:suppressAutoHyphens/>
        <w:ind w:firstLine="709"/>
        <w:jc w:val="both"/>
        <w:rPr>
          <w:rFonts w:ascii="Times New Roman" w:hAnsi="Times New Roman" w:cs="Times New Roman"/>
          <w:b w:val="0"/>
          <w:sz w:val="24"/>
          <w:szCs w:val="24"/>
        </w:rPr>
      </w:pPr>
      <w:r w:rsidRPr="005D34EE">
        <w:rPr>
          <w:rFonts w:ascii="Times New Roman" w:hAnsi="Times New Roman" w:cs="Times New Roman"/>
          <w:b w:val="0"/>
          <w:sz w:val="24"/>
          <w:szCs w:val="24"/>
        </w:rPr>
        <w:t>1.</w:t>
      </w:r>
      <w:r>
        <w:rPr>
          <w:rFonts w:ascii="Times New Roman" w:hAnsi="Times New Roman" w:cs="Times New Roman"/>
          <w:b w:val="0"/>
          <w:sz w:val="24"/>
          <w:szCs w:val="24"/>
        </w:rPr>
        <w:t xml:space="preserve"> </w:t>
      </w:r>
      <w:r w:rsidRPr="005D34EE">
        <w:rPr>
          <w:rFonts w:ascii="Times New Roman" w:hAnsi="Times New Roman" w:cs="Times New Roman"/>
          <w:b w:val="0"/>
          <w:sz w:val="24"/>
          <w:szCs w:val="24"/>
        </w:rPr>
        <w:t xml:space="preserve">Утвердить административный регламент предоставления муниципальной услуги </w:t>
      </w:r>
      <w:r w:rsidRPr="005D34EE">
        <w:rPr>
          <w:rFonts w:ascii="Times New Roman" w:hAnsi="Times New Roman" w:cs="Times New Roman"/>
          <w:b w:val="0"/>
          <w:bCs/>
          <w:sz w:val="24"/>
          <w:szCs w:val="24"/>
          <w:lang w:bidi="hi-IN"/>
        </w:rPr>
        <w:t>«</w:t>
      </w:r>
      <w:r>
        <w:rPr>
          <w:rFonts w:ascii="Times New Roman" w:hAnsi="Times New Roman" w:cs="Times New Roman"/>
          <w:b w:val="0"/>
          <w:sz w:val="24"/>
          <w:szCs w:val="24"/>
        </w:rPr>
        <w:t>Предоставление муниципального имущества в аренду, безвозмездное пользование без проведения торгов</w:t>
      </w:r>
      <w:r w:rsidRPr="005D34EE">
        <w:rPr>
          <w:rFonts w:ascii="Times New Roman" w:hAnsi="Times New Roman" w:cs="Times New Roman"/>
          <w:b w:val="0"/>
          <w:bCs/>
          <w:sz w:val="24"/>
          <w:szCs w:val="24"/>
          <w:lang w:bidi="hi-IN"/>
        </w:rPr>
        <w:t>»</w:t>
      </w:r>
      <w:r w:rsidRPr="005D34EE">
        <w:rPr>
          <w:rFonts w:ascii="Times New Roman" w:hAnsi="Times New Roman"/>
          <w:b w:val="0"/>
          <w:sz w:val="24"/>
          <w:szCs w:val="24"/>
        </w:rPr>
        <w:t xml:space="preserve"> </w:t>
      </w:r>
      <w:r w:rsidRPr="005D34EE">
        <w:rPr>
          <w:rFonts w:ascii="Times New Roman" w:hAnsi="Times New Roman"/>
          <w:b w:val="0"/>
          <w:color w:val="000000"/>
          <w:sz w:val="24"/>
          <w:szCs w:val="24"/>
        </w:rPr>
        <w:t>согласно приложению № 1;</w:t>
      </w:r>
    </w:p>
    <w:p w:rsidR="00297CB6" w:rsidRPr="005D34EE" w:rsidRDefault="00297CB6" w:rsidP="00297CB6">
      <w:pPr>
        <w:pStyle w:val="ConsPlusTitle"/>
        <w:suppressAutoHyphens/>
        <w:ind w:firstLine="709"/>
        <w:jc w:val="both"/>
        <w:rPr>
          <w:rFonts w:ascii="Times New Roman" w:hAnsi="Times New Roman"/>
          <w:b w:val="0"/>
          <w:sz w:val="24"/>
          <w:szCs w:val="24"/>
        </w:rPr>
      </w:pPr>
      <w:r w:rsidRPr="005D34EE">
        <w:rPr>
          <w:rFonts w:ascii="Times New Roman" w:hAnsi="Times New Roman"/>
          <w:b w:val="0"/>
          <w:sz w:val="24"/>
          <w:szCs w:val="24"/>
        </w:rPr>
        <w:t>2.</w:t>
      </w:r>
      <w:r>
        <w:rPr>
          <w:rFonts w:ascii="Times New Roman" w:hAnsi="Times New Roman"/>
          <w:b w:val="0"/>
          <w:sz w:val="24"/>
          <w:szCs w:val="24"/>
        </w:rPr>
        <w:t xml:space="preserve"> </w:t>
      </w:r>
      <w:r w:rsidRPr="005D34EE">
        <w:rPr>
          <w:rFonts w:ascii="Times New Roman" w:hAnsi="Times New Roman"/>
          <w:b w:val="0"/>
          <w:sz w:val="24"/>
          <w:szCs w:val="24"/>
        </w:rPr>
        <w:t xml:space="preserve">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Pr="005D34EE">
        <w:rPr>
          <w:rFonts w:ascii="Times New Roman" w:hAnsi="Times New Roman"/>
          <w:b w:val="0"/>
          <w:sz w:val="24"/>
          <w:szCs w:val="24"/>
          <w:lang w:val="en-US"/>
        </w:rPr>
        <w:t>osinniki</w:t>
      </w:r>
      <w:r w:rsidRPr="005D34EE">
        <w:rPr>
          <w:rFonts w:ascii="Times New Roman" w:hAnsi="Times New Roman"/>
          <w:b w:val="0"/>
          <w:sz w:val="24"/>
          <w:szCs w:val="24"/>
        </w:rPr>
        <w:t>.</w:t>
      </w:r>
      <w:r w:rsidRPr="005D34EE">
        <w:rPr>
          <w:rFonts w:ascii="Times New Roman" w:hAnsi="Times New Roman"/>
          <w:b w:val="0"/>
          <w:sz w:val="24"/>
          <w:szCs w:val="24"/>
          <w:lang w:val="en-US"/>
        </w:rPr>
        <w:t>org</w:t>
      </w:r>
    </w:p>
    <w:p w:rsidR="00297CB6" w:rsidRPr="005D34EE" w:rsidRDefault="00297CB6" w:rsidP="00297CB6">
      <w:pPr>
        <w:tabs>
          <w:tab w:val="left" w:pos="0"/>
          <w:tab w:val="left" w:pos="360"/>
          <w:tab w:val="left" w:pos="720"/>
        </w:tabs>
        <w:suppressAutoHyphens/>
        <w:spacing w:after="0" w:line="240" w:lineRule="auto"/>
        <w:ind w:firstLine="709"/>
        <w:jc w:val="both"/>
        <w:rPr>
          <w:rFonts w:ascii="Times New Roman" w:hAnsi="Times New Roman"/>
          <w:bCs/>
          <w:szCs w:val="24"/>
        </w:rPr>
      </w:pPr>
      <w:r w:rsidRPr="005D34EE">
        <w:rPr>
          <w:rFonts w:ascii="Times New Roman" w:hAnsi="Times New Roman"/>
          <w:szCs w:val="24"/>
        </w:rPr>
        <w:t>3.  Настоящее постановление вступает в силу с момента его опубликования.</w:t>
      </w:r>
      <w:r w:rsidRPr="005D34EE">
        <w:rPr>
          <w:rFonts w:ascii="Times New Roman" w:hAnsi="Times New Roman"/>
          <w:bCs/>
          <w:szCs w:val="24"/>
        </w:rPr>
        <w:t xml:space="preserve">  </w:t>
      </w:r>
    </w:p>
    <w:p w:rsidR="00297CB6" w:rsidRPr="005D34EE" w:rsidRDefault="00297CB6" w:rsidP="00297CB6">
      <w:pPr>
        <w:tabs>
          <w:tab w:val="left" w:pos="0"/>
          <w:tab w:val="left" w:pos="360"/>
          <w:tab w:val="left" w:pos="720"/>
        </w:tabs>
        <w:suppressAutoHyphens/>
        <w:spacing w:after="0" w:line="240" w:lineRule="auto"/>
        <w:ind w:firstLine="709"/>
        <w:jc w:val="both"/>
        <w:rPr>
          <w:rFonts w:ascii="Times New Roman" w:hAnsi="Times New Roman"/>
          <w:szCs w:val="24"/>
        </w:rPr>
      </w:pPr>
      <w:r w:rsidRPr="005D34EE">
        <w:rPr>
          <w:rFonts w:ascii="Times New Roman" w:hAnsi="Times New Roman"/>
          <w:bCs/>
          <w:szCs w:val="24"/>
        </w:rPr>
        <w:t>4</w:t>
      </w:r>
      <w:r w:rsidRPr="005D34EE">
        <w:rPr>
          <w:rFonts w:ascii="Times New Roman" w:hAnsi="Times New Roman"/>
          <w:szCs w:val="24"/>
        </w:rPr>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297CB6" w:rsidRDefault="00297CB6" w:rsidP="00297CB6">
      <w:pPr>
        <w:suppressAutoHyphens/>
        <w:spacing w:line="240" w:lineRule="auto"/>
        <w:jc w:val="both"/>
        <w:rPr>
          <w:rFonts w:ascii="Times New Roman" w:hAnsi="Times New Roman"/>
          <w:szCs w:val="24"/>
        </w:rPr>
      </w:pPr>
    </w:p>
    <w:p w:rsidR="00297CB6" w:rsidRDefault="00297CB6" w:rsidP="00297CB6">
      <w:pPr>
        <w:suppressAutoHyphens/>
        <w:spacing w:after="0" w:line="240" w:lineRule="auto"/>
        <w:jc w:val="both"/>
        <w:rPr>
          <w:rFonts w:ascii="Times New Roman" w:hAnsi="Times New Roman"/>
          <w:szCs w:val="24"/>
        </w:rPr>
      </w:pPr>
    </w:p>
    <w:p w:rsidR="00297CB6" w:rsidRPr="00503378" w:rsidRDefault="00297CB6" w:rsidP="00297CB6">
      <w:pPr>
        <w:spacing w:after="0" w:line="240" w:lineRule="auto"/>
        <w:outlineLvl w:val="0"/>
        <w:rPr>
          <w:rFonts w:ascii="Times New Roman" w:hAnsi="Times New Roman"/>
          <w:szCs w:val="24"/>
        </w:rPr>
      </w:pPr>
      <w:r>
        <w:rPr>
          <w:rFonts w:ascii="Times New Roman" w:hAnsi="Times New Roman"/>
          <w:szCs w:val="24"/>
        </w:rPr>
        <w:t>Глава</w:t>
      </w:r>
      <w:r w:rsidRPr="00503378">
        <w:rPr>
          <w:rFonts w:ascii="Times New Roman" w:hAnsi="Times New Roman"/>
          <w:szCs w:val="24"/>
        </w:rPr>
        <w:t xml:space="preserve"> Осинниковского</w:t>
      </w:r>
    </w:p>
    <w:p w:rsidR="00297CB6" w:rsidRDefault="00297CB6" w:rsidP="00297CB6">
      <w:pPr>
        <w:spacing w:after="0" w:line="240" w:lineRule="auto"/>
        <w:rPr>
          <w:rFonts w:ascii="Times New Roman" w:hAnsi="Times New Roman"/>
          <w:szCs w:val="24"/>
        </w:rPr>
      </w:pPr>
      <w:r w:rsidRPr="00503378">
        <w:rPr>
          <w:rFonts w:ascii="Times New Roman" w:hAnsi="Times New Roman"/>
          <w:szCs w:val="24"/>
        </w:rPr>
        <w:t>городского округа</w:t>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t xml:space="preserve">   </w:t>
      </w:r>
      <w:r>
        <w:rPr>
          <w:rFonts w:ascii="Times New Roman" w:hAnsi="Times New Roman"/>
          <w:szCs w:val="24"/>
        </w:rPr>
        <w:t xml:space="preserve">                    </w:t>
      </w:r>
      <w:r w:rsidRPr="00503378">
        <w:rPr>
          <w:rFonts w:ascii="Times New Roman" w:hAnsi="Times New Roman"/>
          <w:szCs w:val="24"/>
        </w:rPr>
        <w:t xml:space="preserve"> </w:t>
      </w:r>
      <w:r>
        <w:rPr>
          <w:rFonts w:ascii="Times New Roman" w:hAnsi="Times New Roman"/>
          <w:szCs w:val="24"/>
        </w:rPr>
        <w:t>И</w:t>
      </w:r>
      <w:r w:rsidRPr="00503378">
        <w:rPr>
          <w:rFonts w:ascii="Times New Roman" w:hAnsi="Times New Roman"/>
          <w:szCs w:val="24"/>
        </w:rPr>
        <w:t xml:space="preserve">.В. </w:t>
      </w:r>
      <w:r>
        <w:rPr>
          <w:rFonts w:ascii="Times New Roman" w:hAnsi="Times New Roman"/>
          <w:szCs w:val="24"/>
        </w:rPr>
        <w:t>Романов</w:t>
      </w:r>
    </w:p>
    <w:p w:rsidR="00297CB6" w:rsidRDefault="00297CB6" w:rsidP="00297CB6">
      <w:pPr>
        <w:spacing w:after="0" w:line="240" w:lineRule="auto"/>
        <w:rPr>
          <w:rFonts w:ascii="Times New Roman" w:hAnsi="Times New Roman"/>
          <w:szCs w:val="24"/>
        </w:rPr>
      </w:pPr>
    </w:p>
    <w:p w:rsidR="00297CB6" w:rsidRDefault="00297CB6" w:rsidP="00297CB6">
      <w:pPr>
        <w:spacing w:after="0" w:line="240" w:lineRule="auto"/>
        <w:rPr>
          <w:rFonts w:ascii="Times New Roman" w:hAnsi="Times New Roman"/>
          <w:szCs w:val="24"/>
        </w:rPr>
      </w:pPr>
    </w:p>
    <w:p w:rsidR="00297CB6" w:rsidRDefault="00297CB6" w:rsidP="00297CB6">
      <w:pPr>
        <w:spacing w:after="0" w:line="240" w:lineRule="auto"/>
        <w:rPr>
          <w:rFonts w:ascii="Times New Roman" w:hAnsi="Times New Roman"/>
          <w:szCs w:val="24"/>
        </w:rPr>
      </w:pPr>
    </w:p>
    <w:p w:rsidR="00297CB6" w:rsidRPr="00503378" w:rsidRDefault="00297CB6" w:rsidP="00297CB6">
      <w:pPr>
        <w:spacing w:after="0" w:line="240" w:lineRule="auto"/>
        <w:rPr>
          <w:rFonts w:ascii="Times New Roman" w:hAnsi="Times New Roman"/>
          <w:szCs w:val="24"/>
        </w:rPr>
      </w:pPr>
      <w:r>
        <w:rPr>
          <w:rFonts w:ascii="Times New Roman" w:hAnsi="Times New Roman"/>
          <w:szCs w:val="24"/>
        </w:rPr>
        <w:t>С постановлением ознакомлен</w:t>
      </w:r>
      <w:r w:rsidRPr="00503378">
        <w:rPr>
          <w:rFonts w:ascii="Times New Roman" w:hAnsi="Times New Roman"/>
          <w:szCs w:val="24"/>
        </w:rPr>
        <w:t>,</w:t>
      </w:r>
    </w:p>
    <w:p w:rsidR="00297CB6" w:rsidRPr="00AC215C" w:rsidRDefault="00297CB6" w:rsidP="00297CB6">
      <w:pPr>
        <w:spacing w:after="0" w:line="240" w:lineRule="auto"/>
        <w:rPr>
          <w:rFonts w:ascii="Times New Roman" w:hAnsi="Times New Roman"/>
          <w:sz w:val="20"/>
        </w:rPr>
      </w:pPr>
      <w:r w:rsidRPr="00503378">
        <w:rPr>
          <w:rFonts w:ascii="Times New Roman" w:hAnsi="Times New Roman"/>
          <w:szCs w:val="24"/>
        </w:rPr>
        <w:t>с в</w:t>
      </w:r>
      <w:r>
        <w:rPr>
          <w:rFonts w:ascii="Times New Roman" w:hAnsi="Times New Roman"/>
          <w:szCs w:val="24"/>
        </w:rPr>
        <w:t>озложением обязанностей согласен</w:t>
      </w:r>
      <w:r w:rsidRPr="00503378">
        <w:rPr>
          <w:rFonts w:ascii="Times New Roman" w:hAnsi="Times New Roman"/>
          <w:szCs w:val="24"/>
        </w:rPr>
        <w:t xml:space="preserve"> </w:t>
      </w:r>
      <w:r>
        <w:rPr>
          <w:rFonts w:ascii="Times New Roman" w:hAnsi="Times New Roman"/>
          <w:szCs w:val="24"/>
        </w:rPr>
        <w:t xml:space="preserve">                                                                                     </w:t>
      </w:r>
      <w:r w:rsidRPr="00503378">
        <w:rPr>
          <w:rFonts w:ascii="Times New Roman" w:hAnsi="Times New Roman"/>
          <w:szCs w:val="24"/>
        </w:rPr>
        <w:t>Л.И. Мальцева</w:t>
      </w:r>
    </w:p>
    <w:p w:rsidR="00297CB6" w:rsidRDefault="00297CB6" w:rsidP="00297CB6">
      <w:pPr>
        <w:spacing w:after="0" w:line="240" w:lineRule="auto"/>
        <w:outlineLvl w:val="0"/>
        <w:rPr>
          <w:rFonts w:ascii="Times New Roman" w:hAnsi="Times New Roman"/>
          <w:sz w:val="20"/>
        </w:rPr>
      </w:pPr>
    </w:p>
    <w:p w:rsidR="00297CB6" w:rsidRDefault="00297CB6" w:rsidP="00297CB6">
      <w:pPr>
        <w:spacing w:after="0" w:line="240" w:lineRule="auto"/>
        <w:outlineLvl w:val="0"/>
        <w:rPr>
          <w:rFonts w:ascii="Times New Roman" w:hAnsi="Times New Roman"/>
          <w:sz w:val="20"/>
        </w:rPr>
      </w:pPr>
    </w:p>
    <w:p w:rsidR="00297CB6" w:rsidRPr="005D34EE" w:rsidRDefault="00297CB6" w:rsidP="00297CB6">
      <w:pPr>
        <w:spacing w:line="240" w:lineRule="auto"/>
        <w:outlineLvl w:val="0"/>
        <w:rPr>
          <w:rFonts w:ascii="Times New Roman" w:hAnsi="Times New Roman"/>
          <w:sz w:val="20"/>
        </w:rPr>
      </w:pPr>
      <w:r>
        <w:rPr>
          <w:rFonts w:ascii="Times New Roman" w:hAnsi="Times New Roman"/>
          <w:sz w:val="20"/>
        </w:rPr>
        <w:t xml:space="preserve">А.О.Грошева, </w:t>
      </w:r>
      <w:r w:rsidRPr="00105B6E">
        <w:rPr>
          <w:rFonts w:ascii="Times New Roman" w:hAnsi="Times New Roman"/>
          <w:sz w:val="20"/>
        </w:rPr>
        <w:t>4-80-97</w:t>
      </w:r>
    </w:p>
    <w:p w:rsidR="00297CB6" w:rsidRPr="00503378" w:rsidRDefault="00297CB6" w:rsidP="00297CB6">
      <w:pPr>
        <w:suppressAutoHyphens/>
        <w:spacing w:after="0" w:line="240" w:lineRule="auto"/>
        <w:jc w:val="right"/>
        <w:rPr>
          <w:rFonts w:ascii="Times New Roman" w:hAnsi="Times New Roman"/>
          <w:szCs w:val="24"/>
        </w:rPr>
      </w:pPr>
      <w:r>
        <w:rPr>
          <w:rFonts w:ascii="Times New Roman" w:hAnsi="Times New Roman"/>
          <w:szCs w:val="24"/>
        </w:rPr>
        <w:lastRenderedPageBreak/>
        <w:t>П</w:t>
      </w:r>
      <w:r w:rsidRPr="00503378">
        <w:rPr>
          <w:rFonts w:ascii="Times New Roman" w:hAnsi="Times New Roman"/>
          <w:szCs w:val="24"/>
        </w:rPr>
        <w:t>риложение</w:t>
      </w:r>
      <w:r>
        <w:rPr>
          <w:rFonts w:ascii="Times New Roman" w:hAnsi="Times New Roman"/>
          <w:szCs w:val="24"/>
        </w:rPr>
        <w:t xml:space="preserve"> №1</w:t>
      </w:r>
    </w:p>
    <w:p w:rsidR="00297CB6" w:rsidRPr="00503378" w:rsidRDefault="00297CB6" w:rsidP="00297CB6">
      <w:pPr>
        <w:suppressAutoHyphens/>
        <w:spacing w:after="0" w:line="240" w:lineRule="auto"/>
        <w:jc w:val="right"/>
        <w:rPr>
          <w:rFonts w:ascii="Times New Roman" w:hAnsi="Times New Roman"/>
          <w:szCs w:val="24"/>
        </w:rPr>
      </w:pPr>
      <w:r w:rsidRPr="00503378">
        <w:rPr>
          <w:rFonts w:ascii="Times New Roman" w:hAnsi="Times New Roman"/>
          <w:szCs w:val="24"/>
        </w:rPr>
        <w:t xml:space="preserve">                                                                          </w:t>
      </w:r>
      <w:r>
        <w:rPr>
          <w:rFonts w:ascii="Times New Roman" w:hAnsi="Times New Roman"/>
          <w:szCs w:val="24"/>
        </w:rPr>
        <w:t xml:space="preserve">  к постановлению администрации</w:t>
      </w:r>
    </w:p>
    <w:p w:rsidR="00297CB6" w:rsidRPr="00503378" w:rsidRDefault="00297CB6" w:rsidP="00297CB6">
      <w:pPr>
        <w:suppressAutoHyphens/>
        <w:spacing w:after="0" w:line="240" w:lineRule="auto"/>
        <w:jc w:val="right"/>
        <w:rPr>
          <w:rFonts w:ascii="Times New Roman" w:hAnsi="Times New Roman"/>
          <w:szCs w:val="24"/>
        </w:rPr>
      </w:pPr>
      <w:r w:rsidRPr="00503378">
        <w:rPr>
          <w:rFonts w:ascii="Times New Roman" w:hAnsi="Times New Roman"/>
          <w:szCs w:val="24"/>
        </w:rPr>
        <w:t xml:space="preserve">                                                                                Осинниковского  городского округа </w:t>
      </w:r>
    </w:p>
    <w:p w:rsidR="00297CB6" w:rsidRDefault="00297CB6" w:rsidP="00297CB6">
      <w:pPr>
        <w:suppressAutoHyphens/>
        <w:spacing w:after="0" w:line="240" w:lineRule="auto"/>
        <w:jc w:val="right"/>
        <w:rPr>
          <w:rFonts w:ascii="Times New Roman" w:hAnsi="Times New Roman"/>
          <w:szCs w:val="24"/>
        </w:rPr>
      </w:pPr>
      <w:r w:rsidRPr="00503378">
        <w:rPr>
          <w:rFonts w:ascii="Times New Roman" w:hAnsi="Times New Roman"/>
          <w:szCs w:val="24"/>
        </w:rPr>
        <w:t xml:space="preserve">                                                                                </w:t>
      </w:r>
      <w:r>
        <w:rPr>
          <w:rFonts w:ascii="Times New Roman" w:hAnsi="Times New Roman"/>
          <w:szCs w:val="24"/>
        </w:rPr>
        <w:t xml:space="preserve">            </w:t>
      </w:r>
      <w:r w:rsidRPr="00503378">
        <w:rPr>
          <w:rFonts w:ascii="Times New Roman" w:hAnsi="Times New Roman"/>
          <w:szCs w:val="24"/>
        </w:rPr>
        <w:t>№___________от _______________</w:t>
      </w:r>
    </w:p>
    <w:p w:rsidR="00297CB6" w:rsidRDefault="00297CB6" w:rsidP="00297CB6">
      <w:pPr>
        <w:suppressAutoHyphens/>
        <w:spacing w:after="0" w:line="240" w:lineRule="auto"/>
        <w:jc w:val="center"/>
        <w:rPr>
          <w:rFonts w:ascii="Times New Roman" w:hAnsi="Times New Roman"/>
          <w:b/>
          <w:sz w:val="24"/>
          <w:szCs w:val="24"/>
        </w:rPr>
      </w:pPr>
    </w:p>
    <w:p w:rsidR="001F6B81" w:rsidRPr="001F6B81" w:rsidRDefault="001F6B81" w:rsidP="001F6B81">
      <w:pPr>
        <w:spacing w:after="0" w:line="240" w:lineRule="auto"/>
        <w:jc w:val="right"/>
        <w:rPr>
          <w:rFonts w:ascii="Times New Roman" w:hAnsi="Times New Roman"/>
          <w:sz w:val="24"/>
          <w:szCs w:val="24"/>
        </w:rPr>
      </w:pPr>
    </w:p>
    <w:p w:rsidR="00EC1A19" w:rsidRDefault="00D632E4" w:rsidP="00EC1A19">
      <w:pPr>
        <w:spacing w:after="0" w:line="240" w:lineRule="auto"/>
        <w:jc w:val="center"/>
        <w:rPr>
          <w:rFonts w:ascii="Times New Roman" w:hAnsi="Times New Roman"/>
          <w:b/>
          <w:sz w:val="24"/>
          <w:szCs w:val="24"/>
        </w:rPr>
      </w:pPr>
      <w:r w:rsidRPr="00EC1A19">
        <w:rPr>
          <w:rFonts w:ascii="Times New Roman" w:hAnsi="Times New Roman"/>
          <w:b/>
          <w:sz w:val="24"/>
          <w:szCs w:val="24"/>
        </w:rPr>
        <w:t>Административный регламент</w:t>
      </w:r>
      <w:r w:rsidR="00EC1A19">
        <w:rPr>
          <w:rFonts w:ascii="Times New Roman" w:hAnsi="Times New Roman"/>
          <w:b/>
          <w:sz w:val="24"/>
          <w:szCs w:val="24"/>
        </w:rPr>
        <w:t xml:space="preserve"> п</w:t>
      </w:r>
      <w:r w:rsidRPr="00EC1A19">
        <w:rPr>
          <w:rFonts w:ascii="Times New Roman" w:hAnsi="Times New Roman"/>
          <w:b/>
          <w:sz w:val="24"/>
          <w:szCs w:val="24"/>
        </w:rPr>
        <w:t>редоставления муниципальной услуги</w:t>
      </w:r>
      <w:r w:rsidR="00EC1A19" w:rsidRPr="00EC1A19">
        <w:rPr>
          <w:rFonts w:ascii="Times New Roman" w:hAnsi="Times New Roman"/>
          <w:b/>
          <w:sz w:val="24"/>
          <w:szCs w:val="24"/>
        </w:rPr>
        <w:t xml:space="preserve"> </w:t>
      </w:r>
    </w:p>
    <w:p w:rsidR="008A13D4" w:rsidRPr="00EC1A19" w:rsidRDefault="00D632E4" w:rsidP="00EC1A19">
      <w:pPr>
        <w:spacing w:after="0" w:line="240" w:lineRule="auto"/>
        <w:jc w:val="center"/>
        <w:rPr>
          <w:rFonts w:ascii="Times New Roman" w:hAnsi="Times New Roman"/>
          <w:b/>
          <w:sz w:val="24"/>
          <w:szCs w:val="24"/>
        </w:rPr>
      </w:pPr>
      <w:r w:rsidRPr="00EC1A19">
        <w:rPr>
          <w:rFonts w:ascii="Times New Roman" w:hAnsi="Times New Roman"/>
          <w:b/>
          <w:sz w:val="24"/>
          <w:szCs w:val="24"/>
        </w:rPr>
        <w:t>«Предоставление муниципального имущества в аренду, безвозмездное пользование без проведения торгов»</w:t>
      </w:r>
    </w:p>
    <w:p w:rsidR="008A13D4" w:rsidRPr="00EC1A19" w:rsidRDefault="00496720" w:rsidP="00EC1A19">
      <w:pPr>
        <w:keepNext/>
        <w:tabs>
          <w:tab w:val="left" w:pos="0"/>
        </w:tabs>
        <w:spacing w:before="240" w:after="240" w:line="240" w:lineRule="auto"/>
        <w:jc w:val="center"/>
        <w:rPr>
          <w:rFonts w:ascii="Times New Roman" w:eastAsia="Times New Roman" w:hAnsi="Times New Roman"/>
          <w:b/>
          <w:sz w:val="24"/>
          <w:szCs w:val="24"/>
          <w:lang w:eastAsia="ar-SA"/>
        </w:rPr>
      </w:pPr>
      <w:r w:rsidRPr="00EC1A19">
        <w:rPr>
          <w:rFonts w:ascii="Times New Roman" w:eastAsia="Times New Roman" w:hAnsi="Times New Roman"/>
          <w:b/>
          <w:sz w:val="24"/>
          <w:szCs w:val="24"/>
          <w:lang w:eastAsia="ar-SA"/>
        </w:rPr>
        <w:t>1. Общие положения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1.1 Предмет регулирования административного регламента.</w:t>
      </w:r>
    </w:p>
    <w:p w:rsidR="008A13D4" w:rsidRPr="00EC1A19" w:rsidRDefault="008A13D4" w:rsidP="00EC1A19">
      <w:pPr>
        <w:pStyle w:val="ConsPlusNormal0"/>
        <w:ind w:firstLine="709"/>
        <w:jc w:val="both"/>
        <w:rPr>
          <w:rFonts w:ascii="Times New Roman" w:hAnsi="Times New Roman"/>
          <w:sz w:val="24"/>
          <w:szCs w:val="24"/>
          <w:lang w:val="ru-RU"/>
        </w:rPr>
      </w:pPr>
    </w:p>
    <w:p w:rsidR="008A13D4" w:rsidRPr="00EC1A19" w:rsidRDefault="00496720" w:rsidP="00EC1A19">
      <w:pPr>
        <w:pStyle w:val="1"/>
        <w:keepNext/>
        <w:keepLines/>
        <w:spacing w:before="0" w:after="0"/>
        <w:ind w:firstLine="709"/>
        <w:jc w:val="both"/>
        <w:rPr>
          <w:rFonts w:ascii="Times New Roman" w:hAnsi="Times New Roman" w:cs="Times New Roman"/>
          <w:sz w:val="24"/>
          <w:szCs w:val="24"/>
          <w:lang w:val="ru-RU"/>
        </w:rPr>
      </w:pPr>
      <w:r w:rsidRPr="00EC1A19">
        <w:rPr>
          <w:rFonts w:ascii="Times New Roman" w:hAnsi="Times New Roman" w:cs="Times New Roman"/>
          <w:b w:val="0"/>
          <w:sz w:val="24"/>
          <w:szCs w:val="24"/>
          <w:lang w:val="ru-RU"/>
        </w:rPr>
        <w:t xml:space="preserve">Административный регламент предоставления муниципальной услуги </w:t>
      </w:r>
      <w:r w:rsidRPr="00EC1A19">
        <w:rPr>
          <w:rFonts w:ascii="Times New Roman" w:hAnsi="Times New Roman" w:cs="Times New Roman"/>
          <w:sz w:val="24"/>
          <w:szCs w:val="24"/>
          <w:lang w:val="ru-RU"/>
        </w:rPr>
        <w:t>«</w:t>
      </w:r>
      <w:r w:rsidRPr="00EC1A19">
        <w:rPr>
          <w:rFonts w:ascii="Times New Roman" w:hAnsi="Times New Roman" w:cs="Times New Roman"/>
          <w:b w:val="0"/>
          <w:sz w:val="24"/>
          <w:szCs w:val="24"/>
          <w:lang w:val="ru-RU"/>
        </w:rPr>
        <w:t>Предоставление муниципального имущества в аренду, безвозмездное пользование без проведения торгов» (далее по тексту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8A13D4" w:rsidRPr="00EC1A19" w:rsidRDefault="00496720" w:rsidP="00EC1A19">
      <w:pPr>
        <w:pStyle w:val="1"/>
        <w:spacing w:before="0" w:after="0"/>
        <w:ind w:firstLine="709"/>
        <w:jc w:val="both"/>
        <w:rPr>
          <w:rFonts w:ascii="Times New Roman" w:hAnsi="Times New Roman" w:cs="Times New Roman"/>
          <w:b w:val="0"/>
          <w:sz w:val="24"/>
          <w:szCs w:val="24"/>
          <w:lang w:val="ru-RU"/>
        </w:rPr>
      </w:pPr>
      <w:r w:rsidRPr="00EC1A19">
        <w:rPr>
          <w:rFonts w:ascii="Times New Roman" w:hAnsi="Times New Roman" w:cs="Times New Roman"/>
          <w:b w:val="0"/>
          <w:sz w:val="24"/>
          <w:szCs w:val="24"/>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EC1A19">
        <w:rPr>
          <w:rFonts w:ascii="Times New Roman" w:hAnsi="Times New Roman" w:cs="Times New Roman"/>
          <w:b w:val="0"/>
          <w:sz w:val="24"/>
          <w:szCs w:val="24"/>
          <w:lang w:val="ru-RU"/>
        </w:rPr>
        <w:t xml:space="preserve"> Муниципальное казенное учреждение «Комитет по управлению муниципальным имуществом» Осинниковского городского округа </w:t>
      </w:r>
      <w:r w:rsidRPr="00EC1A19">
        <w:rPr>
          <w:rFonts w:ascii="Times New Roman" w:hAnsi="Times New Roman" w:cs="Times New Roman"/>
          <w:b w:val="0"/>
          <w:sz w:val="24"/>
          <w:szCs w:val="24"/>
          <w:lang w:val="ru-RU"/>
        </w:rPr>
        <w:t>(далее - уполномоченный орган) при предоставлении муниципального имущества, составляющего муниципальную казну, в аренду, безвозмездное пользование без проведения торгов, определяет способы, сроки и последовательность действий (административных процедур), влекущих возникновение, изменение или прекращение правоотношений в связи с  непосредственным  обращением (заявлением) гражданина или предприятия, учреждения, организации (далее – организации) в целях реализации законных интересов пользователей муниципальной услуги.</w:t>
      </w:r>
    </w:p>
    <w:p w:rsidR="008A13D4" w:rsidRPr="00EC1A19" w:rsidRDefault="00496720" w:rsidP="00EC1A19">
      <w:pPr>
        <w:pStyle w:val="1"/>
        <w:spacing w:before="0" w:after="0"/>
        <w:ind w:firstLine="709"/>
        <w:jc w:val="both"/>
        <w:rPr>
          <w:rFonts w:ascii="Times New Roman" w:eastAsia="Times New Roman" w:hAnsi="Times New Roman" w:cs="Times New Roman"/>
          <w:color w:val="000000"/>
          <w:sz w:val="24"/>
          <w:szCs w:val="24"/>
          <w:lang w:val="ru-RU"/>
        </w:rPr>
      </w:pPr>
      <w:r w:rsidRPr="00EC1A19">
        <w:rPr>
          <w:rFonts w:ascii="Times New Roman" w:eastAsia="Times New Roman" w:hAnsi="Times New Roman" w:cs="Times New Roman"/>
          <w:b w:val="0"/>
          <w:bCs w:val="0"/>
          <w:color w:val="000000"/>
          <w:sz w:val="24"/>
          <w:szCs w:val="24"/>
          <w:lang w:val="ru-RU"/>
        </w:rPr>
        <w:t xml:space="preserve">Для целей настоящего регламента под муниципальным имуществом понимаются недвижимые и движимые вещи, включенные в реестр муниципальной собственности (за исключением жилых помещений и земельных участков), составляющие муниципальную казну. </w:t>
      </w:r>
    </w:p>
    <w:p w:rsidR="008A13D4" w:rsidRPr="00EC1A19" w:rsidRDefault="00496720" w:rsidP="00EC1A19">
      <w:pPr>
        <w:pStyle w:val="Headdoc"/>
        <w:numPr>
          <w:ilvl w:val="1"/>
          <w:numId w:val="2"/>
        </w:numPr>
        <w:tabs>
          <w:tab w:val="left" w:pos="1134"/>
        </w:tabs>
        <w:spacing w:before="0" w:after="0"/>
        <w:ind w:left="0" w:firstLine="709"/>
        <w:jc w:val="both"/>
        <w:rPr>
          <w:rFonts w:ascii="Times New Roman" w:eastAsia="Times New Roman" w:hAnsi="Times New Roman" w:cs="Times New Roman"/>
          <w:bCs/>
          <w:color w:val="000000"/>
        </w:rPr>
      </w:pPr>
      <w:r w:rsidRPr="00EC1A19">
        <w:rPr>
          <w:rFonts w:ascii="Times New Roman" w:eastAsia="Times New Roman" w:hAnsi="Times New Roman" w:cs="Times New Roman"/>
          <w:bCs/>
          <w:color w:val="000000"/>
        </w:rPr>
        <w:t>Арендодателем и ссудодателем муниципального имущества, находящегося в муниципальной казне является уполномоченный орган местного самоуправления (далее - уполномоченный орган).</w:t>
      </w:r>
    </w:p>
    <w:p w:rsidR="008A13D4" w:rsidRPr="00EC1A19" w:rsidRDefault="00496720" w:rsidP="00EC1A19">
      <w:pPr>
        <w:pStyle w:val="Headdoc"/>
        <w:tabs>
          <w:tab w:val="left" w:pos="1134"/>
        </w:tabs>
        <w:spacing w:before="0" w:after="0"/>
        <w:ind w:firstLine="709"/>
        <w:jc w:val="both"/>
        <w:rPr>
          <w:rFonts w:ascii="Times New Roman" w:hAnsi="Times New Roman" w:cs="Times New Roman"/>
        </w:rPr>
      </w:pPr>
      <w:r w:rsidRPr="00EC1A19">
        <w:rPr>
          <w:rFonts w:ascii="Times New Roman" w:hAnsi="Times New Roman" w:cs="Times New Roman"/>
          <w:bCs/>
          <w:color w:val="000000"/>
        </w:rPr>
        <w:t>1.2</w:t>
      </w:r>
      <w:r w:rsidRPr="00EC1A19">
        <w:rPr>
          <w:rFonts w:ascii="Times New Roman" w:hAnsi="Times New Roman" w:cs="Times New Roman"/>
        </w:rPr>
        <w:t>. Круг заявителей.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ru-RU"/>
        </w:rPr>
        <w:t>Заявителями, имеющими право на получение муниципальной услуги, являются 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либо их уполномоченные представители, соответствующие условиям, предусмотренным частью 1 статьи 17.1 Федерального закона от 26 июля 2006 года № 135-ФЗ "О защите конкуренции" и предоставляющим право заявителю на заключение договора аренды, безвозмездного пользования в отношении муниципального имущества без проведения торгов (далее - заявители)</w:t>
      </w:r>
      <w:r w:rsidRPr="00EC1A19">
        <w:rPr>
          <w:rFonts w:ascii="Times New Roman" w:hAnsi="Times New Roman"/>
          <w:sz w:val="24"/>
          <w:szCs w:val="24"/>
        </w:rPr>
        <w:t>.</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1.3. Требования к порядку информирования о предоставлении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1.3.1. Информация по вопросам предоставления муниципальной услуги, сведений о ходе предоставления муниципальной услуги предоставляется: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lastRenderedPageBreak/>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путем публикации информационных материалов в средствах массовой информации;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посредством ответов на письменные обращения;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8A13D4" w:rsidRPr="00EC1A19" w:rsidRDefault="00496720" w:rsidP="00EC1A19">
      <w:pPr>
        <w:spacing w:before="240" w:after="240" w:line="240" w:lineRule="auto"/>
        <w:jc w:val="center"/>
        <w:rPr>
          <w:rFonts w:ascii="Times New Roman" w:eastAsia="Times New Roman" w:hAnsi="Times New Roman"/>
          <w:b/>
          <w:sz w:val="24"/>
          <w:szCs w:val="24"/>
          <w:lang w:eastAsia="ar-SA"/>
        </w:rPr>
      </w:pPr>
      <w:bookmarkStart w:id="0" w:name="sub_1200"/>
      <w:r w:rsidRPr="00EC1A19">
        <w:rPr>
          <w:rFonts w:ascii="Times New Roman" w:eastAsia="Times New Roman" w:hAnsi="Times New Roman"/>
          <w:b/>
          <w:sz w:val="24"/>
          <w:szCs w:val="24"/>
          <w:lang w:eastAsia="ar-SA"/>
        </w:rPr>
        <w:t>2. Стандарт предоставления муниципальной услуги</w:t>
      </w:r>
      <w:bookmarkEnd w:id="0"/>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2.1. Наименование муниципальной услуги: «Предоставление муниципального имущества в аренду, безвозмездное пользование без проведения торгов».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2.2. </w:t>
      </w:r>
      <w:r w:rsidRPr="00EC1A19">
        <w:rPr>
          <w:rFonts w:ascii="Times New Roman" w:hAnsi="Times New Roman"/>
          <w:bCs/>
          <w:color w:val="000000"/>
          <w:sz w:val="24"/>
          <w:szCs w:val="24"/>
        </w:rPr>
        <w:t xml:space="preserve">Предоставление муниципальной услуги на территории муниципального образования осуществляется уполномоченным органом – </w:t>
      </w:r>
      <w:r w:rsidR="00BB6F44">
        <w:rPr>
          <w:rFonts w:ascii="Times New Roman" w:hAnsi="Times New Roman"/>
          <w:bCs/>
          <w:color w:val="000000"/>
          <w:sz w:val="24"/>
          <w:szCs w:val="24"/>
        </w:rPr>
        <w:t>МКУ «Комитет</w:t>
      </w:r>
      <w:r w:rsidRPr="00EC1A19">
        <w:rPr>
          <w:rFonts w:ascii="Times New Roman" w:hAnsi="Times New Roman"/>
          <w:bCs/>
          <w:color w:val="000000"/>
          <w:sz w:val="24"/>
          <w:szCs w:val="24"/>
        </w:rPr>
        <w:t xml:space="preserve"> по управлению муниципальным имуществом</w:t>
      </w:r>
      <w:r w:rsidR="00BB6F44">
        <w:rPr>
          <w:rFonts w:ascii="Times New Roman" w:hAnsi="Times New Roman"/>
          <w:bCs/>
          <w:color w:val="000000"/>
          <w:sz w:val="24"/>
          <w:szCs w:val="24"/>
        </w:rPr>
        <w:t>» Осинниковского городского округа (далее – Комитет)</w:t>
      </w:r>
      <w:r w:rsidRPr="00EC1A19">
        <w:rPr>
          <w:rFonts w:ascii="Times New Roman" w:hAnsi="Times New Roman"/>
          <w:bCs/>
          <w:color w:val="000000"/>
          <w:sz w:val="24"/>
          <w:szCs w:val="24"/>
        </w:rPr>
        <w:t xml:space="preserve">.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За предоставлением муниципальной услуги заявители обращаются в </w:t>
      </w:r>
      <w:r w:rsidR="00BB6F44">
        <w:rPr>
          <w:rFonts w:ascii="Times New Roman" w:hAnsi="Times New Roman"/>
          <w:bCs/>
          <w:color w:val="000000"/>
          <w:sz w:val="24"/>
          <w:szCs w:val="24"/>
        </w:rPr>
        <w:t>Комитет</w:t>
      </w:r>
      <w:r w:rsidRPr="00EC1A19">
        <w:rPr>
          <w:rFonts w:ascii="Times New Roman" w:hAnsi="Times New Roman"/>
          <w:sz w:val="24"/>
          <w:szCs w:val="24"/>
        </w:rPr>
        <w:t xml:space="preserve">, в МФЦ, на ЕПГУ, РПГУ.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bCs/>
          <w:color w:val="000000"/>
          <w:sz w:val="24"/>
          <w:szCs w:val="24"/>
        </w:rPr>
        <w:t xml:space="preserve">2.3. При предоставлении муниципальной услуги, в целях получения документов, необходимых для оказания муниципальной услуги осуществляется взаимодействие с: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bCs/>
          <w:color w:val="000000"/>
          <w:sz w:val="24"/>
          <w:szCs w:val="24"/>
        </w:rPr>
        <w:t>- Администрацией муниципального образования, ее структурными подразделениями;</w:t>
      </w:r>
    </w:p>
    <w:p w:rsidR="008A13D4" w:rsidRPr="00EC1A19" w:rsidRDefault="00496720" w:rsidP="00EC1A19">
      <w:pPr>
        <w:spacing w:after="0" w:line="240" w:lineRule="auto"/>
        <w:ind w:firstLine="709"/>
        <w:jc w:val="both"/>
        <w:rPr>
          <w:rFonts w:ascii="Times New Roman" w:hAnsi="Times New Roman"/>
          <w:bCs/>
          <w:color w:val="000000"/>
          <w:sz w:val="24"/>
          <w:szCs w:val="24"/>
        </w:rPr>
      </w:pPr>
      <w:r w:rsidRPr="00EC1A19">
        <w:rPr>
          <w:rFonts w:ascii="Times New Roman" w:hAnsi="Times New Roman"/>
          <w:bCs/>
          <w:color w:val="000000"/>
          <w:sz w:val="24"/>
          <w:szCs w:val="24"/>
        </w:rPr>
        <w:t>- федеральным органом, осуществляющим налоговый учёт, ведущим Единый государственный реестр юридических лиц и индивидуальных предпринимателей, субъектов малого и среднего предпринимательства;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bCs/>
          <w:color w:val="000000"/>
          <w:sz w:val="24"/>
          <w:szCs w:val="24"/>
        </w:rPr>
        <w:t>- оператором Единого Федерального реестра сведений о банкротстве;</w:t>
      </w:r>
    </w:p>
    <w:p w:rsidR="008A13D4" w:rsidRPr="00EC1A19" w:rsidRDefault="00496720" w:rsidP="00EC1A19">
      <w:pPr>
        <w:spacing w:after="0" w:line="240" w:lineRule="auto"/>
        <w:ind w:firstLine="709"/>
        <w:jc w:val="both"/>
        <w:rPr>
          <w:rFonts w:ascii="Times New Roman" w:hAnsi="Times New Roman"/>
          <w:bCs/>
          <w:color w:val="000000"/>
          <w:sz w:val="24"/>
          <w:szCs w:val="24"/>
        </w:rPr>
      </w:pPr>
      <w:r w:rsidRPr="00EC1A19">
        <w:rPr>
          <w:rFonts w:ascii="Times New Roman" w:hAnsi="Times New Roman"/>
          <w:bCs/>
          <w:color w:val="000000"/>
          <w:sz w:val="24"/>
          <w:szCs w:val="24"/>
        </w:rPr>
        <w:t>- государственным органом, осуществляющим техническую инвентаризацию объектов недвижимости.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2.4. Описание результата предоставления государственной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bCs/>
          <w:color w:val="000000"/>
          <w:sz w:val="24"/>
          <w:szCs w:val="24"/>
        </w:rPr>
        <w:t>Результатом предоставления муниципальной услуги являются:</w:t>
      </w:r>
    </w:p>
    <w:p w:rsidR="008A13D4" w:rsidRPr="00EC1A19" w:rsidRDefault="00496720" w:rsidP="00EC1A19">
      <w:pPr>
        <w:spacing w:after="0" w:line="240" w:lineRule="auto"/>
        <w:ind w:firstLine="709"/>
        <w:jc w:val="both"/>
        <w:rPr>
          <w:rFonts w:ascii="Times New Roman" w:hAnsi="Times New Roman"/>
          <w:bCs/>
          <w:color w:val="000000"/>
          <w:sz w:val="24"/>
          <w:szCs w:val="24"/>
        </w:rPr>
      </w:pPr>
      <w:r w:rsidRPr="00EC1A19">
        <w:rPr>
          <w:rFonts w:ascii="Times New Roman" w:hAnsi="Times New Roman"/>
          <w:bCs/>
          <w:color w:val="000000"/>
          <w:sz w:val="24"/>
          <w:szCs w:val="24"/>
        </w:rPr>
        <w:t>- предоставление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bCs/>
          <w:color w:val="000000"/>
          <w:sz w:val="24"/>
          <w:szCs w:val="24"/>
        </w:rPr>
      </w:pPr>
      <w:r w:rsidRPr="00EC1A19">
        <w:rPr>
          <w:rFonts w:ascii="Times New Roman" w:hAnsi="Times New Roman"/>
          <w:bCs/>
          <w:color w:val="000000"/>
          <w:sz w:val="24"/>
          <w:szCs w:val="24"/>
        </w:rPr>
        <w:t>- отказ в предоставлении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Процедура предоставления муниципальной услуги завершается путем получения заявителем  следующих документов: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договора аренды муниципального имущества;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договора безвозмездного пользования муниципальным имуществом;</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 уведомления об отказе в предоставлении муниципального имущества в аренду;</w:t>
      </w:r>
    </w:p>
    <w:p w:rsidR="008A13D4" w:rsidRPr="00EC1A19" w:rsidRDefault="00496720" w:rsidP="00EC1A19">
      <w:pPr>
        <w:tabs>
          <w:tab w:val="left" w:pos="851"/>
        </w:tabs>
        <w:spacing w:after="0" w:line="240" w:lineRule="auto"/>
        <w:ind w:firstLine="709"/>
        <w:jc w:val="both"/>
        <w:rPr>
          <w:rFonts w:ascii="Times New Roman" w:hAnsi="Times New Roman"/>
          <w:sz w:val="24"/>
          <w:szCs w:val="24"/>
        </w:rPr>
      </w:pPr>
      <w:r w:rsidRPr="00EC1A19">
        <w:rPr>
          <w:rFonts w:ascii="Times New Roman" w:hAnsi="Times New Roman"/>
          <w:sz w:val="24"/>
          <w:szCs w:val="24"/>
        </w:rPr>
        <w:t>- уведомления об отказе в предоставлении муниципального имущества в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2.5. Срок предоставления муниципальной услуги – до 30 дней.</w:t>
      </w:r>
    </w:p>
    <w:p w:rsidR="00692D88" w:rsidRPr="00EC1A19" w:rsidRDefault="00496720" w:rsidP="00692D88">
      <w:pPr>
        <w:spacing w:after="0" w:line="240" w:lineRule="auto"/>
        <w:ind w:firstLine="709"/>
        <w:jc w:val="both"/>
        <w:rPr>
          <w:rFonts w:ascii="Times New Roman" w:hAnsi="Times New Roman"/>
          <w:sz w:val="24"/>
          <w:szCs w:val="24"/>
        </w:rPr>
      </w:pPr>
      <w:r w:rsidRPr="00BB6F44">
        <w:rPr>
          <w:rFonts w:ascii="Times New Roman" w:hAnsi="Times New Roman"/>
          <w:sz w:val="24"/>
          <w:szCs w:val="24"/>
          <w:highlight w:val="yellow"/>
        </w:rPr>
        <w:t xml:space="preserve">2.6. Перечень нормативных правовых актов, регулирующих предоставление муниципальной услуги, размещен в сети «Интернет» на официальном сайте органа, осуществляющего предоставление муниципальной услуги, ЕПГУ </w:t>
      </w:r>
      <w:r w:rsidRPr="00BB6F44">
        <w:rPr>
          <w:rFonts w:ascii="Times New Roman" w:hAnsi="Times New Roman"/>
          <w:sz w:val="24"/>
          <w:szCs w:val="24"/>
          <w:highlight w:val="yellow"/>
          <w:shd w:val="clear" w:color="auto" w:fill="FFFFFF"/>
        </w:rPr>
        <w:t>(</w:t>
      </w:r>
      <w:hyperlink r:id="rId8" w:history="1">
        <w:r w:rsidRPr="00BB6F44">
          <w:rPr>
            <w:rStyle w:val="InternetLink"/>
            <w:rFonts w:ascii="Times New Roman" w:hAnsi="Times New Roman"/>
            <w:sz w:val="24"/>
            <w:szCs w:val="24"/>
            <w:shd w:val="clear" w:color="auto" w:fill="FFFFFF"/>
          </w:rPr>
          <w:t>www.gosuslugi.ru</w:t>
        </w:r>
      </w:hyperlink>
      <w:r w:rsidRPr="00BB6F44">
        <w:rPr>
          <w:rFonts w:ascii="Times New Roman" w:hAnsi="Times New Roman"/>
          <w:sz w:val="24"/>
          <w:szCs w:val="24"/>
          <w:highlight w:val="yellow"/>
          <w:shd w:val="clear" w:color="auto" w:fill="FFFFFF"/>
        </w:rPr>
        <w:t>)</w:t>
      </w:r>
      <w:r w:rsidRPr="00BB6F44">
        <w:rPr>
          <w:rFonts w:ascii="Times New Roman" w:hAnsi="Times New Roman"/>
          <w:sz w:val="24"/>
          <w:szCs w:val="24"/>
          <w:highlight w:val="yellow"/>
        </w:rPr>
        <w:t>, РПГУ, в Федеральной государственной информационной системе «Федеральный реестр государственных и муниципальных услуг (функций)».</w:t>
      </w:r>
    </w:p>
    <w:p w:rsidR="00692D88" w:rsidRDefault="00692D88" w:rsidP="00692D8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Федеральным </w:t>
      </w:r>
      <w:hyperlink r:id="rId9"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06.10.2003 №131-ФЗ "Об общих принципах организации местного самоуправления в Российской Федерации";</w:t>
      </w:r>
    </w:p>
    <w:p w:rsidR="00692D88" w:rsidRDefault="00692D88" w:rsidP="00692D8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Федеральным </w:t>
      </w:r>
      <w:hyperlink r:id="rId10"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27.07.2010 №210-ФЗ "Об организации предоставления государственных и муниципальных услуг";</w:t>
      </w:r>
    </w:p>
    <w:p w:rsidR="00692D88" w:rsidRDefault="00692D88" w:rsidP="00692D88">
      <w:pPr>
        <w:tabs>
          <w:tab w:val="right" w:pos="10205"/>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Гражданским </w:t>
      </w:r>
      <w:hyperlink r:id="rId11" w:history="1">
        <w:r>
          <w:rPr>
            <w:rFonts w:ascii="Times New Roman" w:eastAsiaTheme="minorHAnsi" w:hAnsi="Times New Roman"/>
            <w:color w:val="0000FF"/>
            <w:sz w:val="24"/>
            <w:szCs w:val="24"/>
            <w:lang w:eastAsia="en-US"/>
          </w:rPr>
          <w:t>кодексом</w:t>
        </w:r>
      </w:hyperlink>
      <w:r>
        <w:rPr>
          <w:rFonts w:ascii="Times New Roman" w:eastAsiaTheme="minorHAnsi" w:hAnsi="Times New Roman"/>
          <w:sz w:val="24"/>
          <w:szCs w:val="24"/>
          <w:lang w:eastAsia="en-US"/>
        </w:rPr>
        <w:t xml:space="preserve"> Российской Федерации;</w:t>
      </w:r>
      <w:r>
        <w:rPr>
          <w:rFonts w:ascii="Times New Roman" w:eastAsiaTheme="minorHAnsi" w:hAnsi="Times New Roman"/>
          <w:sz w:val="24"/>
          <w:szCs w:val="24"/>
          <w:lang w:eastAsia="en-US"/>
        </w:rPr>
        <w:tab/>
      </w:r>
    </w:p>
    <w:p w:rsidR="00692D88" w:rsidRDefault="00692D88" w:rsidP="00692D8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hyperlink r:id="rId12" w:history="1">
        <w:r>
          <w:rPr>
            <w:rFonts w:ascii="Times New Roman" w:eastAsiaTheme="minorHAnsi" w:hAnsi="Times New Roman"/>
            <w:color w:val="0000FF"/>
            <w:sz w:val="24"/>
            <w:szCs w:val="24"/>
            <w:lang w:eastAsia="en-US"/>
          </w:rPr>
          <w:t>Приказом</w:t>
        </w:r>
      </w:hyperlink>
      <w:r>
        <w:rPr>
          <w:rFonts w:ascii="Times New Roman" w:eastAsiaTheme="minorHAnsi" w:hAnsi="Times New Roman"/>
          <w:sz w:val="24"/>
          <w:szCs w:val="24"/>
          <w:lang w:eastAsia="en-US"/>
        </w:rPr>
        <w:t xml:space="preserve">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30.08.2011 N 424 "Об утверждении Порядка ведения органами местного самоуправления реестров муниципального имущества";</w:t>
      </w:r>
    </w:p>
    <w:p w:rsidR="00692D88" w:rsidRDefault="00692D88" w:rsidP="00692D8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hyperlink r:id="rId13" w:history="1">
        <w:r>
          <w:rPr>
            <w:rFonts w:ascii="Times New Roman" w:eastAsiaTheme="minorHAnsi" w:hAnsi="Times New Roman"/>
            <w:color w:val="0000FF"/>
            <w:sz w:val="24"/>
            <w:szCs w:val="24"/>
            <w:lang w:eastAsia="en-US"/>
          </w:rPr>
          <w:t>Уставом</w:t>
        </w:r>
      </w:hyperlink>
      <w:r>
        <w:rPr>
          <w:rFonts w:ascii="Times New Roman" w:eastAsiaTheme="minorHAnsi" w:hAnsi="Times New Roman"/>
          <w:sz w:val="24"/>
          <w:szCs w:val="24"/>
          <w:lang w:eastAsia="en-US"/>
        </w:rPr>
        <w:t xml:space="preserve"> Осинниковского городского округа Кемеровской области - Кузбасса;</w:t>
      </w:r>
    </w:p>
    <w:p w:rsidR="00692D88" w:rsidRDefault="00692D88" w:rsidP="00692D8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Уставом Муниципального казенного учреждения "Комитет по управлению муниципальным имуществом" Осинниковского городского округа;</w:t>
      </w:r>
    </w:p>
    <w:p w:rsidR="00692D88" w:rsidRDefault="00692D88" w:rsidP="00692D8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Решения Совета народных депутатов Осинниковского городского округа от 25.10.2016 г. №267-МНА «Об утверждении Положения о порядке передачи в безвозмездное пользование объектов (имущества) муниципальной собственности муниципального образования – Осинниковский городской округ».</w:t>
      </w:r>
    </w:p>
    <w:p w:rsidR="008A13D4" w:rsidRPr="00EC1A19" w:rsidRDefault="00496720" w:rsidP="00EC1A19">
      <w:pPr>
        <w:spacing w:after="0" w:line="240" w:lineRule="auto"/>
        <w:ind w:firstLine="709"/>
        <w:jc w:val="both"/>
        <w:rPr>
          <w:rFonts w:ascii="Times New Roman" w:hAnsi="Times New Roman"/>
          <w:color w:val="000000"/>
          <w:sz w:val="24"/>
          <w:szCs w:val="24"/>
        </w:rPr>
      </w:pPr>
      <w:r w:rsidRPr="00EC1A19">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color w:val="000000"/>
          <w:sz w:val="24"/>
          <w:szCs w:val="24"/>
        </w:rPr>
      </w:pPr>
      <w:r w:rsidRPr="00EC1A19">
        <w:rPr>
          <w:rFonts w:ascii="Times New Roman" w:hAnsi="Times New Roman"/>
          <w:color w:val="000000"/>
          <w:sz w:val="24"/>
          <w:szCs w:val="24"/>
        </w:rPr>
        <w:t xml:space="preserve">2.7.1. </w:t>
      </w:r>
      <w:r w:rsidRPr="00EC1A19">
        <w:rPr>
          <w:rFonts w:ascii="Times New Roman" w:hAnsi="Times New Roman"/>
          <w:sz w:val="24"/>
          <w:szCs w:val="24"/>
        </w:rPr>
        <w:t>Исчерпывающий перечень документов, необходимых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color w:val="000000"/>
          <w:sz w:val="24"/>
          <w:szCs w:val="24"/>
        </w:rPr>
        <w:t>Для предоставления муниципального имущества в аренду заявитель обязан предоставить:</w:t>
      </w:r>
    </w:p>
    <w:p w:rsidR="008A13D4" w:rsidRPr="00EC1A19" w:rsidRDefault="00496720" w:rsidP="00EC1A19">
      <w:pPr>
        <w:pStyle w:val="ConsPlusNormal0"/>
        <w:ind w:firstLine="709"/>
        <w:jc w:val="both"/>
        <w:rPr>
          <w:rFonts w:ascii="Times New Roman" w:hAnsi="Times New Roman"/>
          <w:sz w:val="24"/>
          <w:szCs w:val="24"/>
          <w:lang w:val="ru-RU"/>
        </w:rPr>
      </w:pPr>
      <w:bookmarkStart w:id="1" w:name="P204"/>
      <w:bookmarkEnd w:id="1"/>
      <w:r w:rsidRPr="00EC1A19">
        <w:rPr>
          <w:rFonts w:ascii="Times New Roman" w:hAnsi="Times New Roman"/>
          <w:sz w:val="24"/>
          <w:szCs w:val="24"/>
          <w:lang w:val="ru-RU"/>
        </w:rPr>
        <w:t xml:space="preserve">Заявление установленной формы по форме согласно приложению №1 к настоящему административному регламенту. Подается в письменной форме или в форме электронного документа в случае ее подачи посредством ЕПГУ или РПГУ. </w:t>
      </w:r>
      <w:bookmarkStart w:id="2" w:name="P205"/>
      <w:bookmarkEnd w:id="2"/>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Заявление должно содержать: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наименование уполномоченного органа, оказывающего муниципальную услугу;</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полное наименование юридического лица или фамилия, имя, отчество физического лица (индивидуального предпринимателя) –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должность, фамилия имя, отчество руководителя юридического лица и наименование документа в соответствии с которым руководитель действует без доверенности;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фамилия, имя, отчество физического лица, действующего по доверенности или на основании договора от имени юридического лица или индивидуального предпринимателя с указанием наименования и реквизитов уполномочивающих документов;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 ИНН, ОГРН, ОГРНИП;</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6) паспортные данные для физического лица (серия, номер, кем и когда выдан);</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7) адрес юридического лица, адрес регистрации и адрес пребывания физического лица, если они отличаются;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lastRenderedPageBreak/>
        <w:t>8) адрес электронной почты;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9) номер контактного телефона;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10) наименование и характеристики имущества, на предоставление в аренду или безвозмездное пользование которым претендует заявитель;</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11) цель использования имущества;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12) запрашиваемый срок аренды или безвозмездного пользования;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13) причина или основание в соответствии с которым (которыми) имущество должно быть предоставлено без взимания арендной платы – в случае подачи заявление на безвозмездное пользование;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14) согласие на обработку персональных данных;</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15) дата составления заявления и подпись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Все данные в заявлении указываются разборчиво, без сокращений, в соответствии с данными, указанными в документах, и являются основанием для внесения их в проект договора аренды или безвозмездного пользования.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К заявлению прилагаются документы: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копии документов, удостоверяющих личность (для физических лиц и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о предоставлении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 документ, подтверждающий полномочия лица на осуществление действий от имени заявителя - юридического лица (в случае, если от имени юридического лица выступает лицо, не имеющее право действовать от имени юридического лица без доверенности) или физического лица (доверенность на осуществление таких действий).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копии учредительных документов заявителя (для юридических лиц);</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8A13D4" w:rsidRPr="00EC1A19" w:rsidRDefault="00496720" w:rsidP="00EC1A19">
      <w:pPr>
        <w:pStyle w:val="ConsPlusNormal0"/>
        <w:ind w:firstLine="709"/>
        <w:jc w:val="both"/>
        <w:rPr>
          <w:rFonts w:ascii="Times New Roman" w:hAnsi="Times New Roman"/>
          <w:sz w:val="24"/>
          <w:szCs w:val="24"/>
          <w:lang w:val="ru-RU"/>
        </w:rPr>
      </w:pPr>
      <w:bookmarkStart w:id="3" w:name="P215"/>
      <w:bookmarkEnd w:id="3"/>
      <w:r w:rsidRPr="00EC1A19">
        <w:rPr>
          <w:rFonts w:ascii="Times New Roman" w:hAnsi="Times New Roman"/>
          <w:sz w:val="24"/>
          <w:szCs w:val="24"/>
          <w:lang w:val="ru-RU"/>
        </w:rPr>
        <w:t xml:space="preserve">2.7.1.1. Не допускается требовать от заявителей иных документов. Не допускается требовать от заявителя предоставление оригиналов документов.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2.7.1.2. Уполномоченный орган самостоятельно запрашивает посредством межведомственного электронного взаимодействия </w:t>
      </w:r>
      <w:r w:rsidRPr="00EC1A19">
        <w:rPr>
          <w:rFonts w:ascii="Times New Roman" w:hAnsi="Times New Roman"/>
          <w:spacing w:val="-1"/>
          <w:sz w:val="24"/>
          <w:szCs w:val="24"/>
          <w:lang w:val="ru-RU"/>
        </w:rPr>
        <w:t xml:space="preserve">документы и информацию,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 Кузбасса,  муниципального образования.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2.7.2. Перечень документов, запрашиваемых специалистом уполномоченного органа посредством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в открытых сведениях в информационно-телекоммуникационной сети «Интернет» следующие документы: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а) выписка из единого государственного реестра юридических лиц или из единого государственного реестра индивидуальных предпринимателей;</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б) информация из государственного реестра субъектов малого и среднего предпринимательства;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информация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color w:val="000000"/>
          <w:sz w:val="24"/>
          <w:szCs w:val="24"/>
          <w:lang w:val="ru-RU"/>
        </w:rPr>
        <w:lastRenderedPageBreak/>
        <w:t>2.8.</w:t>
      </w:r>
      <w:r w:rsidRPr="00EC1A19">
        <w:rPr>
          <w:rFonts w:ascii="Times New Roman" w:hAnsi="Times New Roman"/>
          <w:sz w:val="24"/>
          <w:szCs w:val="24"/>
          <w:lang w:val="ru-RU"/>
        </w:rPr>
        <w:t xml:space="preserve"> Исчерпывающий перечень оснований для отказа в приеме документов, необходимых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color w:val="000000"/>
          <w:sz w:val="24"/>
          <w:szCs w:val="24"/>
        </w:rPr>
        <w:t xml:space="preserve">Уполномоченный орган </w:t>
      </w:r>
      <w:r w:rsidRPr="00EC1A19">
        <w:rPr>
          <w:rFonts w:ascii="Times New Roman" w:hAnsi="Times New Roman"/>
          <w:spacing w:val="-1"/>
          <w:sz w:val="24"/>
          <w:szCs w:val="24"/>
        </w:rPr>
        <w:t>вправе отказать заявителю в приеме документов (заявления) в следующих случаях:</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pacing w:val="-1"/>
          <w:sz w:val="24"/>
          <w:szCs w:val="24"/>
        </w:rPr>
        <w:t xml:space="preserve">- если в заявлении не указаны сведения, регламентированные пунктом 2.7.1 настоящего регламента;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pacing w:val="-1"/>
          <w:sz w:val="24"/>
          <w:szCs w:val="24"/>
        </w:rPr>
        <w:t xml:space="preserve">- если к заявлению не приложены документы, регламентированные пунктом </w:t>
      </w:r>
      <w:r w:rsidRPr="00016CDD">
        <w:rPr>
          <w:rFonts w:ascii="Times New Roman" w:eastAsia="Times New Roman" w:hAnsi="Times New Roman"/>
          <w:sz w:val="24"/>
          <w:szCs w:val="24"/>
        </w:rPr>
        <w:t>2.7.1</w:t>
      </w:r>
      <w:r w:rsidRPr="00EC1A19">
        <w:rPr>
          <w:rFonts w:ascii="Times New Roman" w:hAnsi="Times New Roman"/>
          <w:spacing w:val="-1"/>
          <w:sz w:val="24"/>
          <w:szCs w:val="24"/>
        </w:rPr>
        <w:t xml:space="preserve"> настоящего регламента;</w:t>
      </w:r>
    </w:p>
    <w:p w:rsidR="008A13D4" w:rsidRPr="00EC1A19" w:rsidRDefault="00496720" w:rsidP="00EC1A19">
      <w:pPr>
        <w:spacing w:after="0" w:line="240" w:lineRule="auto"/>
        <w:ind w:firstLine="709"/>
        <w:jc w:val="both"/>
        <w:rPr>
          <w:rFonts w:ascii="Times New Roman" w:hAnsi="Times New Roman"/>
          <w:spacing w:val="-1"/>
          <w:sz w:val="24"/>
          <w:szCs w:val="24"/>
        </w:rPr>
      </w:pPr>
      <w:r w:rsidRPr="00EC1A19">
        <w:rPr>
          <w:rFonts w:ascii="Times New Roman" w:hAnsi="Times New Roman"/>
          <w:spacing w:val="-1"/>
          <w:sz w:val="24"/>
          <w:szCs w:val="24"/>
        </w:rPr>
        <w:t>- подачи заявления лицом, не имеющим прав на осуществление таких действий (полномочий);</w:t>
      </w:r>
    </w:p>
    <w:p w:rsidR="008A13D4" w:rsidRPr="00EC1A19" w:rsidRDefault="00496720" w:rsidP="00EC1A19">
      <w:pPr>
        <w:spacing w:after="0" w:line="240" w:lineRule="auto"/>
        <w:ind w:firstLine="709"/>
        <w:jc w:val="both"/>
        <w:rPr>
          <w:rFonts w:ascii="Times New Roman" w:hAnsi="Times New Roman"/>
          <w:spacing w:val="-1"/>
          <w:sz w:val="24"/>
          <w:szCs w:val="24"/>
        </w:rPr>
      </w:pPr>
      <w:r w:rsidRPr="00EC1A19">
        <w:rPr>
          <w:rFonts w:ascii="Times New Roman" w:hAnsi="Times New Roman"/>
          <w:spacing w:val="-1"/>
          <w:sz w:val="24"/>
          <w:szCs w:val="24"/>
        </w:rPr>
        <w:t>- подачи документов в орган, не имеющий полномочий на предоставление такой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заявления, исполнены не на бланках установленной формы;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заявления, заполнены не полностью или имеющие пустые графы;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заявления подаются не уполномоченным на это лицом;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заявления, не подписаны заявителем, имеют подчистки либо приписки, зачеркнутые слова и иные неоговоренные исправления;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документы исполнены карандашом;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документы имеют серьезными повреждениями, не позволяющие однозначно истолковать их содержание.</w:t>
      </w:r>
    </w:p>
    <w:p w:rsidR="008A13D4" w:rsidRPr="00EC1A19" w:rsidRDefault="00496720" w:rsidP="00EC1A19">
      <w:pPr>
        <w:shd w:val="clear" w:color="auto" w:fill="FFFFFF"/>
        <w:tabs>
          <w:tab w:val="left" w:pos="768"/>
        </w:tabs>
        <w:spacing w:after="0" w:line="240" w:lineRule="auto"/>
        <w:ind w:firstLine="709"/>
        <w:jc w:val="both"/>
        <w:rPr>
          <w:rFonts w:ascii="Times New Roman" w:hAnsi="Times New Roman"/>
          <w:sz w:val="24"/>
          <w:szCs w:val="24"/>
        </w:rPr>
      </w:pPr>
      <w:r w:rsidRPr="00EC1A19">
        <w:rPr>
          <w:rFonts w:ascii="Times New Roman" w:hAnsi="Times New Roman"/>
          <w:spacing w:val="-1"/>
          <w:sz w:val="24"/>
          <w:szCs w:val="24"/>
        </w:rPr>
        <w:t xml:space="preserve">2.9. </w:t>
      </w:r>
      <w:r w:rsidRPr="00EC1A19">
        <w:rPr>
          <w:rFonts w:ascii="Times New Roman" w:hAnsi="Times New Roman"/>
          <w:sz w:val="24"/>
          <w:szCs w:val="24"/>
        </w:rPr>
        <w:t xml:space="preserve">Исчерпывающий перечень оснований для приостановления или отказа в предоставлении муниципальной услуги: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pacing w:val="-1"/>
          <w:sz w:val="24"/>
          <w:szCs w:val="24"/>
        </w:rPr>
        <w:t>1) если заявление подано в отношении имущества не являющегося объектом учёта муниципальной казны;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 несоответствия заявления и приложенных к нему документов требованиям пункта </w:t>
      </w:r>
      <w:r w:rsidRPr="00EC1A19">
        <w:rPr>
          <w:rFonts w:ascii="Times New Roman" w:hAnsi="Times New Roman"/>
          <w:color w:val="F79646" w:themeColor="accent6"/>
          <w:sz w:val="24"/>
          <w:szCs w:val="24"/>
          <w:lang w:val="ru-RU"/>
        </w:rPr>
        <w:t>2.7.1</w:t>
      </w:r>
      <w:r w:rsidRPr="00EC1A19">
        <w:rPr>
          <w:rFonts w:ascii="Times New Roman" w:hAnsi="Times New Roman"/>
          <w:sz w:val="24"/>
          <w:szCs w:val="24"/>
          <w:lang w:val="ru-RU"/>
        </w:rPr>
        <w:t xml:space="preserve"> настоящего административного регламента;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3) если имущество на аренду или безвозмездное пользование которым претендует заявитель необходимо для муниципальных нужд;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если предоставление имущества в аренду или безвозмездное пользование без проведения конкурса или торгов не соответствует случаям, указанным в частях 1, 3 статьи 17.1 Федерального закона от 26.07.2006 №135-ФЗ «О защите конкуренции»;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 если имущество уже передано в аренду или безвозмездное пользование;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6) подачи заявления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от 24.07.2007 №209-ФЗ "О развитии малого и среднего предпринимательства в Российской Федерации" (далее Федеральный закон «О развитии малого и среднего предпринимательства в Российской Федерации»), в случае если имущество на аренду или безвозмездное пользование которого заявитель претендует, включено в перечни муниципального имущества, предназначенного для оказания имущественной поддержки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7)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8)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2.9. Отказ в предоставлении муниципальной услуги по иным основаниям не допускается.</w:t>
      </w:r>
    </w:p>
    <w:p w:rsidR="008A13D4" w:rsidRPr="00EC1A19" w:rsidRDefault="00496720" w:rsidP="00EC1A19">
      <w:pPr>
        <w:pStyle w:val="ConsPlusNormal0"/>
        <w:ind w:firstLine="709"/>
        <w:jc w:val="both"/>
        <w:rPr>
          <w:rFonts w:ascii="Times New Roman" w:hAnsi="Times New Roman"/>
          <w:sz w:val="24"/>
          <w:szCs w:val="24"/>
          <w:lang w:val="ru-RU"/>
        </w:rPr>
      </w:pPr>
      <w:bookmarkStart w:id="4" w:name="P115"/>
      <w:bookmarkEnd w:id="4"/>
      <w:r w:rsidRPr="00EC1A19">
        <w:rPr>
          <w:rFonts w:ascii="Times New Roman" w:hAnsi="Times New Roman"/>
          <w:sz w:val="24"/>
          <w:szCs w:val="24"/>
          <w:lang w:val="ru-RU"/>
        </w:rPr>
        <w:t xml:space="preserve">В случае установления факта недостоверности сведений, содержащихся в документах, представленных заявителем, уполномоченный орган отказывает заявителю в предоставлении такой услуги на любом этапе ее предоставления.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Для формирования пакета документов на предоставление муниципальной услуги, специалист уполномоченного органа запрашивает  информацию:</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а) у </w:t>
      </w:r>
      <w:r w:rsidR="00BB6F44">
        <w:rPr>
          <w:rFonts w:ascii="Times New Roman" w:hAnsi="Times New Roman"/>
          <w:sz w:val="24"/>
          <w:szCs w:val="24"/>
        </w:rPr>
        <w:t>Федеральной налоговой службы</w:t>
      </w:r>
      <w:r w:rsidRPr="00EC1A19">
        <w:rPr>
          <w:rFonts w:ascii="Times New Roman" w:hAnsi="Times New Roman"/>
          <w:sz w:val="24"/>
          <w:szCs w:val="24"/>
        </w:rPr>
        <w:t xml:space="preserve"> по Кемеровской области выписку из Единого государственного реестра юридических лиц, Единого государственного реестра индивидуальных предпринимателей, Единого реестра субъектов малого и среднего предпринимательства;</w:t>
      </w:r>
    </w:p>
    <w:p w:rsidR="008A13D4" w:rsidRPr="00EC1A19" w:rsidRDefault="00496720" w:rsidP="00EC1A19">
      <w:pPr>
        <w:spacing w:after="0" w:line="240" w:lineRule="auto"/>
        <w:ind w:firstLine="709"/>
        <w:jc w:val="both"/>
        <w:rPr>
          <w:rFonts w:ascii="Times New Roman" w:hAnsi="Times New Roman"/>
          <w:bCs/>
          <w:color w:val="000000"/>
          <w:sz w:val="24"/>
          <w:szCs w:val="24"/>
        </w:rPr>
      </w:pPr>
      <w:r w:rsidRPr="00EC1A19">
        <w:rPr>
          <w:rFonts w:ascii="Times New Roman" w:hAnsi="Times New Roman"/>
          <w:sz w:val="24"/>
          <w:szCs w:val="24"/>
        </w:rPr>
        <w:t xml:space="preserve">б) у оператора, ведущего </w:t>
      </w:r>
      <w:r w:rsidRPr="00EC1A19">
        <w:rPr>
          <w:rFonts w:ascii="Times New Roman" w:hAnsi="Times New Roman"/>
          <w:bCs/>
          <w:color w:val="000000"/>
          <w:sz w:val="24"/>
          <w:szCs w:val="24"/>
        </w:rPr>
        <w:t>Единый  федеральный реестр сведений о банкротстве – сведения о процедуре банкротства в отношении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2.11 Порядок, размер и основания взимания государственной пошлины или иной платы, взимаемой за предоставление государственной услуги.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Государственная пошлина или иная плата за предоставление муниципальной услуги не взимается.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2.12. Максимальный срок ожидания в очереди при подаче заявления о предоставлении муниципальной услуги, предоставляемой уполномоченным органом и при получении результата предоставления такой услуги не должен превышать 15 минут на одного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2.13 Срок и порядок регистрации заявления заявителя на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указаны в пункте 3.2 настоящего регламента.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2.14. </w:t>
      </w:r>
      <w:r w:rsidRPr="00EC1A19">
        <w:rPr>
          <w:rFonts w:ascii="Times New Roman" w:hAnsi="Times New Roman"/>
          <w:sz w:val="24"/>
          <w:szCs w:val="24"/>
          <w:lang w:val="ru-RU"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A13D4" w:rsidRPr="00EC1A19" w:rsidRDefault="00496720" w:rsidP="00EC1A19">
      <w:pPr>
        <w:spacing w:after="0" w:line="240" w:lineRule="auto"/>
        <w:ind w:firstLine="709"/>
        <w:jc w:val="both"/>
        <w:rPr>
          <w:rFonts w:ascii="Times New Roman" w:hAnsi="Times New Roman"/>
          <w:bCs/>
          <w:sz w:val="24"/>
          <w:szCs w:val="24"/>
          <w:lang w:eastAsia="ar-SA"/>
        </w:rPr>
      </w:pPr>
      <w:r w:rsidRPr="00EC1A19">
        <w:rPr>
          <w:rFonts w:ascii="Times New Roman" w:hAnsi="Times New Roman"/>
          <w:bCs/>
          <w:sz w:val="24"/>
          <w:szCs w:val="24"/>
          <w:lang w:eastAsia="ar-SA"/>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Зал ожидания, места для заполнения запросов и приема заявителей оборудуются стульями, и (или) кресельными секциями, и (или) скамьями.</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A13D4" w:rsidRPr="00EC1A19" w:rsidRDefault="00496720" w:rsidP="00EC1A19">
      <w:pPr>
        <w:spacing w:after="0" w:line="240" w:lineRule="auto"/>
        <w:ind w:firstLine="709"/>
        <w:jc w:val="both"/>
        <w:rPr>
          <w:rFonts w:ascii="Times New Roman" w:hAnsi="Times New Roman"/>
          <w:bCs/>
          <w:sz w:val="24"/>
          <w:szCs w:val="24"/>
          <w:lang w:eastAsia="ar-SA"/>
        </w:rPr>
      </w:pPr>
      <w:r w:rsidRPr="00EC1A19">
        <w:rPr>
          <w:rFonts w:ascii="Times New Roman" w:hAnsi="Times New Roman"/>
          <w:bCs/>
          <w:sz w:val="24"/>
          <w:szCs w:val="24"/>
          <w:lang w:eastAsia="ar-SA"/>
        </w:rPr>
        <w:t>Информационные стенды должны располагаться в месте, доступном для просмотра (в том числе при большом количестве посетителей).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EC1A19">
        <w:rPr>
          <w:rFonts w:ascii="Times New Roman" w:hAnsi="Times New Roman"/>
          <w:sz w:val="24"/>
          <w:szCs w:val="24"/>
        </w:rPr>
        <w:t>приказом Минстроя России от 14.11.2016 № 798/пр«Об утверждении СП 59.13330 «СНиП 35-01-2001 Доступность зданий и сооружений для маломобильных групп населения»»</w:t>
      </w:r>
      <w:r w:rsidRPr="00EC1A19">
        <w:rPr>
          <w:rFonts w:ascii="Times New Roman" w:eastAsia="Times New Roman" w:hAnsi="Times New Roman"/>
          <w:sz w:val="24"/>
          <w:szCs w:val="24"/>
          <w:lang w:eastAsia="ar-SA"/>
        </w:rPr>
        <w:t>.</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При обращении граждан с недостатками зрения работники уполномоченного органа предпринимают следующие действия:</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При обращении гражданина с дефектами слуха работники уполномоченного органа предпринимают следующие действия:</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w:t>
      </w:r>
      <w:r w:rsidRPr="00EC1A19">
        <w:rPr>
          <w:rFonts w:ascii="Times New Roman" w:eastAsia="Times New Roman" w:hAnsi="Times New Roman"/>
          <w:sz w:val="24"/>
          <w:szCs w:val="24"/>
          <w:lang w:eastAsia="ar-SA"/>
        </w:rPr>
        <w:lastRenderedPageBreak/>
        <w:t>дополняет понятными жестами, возможно общение в письменной форме либо через переводчика жестового языка (сурдопереводчика);</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2.15. Показатели доступности и качества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 xml:space="preserve">2.15.1. </w:t>
      </w:r>
      <w:r w:rsidRPr="00EC1A19">
        <w:rPr>
          <w:rFonts w:ascii="Times New Roman" w:hAnsi="Times New Roman"/>
          <w:sz w:val="24"/>
          <w:szCs w:val="24"/>
          <w:lang w:eastAsia="ar-SA"/>
        </w:rPr>
        <w:t xml:space="preserve">Основными показателями доступности и качества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являются: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расположенность помещений уполномоченного органа, предназначенных для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зоне доступности к основным транспортным магистралям;</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степень информированности заявителя о порядке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(доступность информации о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услуге, возможность выбора способа получения информации);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возможность выбора заявителем форм обращения за получением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доступность обращения за предоставлением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том числе для лиц с ограниченными возможностями здоровья;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своевременность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соответствии со стандартом ее предоставления;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соблюдение сроков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и сроков выполнения административных процедур при предоставлении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возможность получения информации о ходе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отсутствие обоснованных жалоб со стороны заявителя по результатам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открытый доступ для заявителей к информации о порядке и сроках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2.15.2. Уполномоченными органами обеспечивается создание инвалидам и иным маломобильным группам населения следующих условий доступности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соответствии с требованиями, установленными законодательными и иными нормативными правовыми актами: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оказание инвалидам помощи, необходимой для получения в доступной для них форме информации о правилах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том числе об оформлении необходимых для получения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документов, о совершении ими других необходимых для получения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действий;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предоставление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оказание помощи инвалидам в преодолении барьеров, мешающих получению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наравне с другими лицами.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2.15.3. </w:t>
      </w:r>
      <w:r w:rsidRPr="00EC1A19">
        <w:rPr>
          <w:rFonts w:ascii="Times New Roman" w:eastAsia="Times New Roman" w:hAnsi="Times New Roman"/>
          <w:sz w:val="24"/>
          <w:szCs w:val="24"/>
          <w:lang w:eastAsia="ar-SA"/>
        </w:rPr>
        <w:t>При предоставлении муниципальной услуги в</w:t>
      </w:r>
      <w:r w:rsidRPr="00EC1A19">
        <w:rPr>
          <w:rFonts w:ascii="Times New Roman" w:hAnsi="Times New Roman"/>
          <w:sz w:val="24"/>
          <w:szCs w:val="24"/>
          <w:lang w:eastAsia="ar-SA"/>
        </w:rPr>
        <w:t>заимодействие заявителя со специалистом уполномоченного органа осуществляется при личном обращении заявителя: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для получения информации по вопросам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для подачи заявления и документов;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для получения информации о ходе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для получения результата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Продолжительность взаимодействия заявителя со специалистом уполномоченного органа не может превышать 15 минут.</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 xml:space="preserve">2.16.1. Предоставление </w:t>
      </w:r>
      <w:r w:rsidRPr="00EC1A19">
        <w:rPr>
          <w:rFonts w:ascii="Times New Roman" w:hAnsi="Times New Roman"/>
          <w:sz w:val="24"/>
          <w:szCs w:val="24"/>
          <w:lang w:eastAsia="ar-SA"/>
        </w:rPr>
        <w:t>муниципальной</w:t>
      </w:r>
      <w:r w:rsidRPr="00EC1A19">
        <w:rPr>
          <w:rFonts w:ascii="Times New Roman" w:eastAsia="Times New Roman" w:hAnsi="Times New Roman"/>
          <w:sz w:val="24"/>
          <w:szCs w:val="24"/>
          <w:lang w:eastAsia="ar-SA"/>
        </w:rPr>
        <w:t xml:space="preserve"> услуги по экстерриториальному принципу невозможно.</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2.16.2. Заявитель вправе обратиться за предоставлением муниципальной услуги</w:t>
      </w:r>
      <w:r w:rsidRPr="00EC1A19">
        <w:rPr>
          <w:rFonts w:ascii="Times New Roman" w:hAnsi="Times New Roman"/>
          <w:sz w:val="24"/>
          <w:szCs w:val="24"/>
          <w:lang w:eastAsia="ar-SA"/>
        </w:rPr>
        <w:t xml:space="preserve"> и подать документы, указанные в пункте 2.7.1 настоящего административного регламента,  при наличии технической возможности</w:t>
      </w:r>
      <w:r w:rsidRPr="00EC1A19">
        <w:rPr>
          <w:rFonts w:ascii="Times New Roman" w:eastAsia="Times New Roman" w:hAnsi="Times New Roman"/>
          <w:sz w:val="24"/>
          <w:szCs w:val="24"/>
          <w:lang w:eastAsia="ar-SA"/>
        </w:rPr>
        <w:t xml:space="preserve"> в электронной форме </w:t>
      </w:r>
      <w:r w:rsidRPr="00EC1A19">
        <w:rPr>
          <w:rFonts w:ascii="Times New Roman" w:hAnsi="Times New Roman"/>
          <w:sz w:val="24"/>
          <w:szCs w:val="24"/>
          <w:lang w:eastAsia="ar-SA"/>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EC1A19">
        <w:rPr>
          <w:rFonts w:ascii="Times New Roman" w:eastAsia="Times New Roman" w:hAnsi="Times New Roman"/>
          <w:sz w:val="24"/>
          <w:szCs w:val="24"/>
          <w:lang w:eastAsia="ar-SA"/>
        </w:rPr>
        <w:t xml:space="preserve">. </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eastAsia="Times New Roman" w:hAnsi="Times New Roman"/>
          <w:sz w:val="24"/>
          <w:szCs w:val="24"/>
          <w:lang w:eastAsia="ar-SA"/>
        </w:rPr>
        <w:t xml:space="preserve">Уполномоченный орган обеспечивает информирование заявителей о возможности получения  муниципальной услуги через ЕПГУ, РПГУ.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 xml:space="preserve">Обращение за услугой через ЕПГУ, РПГУ осуществляется </w:t>
      </w:r>
      <w:r w:rsidRPr="00EC1A19">
        <w:rPr>
          <w:rFonts w:ascii="Times New Roman" w:hAnsi="Times New Roman"/>
          <w:sz w:val="24"/>
          <w:szCs w:val="24"/>
          <w:lang w:eastAsia="ar-SA"/>
        </w:rPr>
        <w:t xml:space="preserve">путем заполнения интерактивной формы заявления (формирования запроса о предоставлении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4" w:history="1">
        <w:r w:rsidRPr="00EC1A19">
          <w:rPr>
            <w:rStyle w:val="InternetLink"/>
            <w:rFonts w:ascii="Times New Roman" w:hAnsi="Times New Roman"/>
            <w:sz w:val="24"/>
            <w:szCs w:val="24"/>
            <w:lang w:eastAsia="ar-SA"/>
          </w:rPr>
          <w:t>порядке</w:t>
        </w:r>
      </w:hyperlink>
      <w:r w:rsidRPr="00EC1A19">
        <w:rPr>
          <w:rFonts w:ascii="Times New Roman" w:hAnsi="Times New Roman"/>
          <w:sz w:val="24"/>
          <w:szCs w:val="24"/>
          <w:lang w:eastAsia="ar-SA"/>
        </w:rPr>
        <w:t xml:space="preserve">, предусмотренном законодательством Российской Федерации.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2.16.3. При предоставлении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электронной</w:t>
      </w:r>
      <w:r w:rsidRPr="00EC1A19">
        <w:rPr>
          <w:rFonts w:ascii="Times New Roman" w:eastAsia="Times New Roman" w:hAnsi="Times New Roman"/>
          <w:sz w:val="24"/>
          <w:szCs w:val="24"/>
          <w:lang w:eastAsia="ar-SA"/>
        </w:rPr>
        <w:t xml:space="preserve"> форме посредством ЕПГУ, РПГУ (при наличии технической возможности)заявителю обеспечивается: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 получение информации о порядке и сроках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 xml:space="preserve">- запись на прием в уполномоченный орган для подачи заявления и документов; </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 xml:space="preserve">- формирование запроса; </w:t>
      </w:r>
    </w:p>
    <w:p w:rsidR="008A13D4" w:rsidRPr="00EC1A19" w:rsidRDefault="00496720" w:rsidP="00EC1A19">
      <w:pPr>
        <w:spacing w:after="0" w:line="240" w:lineRule="auto"/>
        <w:ind w:firstLine="709"/>
        <w:jc w:val="both"/>
        <w:rPr>
          <w:rFonts w:ascii="Times New Roman" w:hAnsi="Times New Roman"/>
          <w:strike/>
          <w:sz w:val="24"/>
          <w:szCs w:val="24"/>
          <w:lang w:eastAsia="ar-SA"/>
        </w:rPr>
      </w:pPr>
      <w:r w:rsidRPr="00EC1A19">
        <w:rPr>
          <w:rFonts w:ascii="Times New Roman" w:hAnsi="Times New Roman"/>
          <w:sz w:val="24"/>
          <w:szCs w:val="24"/>
          <w:lang w:eastAsia="ar-SA"/>
        </w:rPr>
        <w:t>- прием и регистрация уполномоченным органом запроса и документов;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 получение результата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 получение сведений о ходе выполнения запроса;</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 осуществление оценки качества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 xml:space="preserve">2.16.4. </w:t>
      </w:r>
      <w:r w:rsidRPr="00EC1A19">
        <w:rPr>
          <w:rFonts w:ascii="Times New Roman" w:hAnsi="Times New Roman"/>
          <w:sz w:val="24"/>
          <w:szCs w:val="24"/>
          <w:lang w:eastAsia="ar-SA"/>
        </w:rPr>
        <w:t>При формировании запроса в электронном виде (при наличии технической возможности) заявителю обеспечивается:</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а) возможность копирования и сохранения запроса и иных документов, необходимых для предоставления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б) возможность печати на бумажном носителе копии электронной формы запроса;</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д) возможность вернуться на любой из этапов заполнения электронной формы запроса без потери ранее введенной информации;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е) возможность доступа заявителя на ЕПГУ, РПГУ к ранее поданным им запросам.</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2.16.5. Многофункциональный центр участвует в предоставлении муниципальной услуги в части: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консультирования по вопросам предоставления муниципальной услуги,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приема заявлений и документов, необходимых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выдачи результата предоставления муниципальной услуги.</w:t>
      </w:r>
    </w:p>
    <w:p w:rsidR="008A13D4" w:rsidRPr="00EC1A19" w:rsidRDefault="00496720" w:rsidP="00EC1A19">
      <w:pPr>
        <w:spacing w:before="240" w:after="0" w:line="240" w:lineRule="auto"/>
        <w:jc w:val="center"/>
        <w:rPr>
          <w:rFonts w:ascii="Times New Roman" w:eastAsia="Times New Roman" w:hAnsi="Times New Roman"/>
          <w:b/>
          <w:sz w:val="24"/>
          <w:szCs w:val="24"/>
          <w:lang w:eastAsia="ar-SA"/>
        </w:rPr>
      </w:pPr>
      <w:r w:rsidRPr="00EC1A19">
        <w:rPr>
          <w:rFonts w:ascii="Times New Roman" w:eastAsia="Times New Roman" w:hAnsi="Times New Roman"/>
          <w:b/>
          <w:sz w:val="24"/>
          <w:szCs w:val="24"/>
          <w:lang w:eastAsia="ar-SA"/>
        </w:rPr>
        <w:lastRenderedPageBreak/>
        <w:t>3. Состав, последовательность и сроки выполнения</w:t>
      </w:r>
    </w:p>
    <w:p w:rsidR="008A13D4" w:rsidRPr="00EC1A19" w:rsidRDefault="00496720" w:rsidP="00EC1A19">
      <w:pPr>
        <w:spacing w:after="0" w:line="240" w:lineRule="auto"/>
        <w:jc w:val="center"/>
        <w:rPr>
          <w:rFonts w:ascii="Times New Roman" w:eastAsia="Times New Roman" w:hAnsi="Times New Roman"/>
          <w:b/>
          <w:sz w:val="24"/>
          <w:szCs w:val="24"/>
          <w:lang w:eastAsia="ar-SA"/>
        </w:rPr>
      </w:pPr>
      <w:r w:rsidRPr="00EC1A19">
        <w:rPr>
          <w:rFonts w:ascii="Times New Roman" w:eastAsia="Times New Roman" w:hAnsi="Times New Roman"/>
          <w:b/>
          <w:sz w:val="24"/>
          <w:szCs w:val="24"/>
          <w:lang w:eastAsia="ar-SA"/>
        </w:rPr>
        <w:t>административных процедур, требования к порядку</w:t>
      </w:r>
    </w:p>
    <w:p w:rsidR="008A13D4" w:rsidRPr="00EC1A19" w:rsidRDefault="00496720" w:rsidP="00EC1A19">
      <w:pPr>
        <w:spacing w:after="0" w:line="240" w:lineRule="auto"/>
        <w:jc w:val="center"/>
        <w:rPr>
          <w:rFonts w:ascii="Times New Roman" w:eastAsia="Times New Roman" w:hAnsi="Times New Roman"/>
          <w:b/>
          <w:sz w:val="24"/>
          <w:szCs w:val="24"/>
          <w:lang w:eastAsia="ar-SA"/>
        </w:rPr>
      </w:pPr>
      <w:r w:rsidRPr="00EC1A19">
        <w:rPr>
          <w:rFonts w:ascii="Times New Roman" w:eastAsia="Times New Roman" w:hAnsi="Times New Roman"/>
          <w:b/>
          <w:sz w:val="24"/>
          <w:szCs w:val="24"/>
          <w:lang w:eastAsia="ar-SA"/>
        </w:rPr>
        <w:t>их выполнения, в том числе особенности выполнения</w:t>
      </w:r>
    </w:p>
    <w:p w:rsidR="008A13D4" w:rsidRPr="00EC1A19" w:rsidRDefault="00496720" w:rsidP="00EC1A19">
      <w:pPr>
        <w:spacing w:after="240" w:line="240" w:lineRule="auto"/>
        <w:jc w:val="center"/>
        <w:rPr>
          <w:rFonts w:ascii="Times New Roman" w:hAnsi="Times New Roman"/>
          <w:b/>
          <w:sz w:val="24"/>
          <w:szCs w:val="24"/>
        </w:rPr>
      </w:pPr>
      <w:r w:rsidRPr="00EC1A19">
        <w:rPr>
          <w:rFonts w:ascii="Times New Roman" w:eastAsia="Times New Roman" w:hAnsi="Times New Roman"/>
          <w:b/>
          <w:sz w:val="24"/>
          <w:szCs w:val="24"/>
          <w:lang w:eastAsia="ar-SA"/>
        </w:rPr>
        <w:t xml:space="preserve">административных процедур в электронной форме.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 Предоставление муниципальной услуги включает в себя следующие</w:t>
      </w:r>
      <w:r w:rsidRPr="00EC1A19">
        <w:rPr>
          <w:rFonts w:ascii="Times New Roman" w:hAnsi="Times New Roman"/>
          <w:sz w:val="24"/>
          <w:szCs w:val="24"/>
        </w:rPr>
        <w:br/>
        <w:t>административные процедуры:</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1) регистрация заявления;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2) предварительное рассмотрение заявления;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формирование и направление межведомственных запросов в органы (организации), участвующие в предоставлении муниципальной услуги (при необходимости) для формирования полного пакета документов и определения соответствия случаям, указанным в частях 1, 3 статьи 17.1 Федерального закона от 26.07.2006 №135-ФЗ «О защите конкуренции»;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принятие решения о сдаче имущества в аренду, передаче в безвозмездное пользование или отказ в принятии такого решения;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 направление заявителю договора аренды или безвозмездного пользования;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 уведомление об отказе в предоставлении муниципального имущества в аренду или безвозмездное пользование.</w:t>
      </w:r>
    </w:p>
    <w:p w:rsidR="008A13D4" w:rsidRPr="00EC1A19" w:rsidRDefault="008A13D4" w:rsidP="00EC1A19">
      <w:pPr>
        <w:spacing w:after="0" w:line="240" w:lineRule="auto"/>
        <w:ind w:firstLine="709"/>
        <w:jc w:val="both"/>
        <w:rPr>
          <w:rFonts w:ascii="Times New Roman" w:hAnsi="Times New Roman"/>
          <w:sz w:val="24"/>
          <w:szCs w:val="24"/>
        </w:rPr>
      </w:pPr>
    </w:p>
    <w:p w:rsidR="008A13D4" w:rsidRPr="00EC1A19" w:rsidRDefault="00496720" w:rsidP="00EC1A19">
      <w:pPr>
        <w:pStyle w:val="ConsPlusNormal0"/>
        <w:tabs>
          <w:tab w:val="left" w:pos="0"/>
        </w:tabs>
        <w:ind w:firstLine="709"/>
        <w:jc w:val="both"/>
        <w:rPr>
          <w:rFonts w:ascii="Times New Roman" w:hAnsi="Times New Roman"/>
          <w:sz w:val="24"/>
          <w:szCs w:val="24"/>
          <w:lang w:val="ru-RU"/>
        </w:rPr>
      </w:pPr>
      <w:r w:rsidRPr="00EC1A19">
        <w:rPr>
          <w:rFonts w:ascii="Times New Roman" w:hAnsi="Times New Roman"/>
          <w:sz w:val="24"/>
          <w:szCs w:val="24"/>
          <w:lang w:val="ru-RU"/>
        </w:rPr>
        <w:t>3.1.1. Прием и регистрация заявления и документов на предоставление муниципальной услуги.</w:t>
      </w:r>
    </w:p>
    <w:p w:rsidR="008A13D4" w:rsidRPr="00EC1A19" w:rsidRDefault="00496720" w:rsidP="00EC1A19">
      <w:pPr>
        <w:pStyle w:val="ConsPlusNormal0"/>
        <w:tabs>
          <w:tab w:val="left" w:pos="0"/>
        </w:tabs>
        <w:ind w:firstLine="709"/>
        <w:jc w:val="both"/>
        <w:rPr>
          <w:rFonts w:ascii="Times New Roman" w:hAnsi="Times New Roman"/>
          <w:sz w:val="24"/>
          <w:szCs w:val="24"/>
          <w:lang w:val="ru-RU"/>
        </w:rPr>
      </w:pPr>
      <w:r w:rsidRPr="00EC1A19">
        <w:rPr>
          <w:rFonts w:ascii="Times New Roman" w:hAnsi="Times New Roman"/>
          <w:sz w:val="24"/>
          <w:szCs w:val="24"/>
          <w:lang w:val="ru-RU"/>
        </w:rPr>
        <w:t>3.1.1.1. Основанием для начала предоставления муниципальной услуги является личное обращение заявителя в уполномоченный орган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8A13D4" w:rsidRPr="00EC1A19" w:rsidRDefault="00496720" w:rsidP="00EC1A19">
      <w:pPr>
        <w:pStyle w:val="ac"/>
        <w:rPr>
          <w:sz w:val="24"/>
        </w:rPr>
      </w:pPr>
      <w:r w:rsidRPr="00EC1A19">
        <w:rPr>
          <w:sz w:val="24"/>
        </w:rPr>
        <w:t>3.1.1.2. Максимальный срок регистрации заявления – 1 день.</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Каждое заявление с комплектом документов и каждое заявление в форме электронного документа, в день поступления, либо в первый рабочий день в случае поступления заявления в нерабочие дни или нерабочее время, направленные  в электронном виде, регистрируются специалистом уполномоченного </w:t>
      </w:r>
      <w:r w:rsidRPr="00EC1A19">
        <w:rPr>
          <w:rFonts w:ascii="Times New Roman" w:hAnsi="Times New Roman"/>
          <w:sz w:val="24"/>
          <w:szCs w:val="24"/>
        </w:rPr>
        <w:t>органа, ответственным за регистрацию входящей корреспонденции</w:t>
      </w:r>
      <w:r w:rsidRPr="00EC1A19">
        <w:rPr>
          <w:rFonts w:ascii="Times New Roman" w:hAnsi="Times New Roman"/>
          <w:sz w:val="24"/>
          <w:szCs w:val="24"/>
          <w:lang w:eastAsia="ru-RU"/>
        </w:rPr>
        <w:t xml:space="preserve">. По требованию заявителя специалист </w:t>
      </w:r>
      <w:r w:rsidRPr="00EC1A19">
        <w:rPr>
          <w:rFonts w:ascii="Times New Roman" w:hAnsi="Times New Roman"/>
          <w:sz w:val="24"/>
          <w:szCs w:val="24"/>
        </w:rPr>
        <w:t>на экземпляре заявителя ставит отметку о приеме заявления с указанием</w:t>
      </w:r>
      <w:r w:rsidRPr="00EC1A19">
        <w:rPr>
          <w:rFonts w:ascii="Times New Roman" w:hAnsi="Times New Roman"/>
          <w:sz w:val="24"/>
          <w:szCs w:val="24"/>
          <w:lang w:eastAsia="ru-RU"/>
        </w:rPr>
        <w:t xml:space="preserve"> даты и входящего номера.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Заявление с документами, направленные в электронном виде через ЕПГУ, РПГУ, регистрируется в тот же день или в первый рабочий день после направления документов, если они направлены в нерабочий день или нерабочее время, после чего ответственным специалистом на портале посредством которого подаётся заявление о предоставлении муниципальной услуги, делается отметка о его приёме.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3.1.1.3. </w:t>
      </w:r>
      <w:r w:rsidRPr="00EC1A19">
        <w:rPr>
          <w:rFonts w:ascii="Times New Roman" w:hAnsi="Times New Roman"/>
          <w:sz w:val="24"/>
          <w:szCs w:val="24"/>
        </w:rPr>
        <w:t>При получении заявления на предоставление муниципальной услуги, поданной в форме электронного документа непосредственно в орган, осуществляющий предоставление муниципальной услуги, специалист подтверждает в письменной форме или в форме электронного документа ее получение в течение одного рабочего дня с даты получения такого заявления путем направления заявителю уведомления.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3.1.1.4. Специалист, ответственный за регистрацию документов, после регистрации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предоставление муниципальной услуги по заявлению.</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Уполномоченное должностное лицо определяет специалиста, ответственного за предоставление муниципальной услуги по заявлению;</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Специалист, ответственный за регистрацию документов в порядке делопроизводства направляет документы на исполнение специалисту.</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Максимальный срок выполнения действия - 2 рабочих дня.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3.1.1.5. Критерии принятия решения: регистрации подлежат все заявления, поданные заявителями.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3.1.1.6. Результат административной процедуры: регистрация заявления.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3.1.1.7. Способы фиксации: регистрация заявления осуществляется специалистом уполномоченного органа в программе регистрации корреспонденции с проставлением входящих реквизитов: даты и номера регистрации.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3.2. Предварительное рассмотрение заявления.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3.2.1. Основанием для начала административной процедур является поступление документов специалисту, ответственному за предоставление муниципальной услуги. Специалист осуществляет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3.2.2. Максимальный срок выполнения процедуры - 2 рабочих дня.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предоставление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готовит проект уведомления об отказе в приеме документов и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в порядке делопроизводства направляет проект уведомления уполномоченному должностному лицу  для подписания.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Максимальный срок выполнения действий - 2 рабочих дня.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3.2.4. Уполномоченное должностное лицо рассматривает проект уведомления об отказе в приеме документов и возврате заявления и подписывает его.</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3.2.5. Критерии принятия решений: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Перечень оснований для отказа в приеме документов, необходимых для предоставления муниципальной услуги указан в пункте 2.9 настоящего административного регламента.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Результатом административной процедуры является принятие заявления и документов на исполнение или уведомление об отказе в приеме документов с возвратом их заявителю.</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Фиксация процедуры осуществляется путем регистрации уведомления о возврате документов с указанием даты и регистрационного номера.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3.1.3. Формирование и направление межведомственных запросов в органы (организации), участвующие в предоставлении муниципальной услуги (при необходимости) для формирования полного пакета документов и определения соответствия случаям, указанным в частях 1, 3 статьи 17.1 Федерального закона от 26.07.2006 №135-ФЗ «О защите конкуренции».</w:t>
      </w:r>
    </w:p>
    <w:p w:rsidR="008A13D4" w:rsidRPr="00EC1A19" w:rsidRDefault="00496720" w:rsidP="00EC1A19">
      <w:pPr>
        <w:spacing w:after="0" w:line="240" w:lineRule="auto"/>
        <w:ind w:firstLine="709"/>
        <w:jc w:val="both"/>
        <w:rPr>
          <w:rFonts w:ascii="Times New Roman" w:hAnsi="Times New Roman"/>
          <w:sz w:val="24"/>
          <w:szCs w:val="24"/>
          <w:highlight w:val="yellow"/>
        </w:rPr>
      </w:pPr>
      <w:r w:rsidRPr="00EC1A19">
        <w:rPr>
          <w:rFonts w:ascii="Times New Roman" w:hAnsi="Times New Roman"/>
          <w:sz w:val="24"/>
          <w:szCs w:val="24"/>
        </w:rPr>
        <w:t xml:space="preserve">Основанием для начала административной процедуры отсутствие оснований для возврата заявления и не представление заявителем либо его представителем документов, предусмотренных подпунктами </w:t>
      </w:r>
      <w:r w:rsidRPr="00D5525D">
        <w:rPr>
          <w:rFonts w:ascii="Times New Roman" w:hAnsi="Times New Roman"/>
          <w:sz w:val="24"/>
          <w:szCs w:val="24"/>
        </w:rPr>
        <w:t>2.7.2 настоящего административного регламента.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Получение в рамках СМЭВ документов в электронном виде, указанных в п. 2.7.2 настоящего административного регламента, в срок не более 5 рабочих дней со дня поступления межведомственного запроса в органы и организации, участвующие в СМЭВ.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3.1.3.1. Общий максимальный срок выполнения административной процедуры – 14 рабочих дней.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Специалист, ответственный за подготовку межведомственных запросов, осуществляет подготовку межведомственных запросов на получение документов и сведений, указанных в пункте 2.7.2 настоящего административного регламента и направляет в соответствующие органы и организации запросы.</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Максимальный срок выполнения — 1 рабочий день.</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Максимальный срок направления межведомственных запросов 5 рабочих дней. </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3.1.3.2. Специалист уполномоченного органа осуществляет подготовку запросов, и в случае возможности получения документов посредством электронного взаимодействия, направление запросов, в компетентные органы местного самоуправления, государственные и федеральные </w:t>
      </w:r>
      <w:r w:rsidRPr="00EC1A19">
        <w:rPr>
          <w:rFonts w:ascii="Times New Roman" w:hAnsi="Times New Roman"/>
          <w:sz w:val="24"/>
          <w:szCs w:val="24"/>
          <w:lang w:eastAsia="ru-RU"/>
        </w:rPr>
        <w:lastRenderedPageBreak/>
        <w:t xml:space="preserve">органы для получения документов необходимых для формирования полного пакета документов и сведений для установления возможности передачи муниципального имущества в аренду и безвозмездное пользование без проведения аукциона и конкурса.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3.1.3.3. Критерии принятия решения: процедура осуществляется для выявления отсутствия основания для отказа от предоставления муниципальной услуги по основаниям, </w:t>
      </w:r>
      <w:r w:rsidRPr="00EC1A19">
        <w:rPr>
          <w:rFonts w:ascii="Times New Roman" w:hAnsi="Times New Roman"/>
          <w:sz w:val="24"/>
          <w:szCs w:val="24"/>
        </w:rPr>
        <w:t xml:space="preserve">указанным в пункте 2.7.2 настоящего административного регламента.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3.1.3.4.. Специалистом уполномоченного органа, отвечающим за предоставление муниципальной услуги, устанавливаются основания для передачи муниципального имущества в аренду или безвозмездное пользование: </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C1A19">
        <w:rPr>
          <w:rFonts w:ascii="Times New Roman" w:hAnsi="Times New Roman"/>
          <w:sz w:val="24"/>
          <w:szCs w:val="24"/>
          <w:lang w:eastAsia="ru-RU"/>
        </w:rPr>
        <w:t>наличие имущества в реестре муниципального имущества, учет его в муниципальной казне;</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C1A19">
        <w:rPr>
          <w:rFonts w:ascii="Times New Roman" w:hAnsi="Times New Roman"/>
          <w:sz w:val="24"/>
          <w:szCs w:val="24"/>
          <w:lang w:eastAsia="ru-RU"/>
        </w:rPr>
        <w:t>отсутствие у заявителя процедуры банкротства или приостановления деятельности в порядке, предусмотренном Кодексом Российской Федерации об административных правонарушениях;</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наличие заявителя в реестре субъектов малого и среднего предпринимательства в случае, если он претендует на аренду или безвозмездное пользование имуществом, включенным в перечень муниципального имущества, </w:t>
      </w:r>
      <w:r w:rsidRPr="00EC1A19">
        <w:rPr>
          <w:rFonts w:ascii="Times New Roman" w:hAnsi="Times New Roman"/>
          <w:sz w:val="24"/>
          <w:szCs w:val="24"/>
        </w:rPr>
        <w:t>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наличия международных договоров Российской Федерации (в том числе межправительственных соглашений), федеральных законов, устанавливающих особый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предписывающих передачу имущества в аренду или безвозмездное пользование без проведения  конкурса или аукциона;</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 xml:space="preserve">проверяется, что заявителем является: государственный орган, орган местного самоуправления, а также государственный внебюджетный фонд, Центральный банк Российской Федерации; государственное или муниципальное учреждение; некоммерческая организация, созданная в форме ассоциаций и союзов, религиозных и общественных организаций (объединений) (в том числе политическая партия, общественное движение, общественный фонд, общественное учреждение, орган общественной самодеятельности, профессиональный союз, их объединение (ассоциация), первичная профсоюзная организация), объединение работодателей, товарищество собственников жилья; социально ориентированная некоммерческая организация при условии осуществления ею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№7-ФЗ «О некоммерческих организациях»; адвокатская, нотариальная, торгово-промышленная палата; медицинская организация, организация, осуществляющим образовательную деятельность; лицо, обладающее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лицо, которому присвоен статус единой теплоснабжающей организации в ценовых зонах теплоснабжения в соответствии с Федеральным законом от 27.07.2010 №190-ФЗ «О теплоснабжении»; лицо,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лицо,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18.07.2011 №223-ФЗ «О закупках товаров, работ, услуг отдельными видами юридических лиц», если предоставление указанных прав было предусмотрено документацией о </w:t>
      </w:r>
      <w:r w:rsidRPr="00EC1A19">
        <w:rPr>
          <w:rFonts w:ascii="Times New Roman" w:hAnsi="Times New Roman"/>
          <w:sz w:val="24"/>
          <w:szCs w:val="24"/>
        </w:rPr>
        <w:lastRenderedPageBreak/>
        <w:t xml:space="preserve">закупке для целей исполнения этого договора; правопреемником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проверяется, что имущество будет использоваться для размещения сетей связи, объектов почтовой связи;</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проверяется, что имущество передается в виде муниципальной преференции в порядке, установленном главой 5 Федерального закона от 26.07.2006 №135-ФЗ «О защите конкуренции»;</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проверяется, что срок передачи в аренду или безвозмездное пользование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проверяется, что передача муниципального имущества осуществляется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определяется, что передаваемое имущество является частью или частями помещения, здания, строения или сооружения, 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муниципальному образованию;</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rPr>
        <w:t xml:space="preserve">3.1.3.5.. Результатом административной процедуры является получение от компетентных организаций сведений, необходимых для определения специалистом, ответственным за предоставление муниципальной услуги, возможности или невозможности передачи имущества в аренду или безвозмездное пользование.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3.1.3.6. Способы фиксации: </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Уполномоченным органом осуществляется регистрация письменных запросов, направленных в компетентные органы с проставлением на них исходящего номера и даты регистрации и входящих документов ответов на запросы. </w:t>
      </w:r>
    </w:p>
    <w:p w:rsidR="008A13D4" w:rsidRPr="00EC1A19" w:rsidRDefault="00496720" w:rsidP="00EC1A19">
      <w:pPr>
        <w:pStyle w:val="ConsPlusNormal0"/>
        <w:tabs>
          <w:tab w:val="left" w:pos="0"/>
        </w:tabs>
        <w:ind w:firstLine="709"/>
        <w:jc w:val="both"/>
        <w:rPr>
          <w:rFonts w:ascii="Times New Roman" w:hAnsi="Times New Roman"/>
          <w:sz w:val="24"/>
          <w:szCs w:val="24"/>
          <w:lang w:val="ru-RU"/>
        </w:rPr>
      </w:pPr>
      <w:r w:rsidRPr="00EC1A19">
        <w:rPr>
          <w:rFonts w:ascii="Times New Roman" w:hAnsi="Times New Roman"/>
          <w:sz w:val="24"/>
          <w:szCs w:val="24"/>
          <w:lang w:val="ru-RU"/>
        </w:rPr>
        <w:t>3.1.4. Принятие решения о сдаче имущества в аренду, передаче в безвозмездное пользование или отказе в принятии такого решения.</w:t>
      </w:r>
    </w:p>
    <w:p w:rsidR="008A13D4" w:rsidRPr="00EC1A19" w:rsidRDefault="00EC1A19" w:rsidP="00EC1A19">
      <w:pPr>
        <w:pStyle w:val="ConsPlusNormal0"/>
        <w:tabs>
          <w:tab w:val="left" w:pos="0"/>
        </w:tabs>
        <w:ind w:firstLine="709"/>
        <w:jc w:val="both"/>
        <w:rPr>
          <w:rFonts w:ascii="Times New Roman" w:hAnsi="Times New Roman"/>
          <w:sz w:val="24"/>
          <w:szCs w:val="24"/>
          <w:highlight w:val="cyan"/>
          <w:lang w:val="ru-RU"/>
        </w:rPr>
      </w:pPr>
      <w:r>
        <w:rPr>
          <w:rFonts w:ascii="Times New Roman" w:hAnsi="Times New Roman"/>
          <w:sz w:val="24"/>
          <w:szCs w:val="24"/>
          <w:lang w:val="ru-RU"/>
        </w:rPr>
        <w:t>О</w:t>
      </w:r>
      <w:r w:rsidR="00496720" w:rsidRPr="00EC1A19">
        <w:rPr>
          <w:rFonts w:ascii="Times New Roman" w:hAnsi="Times New Roman"/>
          <w:sz w:val="24"/>
          <w:szCs w:val="24"/>
          <w:lang w:val="ru-RU"/>
        </w:rPr>
        <w:t>снованием для начала административной процедуры является наличие всех документов, необходимых для принятия решения о предоставлении или отказе в предоставлении муниципального имущества в аренду или безвозмездное пользование без проведения торгов.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3.1.4.1. </w:t>
      </w:r>
      <w:r w:rsidRPr="00EC1A19">
        <w:rPr>
          <w:rFonts w:ascii="Times New Roman" w:hAnsi="Times New Roman"/>
          <w:sz w:val="24"/>
          <w:szCs w:val="24"/>
          <w:lang w:eastAsia="ru-RU"/>
        </w:rPr>
        <w:t>Максимальный срок выполнения административной процедуры 4 дня.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3.1.4.2. </w:t>
      </w:r>
      <w:r w:rsidRPr="00EC1A19">
        <w:rPr>
          <w:rFonts w:ascii="Times New Roman" w:hAnsi="Times New Roman"/>
          <w:sz w:val="24"/>
          <w:szCs w:val="24"/>
          <w:lang w:eastAsia="ru-RU"/>
        </w:rPr>
        <w:t xml:space="preserve">Специалист уполномоченного органа, отвечающий за предоставление муниципальной услуги, по итогам рассмотрения представленных и собранных  документов в течение 1 дня готовит проект распорядительного акта уполномоченного органа о предоставлении муниципального имущества в аренду или безвозмездное пользование, или уведомление об отказе в предоставлении имущества в аренду или безвозмездное пользование и передает его со всеми документами на рассмотрение уполномоченному должностному лицу.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3.1.4.3. </w:t>
      </w:r>
      <w:r w:rsidRPr="00EC1A19">
        <w:rPr>
          <w:rFonts w:ascii="Times New Roman" w:hAnsi="Times New Roman"/>
          <w:sz w:val="24"/>
          <w:szCs w:val="24"/>
          <w:lang w:eastAsia="ru-RU"/>
        </w:rPr>
        <w:t>Проект распорядительного акта содержит сведения о:</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lastRenderedPageBreak/>
        <w:t>- лице, претендующем на принятие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имуществе, передаваемом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сроке аренды или безвозмездного пользования;</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величине арендной платы или порядке ее определения;</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цели использования муниципального имущества.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3.1.4.4.</w:t>
      </w:r>
      <w:r w:rsidRPr="00EC1A19">
        <w:rPr>
          <w:rFonts w:ascii="Times New Roman" w:hAnsi="Times New Roman"/>
          <w:sz w:val="24"/>
          <w:szCs w:val="24"/>
          <w:lang w:eastAsia="ru-RU"/>
        </w:rPr>
        <w:t xml:space="preserve"> Проект уведомления об отказе в предоставлении имущества в аренду или безвозмездное пользование содержит:</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ссылку на реквизиты заявления;</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 основания отказа в предоставлении имущества в аренду или безвозмездное пользование.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Проект распорядительного акта, уведомление об отказе в предоставлении муниципального имущества в аренду или безвозмездное пользование рассматривается и подписывается уполномоченным должностным лицом в течение 3 дней.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3.1.4.5. </w:t>
      </w:r>
      <w:r w:rsidRPr="00EC1A19">
        <w:rPr>
          <w:rFonts w:ascii="Times New Roman" w:hAnsi="Times New Roman"/>
          <w:sz w:val="24"/>
          <w:szCs w:val="24"/>
          <w:lang w:eastAsia="ru-RU"/>
        </w:rPr>
        <w:t xml:space="preserve">Результатом административной процедуры является принятие решения о предоставлении муниципального имущества в аренду или безвозмездное пользование,  или отказ в предоставлении муниципального имущества в аренду или безвозмездное пользование.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3.1.4.</w:t>
      </w:r>
      <w:r w:rsidRPr="00EC1A19">
        <w:rPr>
          <w:rFonts w:ascii="Times New Roman" w:hAnsi="Times New Roman"/>
          <w:sz w:val="24"/>
          <w:szCs w:val="24"/>
          <w:lang w:eastAsia="ru-RU"/>
        </w:rPr>
        <w:t>6. Критерии принятия решений:</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Проект распорядительного акта подписывается уполномоченным должностным лицом в случае отсутствия оснований для отказа в предоставлении муниципальной услуги, указанных в пункте 2.7.2 настоящего административного регламента.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В случае наличия оснований для отказа в предоставлении муниципальной услуги, указанных в пункте 2.7.2 настоящего административного регламента, подписывается уведомление об отказе в предоставлении муниципального имущества в аренду или безвозмездное пользование. </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rPr>
        <w:t>3.1.4.7.</w:t>
      </w:r>
      <w:r w:rsidRPr="00EC1A19">
        <w:rPr>
          <w:rFonts w:ascii="Times New Roman" w:hAnsi="Times New Roman"/>
          <w:sz w:val="24"/>
          <w:szCs w:val="24"/>
          <w:lang w:eastAsia="ru-RU"/>
        </w:rPr>
        <w:t xml:space="preserve"> Способ фиксации: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Подписанный проект распорядительного акта регистрируется с присвоением даты и номера. </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Подписанное уведомление об отказе в предоставлении муниципального имущества в аренду или безвозмездное пользование регистрируется с присвоением даты и номера.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Регистрация документов в день подписания осуществляется специалистом уполномоченного органа, отвечающим за регистрацию корреспонденции и передается для отправки по почте в случае уведомления заявителя в адрес, или передается специалисту, ответственному за предоставление муниципальной услуги, с целью подготовки договора аренды, безвозмездного пользования.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3.1.5. Направление заявителю договора аренды или безвозмездного пользования.</w:t>
      </w:r>
    </w:p>
    <w:p w:rsidR="008A13D4"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rPr>
        <w:t xml:space="preserve">Основанием для проведения административной процедуры </w:t>
      </w:r>
      <w:r w:rsidR="002D622C">
        <w:rPr>
          <w:rFonts w:ascii="Times New Roman" w:hAnsi="Times New Roman"/>
          <w:sz w:val="24"/>
          <w:szCs w:val="24"/>
        </w:rPr>
        <w:t xml:space="preserve">по заключению договора аренды </w:t>
      </w:r>
      <w:r w:rsidRPr="00EC1A19">
        <w:rPr>
          <w:rFonts w:ascii="Times New Roman" w:hAnsi="Times New Roman"/>
          <w:sz w:val="24"/>
          <w:szCs w:val="24"/>
        </w:rPr>
        <w:t>является подписанный уполномоченным должностным лицом</w:t>
      </w:r>
      <w:r w:rsidRPr="00EC1A19">
        <w:rPr>
          <w:rFonts w:ascii="Times New Roman" w:hAnsi="Times New Roman"/>
          <w:sz w:val="24"/>
          <w:szCs w:val="24"/>
          <w:lang w:eastAsia="ru-RU"/>
        </w:rPr>
        <w:t xml:space="preserve"> распорядительный акт.</w:t>
      </w:r>
    </w:p>
    <w:p w:rsidR="002D622C" w:rsidRDefault="002D622C" w:rsidP="002D622C">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rPr>
        <w:t xml:space="preserve">Основанием для проведения административной процедуры </w:t>
      </w:r>
      <w:r>
        <w:rPr>
          <w:rFonts w:ascii="Times New Roman" w:hAnsi="Times New Roman"/>
          <w:sz w:val="24"/>
          <w:szCs w:val="24"/>
        </w:rPr>
        <w:t>по заключению договора безвозмездного пользования является подписанное решение Совета народных депутатов Осинниковского городского округа</w:t>
      </w:r>
      <w:r w:rsidRPr="00EC1A19">
        <w:rPr>
          <w:rFonts w:ascii="Times New Roman" w:hAnsi="Times New Roman"/>
          <w:sz w:val="24"/>
          <w:szCs w:val="24"/>
          <w:lang w:eastAsia="ru-RU"/>
        </w:rPr>
        <w:t>.</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Максимальный срок выполнения действий 4 дня.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3.1.5.1. Специалист уполномоченного органа, отвечающий за предоставление муниципальной услуги, в течение трех дней с даты подписания распорядительного акта о сдаче муниципального имущества в аренду или предоставлении его в безвозмездное пользование готовит проект договора аренды или безвозмездного пользования и направляет его на подписание уполномоченному должностному лицу. Проект договора содержит сведения о:</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лице, претендующем на принятие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имуществе, передаваемом в аренду или безвозмездное пользование, его характеристиках;</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сроке аренды или безвозмездного пользования;</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величине арендной платы;</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цели использования муниципального имущества.</w:t>
      </w:r>
    </w:p>
    <w:p w:rsidR="008A13D4" w:rsidRPr="00EC1A19" w:rsidRDefault="00496720" w:rsidP="00EC1A19">
      <w:pPr>
        <w:tabs>
          <w:tab w:val="left" w:pos="1560"/>
        </w:tabs>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lastRenderedPageBreak/>
        <w:t xml:space="preserve">3.1.5.2. После подписания уполномоченным должностным лицом договора аренды или безвозмездного пользования муниципальным имуществом, специалист уполномоченного органа, ответственный за предоставление муниципальной услуги в течение 1 дня готовит сопроводительное письмо в адрес заявителя с предложением заключить прилагаемый договор аренды или безвозмездного пользования (оферты) и уведомления о необходимости подписать  и возвратить договор в течение 10 дней с момента получения оферты.  </w:t>
      </w:r>
    </w:p>
    <w:p w:rsidR="008A13D4" w:rsidRPr="00EC1A19" w:rsidRDefault="00496720" w:rsidP="00EC1A19">
      <w:pPr>
        <w:tabs>
          <w:tab w:val="left" w:pos="1560"/>
        </w:tabs>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3.1.5.3. Подписанное уполномоченным должностным лицом сопроводительное письмо - оферта отправляется специалистом, ответственным за регистрацию корреспонденции по почте или передается заявителю нарочно.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3.1.5.4. Результатом административной процедуры является передача заявителю договора аренды или безвозмездного пользования. </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3.1.5.5.. Критерии принятия решений: составление, подписание и направление заявителю проекта договора является обязательным в случае подписания распорядительного акта о передаче муниципального имущества в аренду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3.1.5.6. Способ фиксации результатов: регистрация сопроводительного письма с присвоением номера и даты регистрации.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3.1.5.7. Заявитель может отказаться от подписания проекта договора без объяснения причин, в течение 10 дней уведомив об этом уполномоченный орган.</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3.1.5.8. Заявитель утрачивает право аренды или безвозмездного пользования муниципальным имуществом в случае, если договор не подписан им в течение 10 дней и не представлен в уполномоченный орган. В случае, если для предоставления подписанного договора заявителю требуется длительное время (почтовое отправление), то заявитель уведомляет о подписании договора посредством направления скан-копии подписанного договора в адрес электронной почты уполномоченного органа.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3.1.6. </w:t>
      </w:r>
      <w:r w:rsidRPr="00EC1A19">
        <w:rPr>
          <w:rFonts w:ascii="Times New Roman" w:hAnsi="Times New Roman"/>
          <w:sz w:val="24"/>
          <w:szCs w:val="24"/>
        </w:rPr>
        <w:t>Уведомление об отказе в предоставлении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3.1.6.1. Основанием для проведения административной процедуры является подписанное уполномоченным должностным лицом уведомление об отказе в предоставлении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3.1.6.2. Максимальный срок выполнения – 2 дня с момента подписания уведомления об отказе в предоставлении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3.1.6.3. Результатом административной процедуры является уведомление заявителя об отказе в предоставлении муниципального имущества в аренду или безвозмездное пользование.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3.1.6.4. Критерием для принятия решения является обязательность доведения до заявителя результатов рассмотрения поданного заявления на предоставление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rPr>
        <w:t xml:space="preserve">3.1.6.5. </w:t>
      </w:r>
      <w:r w:rsidRPr="00EC1A19">
        <w:rPr>
          <w:rFonts w:ascii="Times New Roman" w:hAnsi="Times New Roman"/>
          <w:sz w:val="24"/>
          <w:szCs w:val="24"/>
          <w:lang w:eastAsia="ru-RU"/>
        </w:rPr>
        <w:t xml:space="preserve">Способ фиксации результатов: регистрация письменного уведомления, включающая в себя проставление даты и исходящего номера, получение уведомления о вручении почтового отправления.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№2</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Заявление об исправлении ошибок и опечаток в документах, выданных</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A13D4" w:rsidRPr="00EC1A19" w:rsidRDefault="00496720" w:rsidP="00EC1A19">
      <w:pPr>
        <w:pStyle w:val="ConsPlusTitle"/>
        <w:spacing w:before="240" w:after="240"/>
        <w:jc w:val="center"/>
        <w:rPr>
          <w:rFonts w:ascii="Times New Roman" w:hAnsi="Times New Roman" w:cs="Times New Roman"/>
          <w:sz w:val="24"/>
          <w:szCs w:val="24"/>
        </w:rPr>
      </w:pPr>
      <w:r w:rsidRPr="00EC1A19">
        <w:rPr>
          <w:rFonts w:ascii="Times New Roman" w:hAnsi="Times New Roman" w:cs="Times New Roman"/>
          <w:sz w:val="24"/>
          <w:szCs w:val="24"/>
        </w:rPr>
        <w:t>4. Формы контроля за исполнением предоставления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A13D4" w:rsidRPr="00EC1A19" w:rsidRDefault="00496720" w:rsidP="00EC1A19">
      <w:pPr>
        <w:pStyle w:val="Style2"/>
        <w:spacing w:line="240" w:lineRule="auto"/>
        <w:ind w:firstLine="709"/>
        <w:jc w:val="both"/>
      </w:pPr>
      <w:r w:rsidRPr="00EC1A19">
        <w:t>Периодичность осуществления плановых проверок – не реже одного раза в квартал.</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A13D4" w:rsidRPr="00EC1A19" w:rsidRDefault="00496720" w:rsidP="00EC1A19">
      <w:pPr>
        <w:pStyle w:val="ConsPlusTitle"/>
        <w:spacing w:before="240" w:after="240"/>
        <w:jc w:val="center"/>
        <w:rPr>
          <w:rFonts w:ascii="Times New Roman" w:hAnsi="Times New Roman" w:cs="Times New Roman"/>
          <w:sz w:val="24"/>
          <w:szCs w:val="24"/>
        </w:rPr>
      </w:pPr>
      <w:r w:rsidRPr="00EC1A19">
        <w:rPr>
          <w:rFonts w:ascii="Times New Roman" w:hAnsi="Times New Roman" w:cs="Times New Roman"/>
          <w:sz w:val="24"/>
          <w:szCs w:val="24"/>
        </w:rPr>
        <w:t>5. Досудебный (внесудебный) порядок обжалования решений</w:t>
      </w:r>
      <w:r w:rsidR="00EC1A19">
        <w:rPr>
          <w:rFonts w:ascii="Times New Roman" w:hAnsi="Times New Roman" w:cs="Times New Roman"/>
          <w:sz w:val="24"/>
          <w:szCs w:val="24"/>
        </w:rPr>
        <w:t xml:space="preserve"> </w:t>
      </w:r>
      <w:r w:rsidRPr="00EC1A19">
        <w:rPr>
          <w:rFonts w:ascii="Times New Roman" w:hAnsi="Times New Roman" w:cs="Times New Roman"/>
          <w:sz w:val="24"/>
          <w:szCs w:val="24"/>
        </w:rPr>
        <w:t>и действий (бездействия) органа, предоставляющего</w:t>
      </w:r>
      <w:r w:rsidR="00EC1A19">
        <w:rPr>
          <w:rFonts w:ascii="Times New Roman" w:hAnsi="Times New Roman" w:cs="Times New Roman"/>
          <w:sz w:val="24"/>
          <w:szCs w:val="24"/>
        </w:rPr>
        <w:t xml:space="preserve"> </w:t>
      </w:r>
      <w:r w:rsidRPr="00EC1A19">
        <w:rPr>
          <w:rFonts w:ascii="Times New Roman" w:hAnsi="Times New Roman" w:cs="Times New Roman"/>
          <w:sz w:val="24"/>
          <w:szCs w:val="24"/>
        </w:rPr>
        <w:t>муниципальную услугу, многофункционального центра, организаций, а также</w:t>
      </w:r>
      <w:r w:rsidR="00EC1A19">
        <w:rPr>
          <w:rFonts w:ascii="Times New Roman" w:hAnsi="Times New Roman" w:cs="Times New Roman"/>
          <w:sz w:val="24"/>
          <w:szCs w:val="24"/>
        </w:rPr>
        <w:t xml:space="preserve"> </w:t>
      </w:r>
      <w:r w:rsidRPr="00EC1A19">
        <w:rPr>
          <w:rFonts w:ascii="Times New Roman" w:hAnsi="Times New Roman" w:cs="Times New Roman"/>
          <w:sz w:val="24"/>
          <w:szCs w:val="24"/>
        </w:rPr>
        <w:t>их должностных лиц, муниципальных служащих, работников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5.2. Предмет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Заявитель может обратиться с жалобой, в том числе в следующих случаях:</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нарушение срока регистрации запроса о предоставлении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нарушение срока предоставления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lastRenderedPageBreak/>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8) нарушение срока или порядка выдачи документов по результатам предоставления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EC1A19">
          <w:rPr>
            <w:rStyle w:val="InternetLink"/>
            <w:rFonts w:ascii="Times New Roman" w:hAnsi="Times New Roman"/>
            <w:sz w:val="24"/>
            <w:szCs w:val="24"/>
            <w:lang w:val="ru-RU"/>
          </w:rPr>
          <w:t>пунктом 4 части 1 статьи 7</w:t>
        </w:r>
      </w:hyperlink>
      <w:r w:rsidRPr="00EC1A19">
        <w:rPr>
          <w:rFonts w:ascii="Times New Roman" w:hAnsi="Times New Roman"/>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EC1A19">
          <w:rPr>
            <w:rStyle w:val="InternetLink"/>
            <w:rFonts w:ascii="Times New Roman" w:hAnsi="Times New Roman"/>
            <w:sz w:val="24"/>
            <w:szCs w:val="24"/>
            <w:lang w:val="ru-RU"/>
          </w:rPr>
          <w:t>частью 1.3 статьи 16</w:t>
        </w:r>
      </w:hyperlink>
      <w:r w:rsidRPr="00EC1A19">
        <w:rPr>
          <w:rFonts w:ascii="Times New Roman" w:hAnsi="Times New Roman"/>
          <w:sz w:val="24"/>
          <w:szCs w:val="24"/>
          <w:lang w:val="ru-RU"/>
        </w:rPr>
        <w:t xml:space="preserve"> Федерального закона от 27.07.2010 № 210-ФЗ «б организации предоставления государственных и муниципальных услуг».</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должна содержать:</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lastRenderedPageBreak/>
        <w:t>5.3. Орган местного самоуправления и уполномоченные на рассмотрение жалобы должностные лица, которым может быть направлена жалоба.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на решение, действия (бездействие) начальника уполномоченного органа подается заместителю главы муниципального образования, курирующего данную сферу.</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на решение, действия (бездействие) заместителя главы муниципального образования подается Главе муниципального образования.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5.4. Порядок подачи и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подается в письменной форме на бумажном носителе, в электронной форме в орган, предоставляющий муниципальную услугу.</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оформленная в соответствии с законодательством Российской Федерации доверенность (для физических лиц);</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При этом срок рассмотрения жалобы исчисляется со дня регистрации жалобы в уполномоченном на ее рассмотрение органе.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5.5. Сроки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w:t>
      </w:r>
      <w:r w:rsidRPr="00EC1A19">
        <w:rPr>
          <w:rFonts w:ascii="Times New Roman" w:hAnsi="Times New Roman"/>
          <w:sz w:val="24"/>
          <w:szCs w:val="24"/>
          <w:lang w:val="ru-RU"/>
        </w:rPr>
        <w:lastRenderedPageBreak/>
        <w:t>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5.7. Результат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По результатам рассмотрения жалобы принимается одно из следующих решений:</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удовлетворить жалобу;</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отказать в удовлетворении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8A13D4" w:rsidRPr="00EC1A19" w:rsidRDefault="008A13D4" w:rsidP="00EC1A19">
      <w:pPr>
        <w:pStyle w:val="ConsPlusNormal0"/>
        <w:ind w:firstLine="709"/>
        <w:jc w:val="both"/>
        <w:rPr>
          <w:rFonts w:ascii="Times New Roman" w:hAnsi="Times New Roman"/>
          <w:sz w:val="24"/>
          <w:szCs w:val="24"/>
          <w:lang w:val="ru-RU"/>
        </w:rPr>
      </w:pP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удовлетворении жалобы отказывается в следующих случаях:</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жалоба признана необоснованной;</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наличие вступившего в законную силу решения суда, арбитражного суда по жалобе о том же предмете и по тем же основаниям;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подача жалобы лицом, полномочия которого не подтверждены в порядке, установленном законодательством Российской Федерации;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наличие решения по жалобе, принятого ранее в отношении того же заявителя и по тому же предмету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5.8. Порядок информирования заявителя о результатах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ответе по результатам рассмотрения жалобы указываются: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lastRenderedPageBreak/>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номер, дата, место принятия решения, включая сведения о должностном лице, решение или действие (бездействие) которого обжалуется;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фамилия, имя, отчество (последнее - при наличии) или наименование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основания для принятия решения по жалобе;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 принятое по жалобе решение;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7) сведения о порядке обжалования принятого по жалобе решения.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Ответ по результатам рассмотрения жалобы подписывается уполномоченным на рассмотрение жалобы должностным лицом.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5.9. Порядок обжалования решения по жалобе.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5.10. Право заявителя на получение информации и документов, необходимых для обоснования и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5.11. Способы информирования заявителей о порядке подачи и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A13D4" w:rsidRPr="00EC1A19" w:rsidRDefault="00496720" w:rsidP="00EC1A19">
      <w:pPr>
        <w:pStyle w:val="ConsPlusNormal0"/>
        <w:ind w:firstLine="709"/>
        <w:jc w:val="both"/>
        <w:rPr>
          <w:rFonts w:ascii="Times New Roman" w:eastAsia="Calibri" w:hAnsi="Times New Roman"/>
          <w:sz w:val="24"/>
          <w:szCs w:val="24"/>
          <w:lang w:val="ru-RU"/>
        </w:rPr>
      </w:pPr>
      <w:r w:rsidRPr="00EC1A19">
        <w:rPr>
          <w:rFonts w:ascii="Times New Roman" w:eastAsia="Calibri" w:hAnsi="Times New Roman"/>
          <w:sz w:val="24"/>
          <w:szCs w:val="24"/>
          <w:lang w:val="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8A13D4" w:rsidRPr="00EC1A19" w:rsidRDefault="00496720" w:rsidP="00EC1A19">
      <w:pPr>
        <w:spacing w:before="240" w:after="240" w:line="240" w:lineRule="auto"/>
        <w:jc w:val="center"/>
        <w:rPr>
          <w:rFonts w:ascii="Times New Roman" w:hAnsi="Times New Roman"/>
          <w:b/>
          <w:sz w:val="24"/>
          <w:szCs w:val="24"/>
        </w:rPr>
      </w:pPr>
      <w:r w:rsidRPr="00EC1A19">
        <w:rPr>
          <w:rFonts w:ascii="Times New Roman" w:hAnsi="Times New Roman"/>
          <w:b/>
          <w:sz w:val="24"/>
          <w:szCs w:val="24"/>
        </w:rPr>
        <w:t>6. Особенности выполнения административных процедур (действий) в МФЦ</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6.3. Информация по вопросам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6.4. При личном обращении заявителя в МФЦ сотрудник, ответственный за прием документов: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проверяет представленное заявление по форме согласно приложению №2 к настоящему административному регламенту о предоставлении муниципальной услуги, в зависимости от цели обращения, и документы на предмет:</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текст в заявлении поддается прочтению;</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в заявлении указаны фамилия, имя, отчество (последнее - при наличии) физического лица либо наименование юридического лица;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заявление подписано уполномоченным лицом;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приложены документы, необходимые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8A13D4" w:rsidRPr="00EC1A19" w:rsidRDefault="00496720" w:rsidP="00EC1A19">
      <w:pPr>
        <w:tabs>
          <w:tab w:val="left" w:pos="709"/>
        </w:tabs>
        <w:spacing w:after="0" w:line="240" w:lineRule="auto"/>
        <w:ind w:firstLine="709"/>
        <w:jc w:val="both"/>
        <w:rPr>
          <w:rFonts w:ascii="Times New Roman" w:hAnsi="Times New Roman"/>
          <w:sz w:val="24"/>
          <w:szCs w:val="24"/>
        </w:rPr>
      </w:pPr>
      <w:r w:rsidRPr="00EC1A19">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A13D4" w:rsidRPr="00EC1A19" w:rsidRDefault="00496720" w:rsidP="00EC1A19">
      <w:pPr>
        <w:tabs>
          <w:tab w:val="left" w:pos="709"/>
        </w:tabs>
        <w:spacing w:after="0" w:line="240" w:lineRule="auto"/>
        <w:ind w:firstLine="709"/>
        <w:jc w:val="both"/>
        <w:rPr>
          <w:rFonts w:ascii="Times New Roman" w:hAnsi="Times New Roman"/>
          <w:sz w:val="24"/>
          <w:szCs w:val="24"/>
        </w:rPr>
      </w:pPr>
      <w:r w:rsidRPr="00EC1A19">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8A13D4" w:rsidRPr="00EC1A19" w:rsidRDefault="00496720" w:rsidP="00EC1A19">
      <w:pPr>
        <w:tabs>
          <w:tab w:val="left" w:pos="709"/>
        </w:tabs>
        <w:spacing w:after="0" w:line="240" w:lineRule="auto"/>
        <w:ind w:firstLine="709"/>
        <w:jc w:val="both"/>
        <w:rPr>
          <w:rFonts w:ascii="Times New Roman" w:hAnsi="Times New Roman"/>
          <w:bCs/>
          <w:sz w:val="24"/>
          <w:szCs w:val="24"/>
        </w:rPr>
      </w:pPr>
      <w:r w:rsidRPr="00EC1A19">
        <w:rPr>
          <w:rFonts w:ascii="Times New Roman" w:hAnsi="Times New Roman"/>
          <w:sz w:val="24"/>
          <w:szCs w:val="24"/>
        </w:rPr>
        <w:t>- выдает расписку</w:t>
      </w:r>
      <w:r w:rsidRPr="00EC1A19">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EC1A19">
        <w:rPr>
          <w:rFonts w:ascii="Times New Roman" w:hAnsi="Times New Roman"/>
          <w:sz w:val="24"/>
          <w:szCs w:val="24"/>
        </w:rPr>
        <w:t>;</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6.5. Заявление и документы, принятые от заявителя на предоставление муниципальной услуги, передаются в у</w:t>
      </w:r>
      <w:r w:rsidR="00EC1A19">
        <w:rPr>
          <w:rFonts w:ascii="Times New Roman" w:hAnsi="Times New Roman"/>
          <w:sz w:val="24"/>
          <w:szCs w:val="24"/>
        </w:rPr>
        <w:t xml:space="preserve">полномоченный орган не позднее </w:t>
      </w:r>
      <w:r w:rsidRPr="00EC1A19">
        <w:rPr>
          <w:rFonts w:ascii="Times New Roman" w:hAnsi="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6.6.2. Для получения </w:t>
      </w:r>
      <w:r w:rsidRPr="00EC1A19">
        <w:rPr>
          <w:rFonts w:ascii="Times New Roman" w:eastAsia="Calibri" w:hAnsi="Times New Roman"/>
          <w:sz w:val="24"/>
          <w:szCs w:val="24"/>
          <w:lang w:val="ru-RU"/>
        </w:rPr>
        <w:t>результата предоставления муниципальной услуги</w:t>
      </w:r>
      <w:r w:rsidRPr="00EC1A19">
        <w:rPr>
          <w:rFonts w:ascii="Times New Roman" w:hAnsi="Times New Roman"/>
          <w:sz w:val="24"/>
          <w:szCs w:val="24"/>
          <w:lang w:val="ru-RU"/>
        </w:rPr>
        <w:t xml:space="preserve"> в МФЦ заявитель предъявляет документ, удостоверяющий его личность и расписку.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Если заявитель, не согласившись с</w:t>
      </w:r>
      <w:r w:rsidR="00EC1A19">
        <w:rPr>
          <w:rFonts w:ascii="Times New Roman" w:hAnsi="Times New Roman"/>
          <w:sz w:val="24"/>
          <w:szCs w:val="24"/>
        </w:rPr>
        <w:t xml:space="preserve"> </w:t>
      </w:r>
      <w:r w:rsidRPr="00EC1A19">
        <w:rPr>
          <w:rFonts w:ascii="Times New Roman" w:hAnsi="Times New Roman"/>
          <w:sz w:val="24"/>
          <w:szCs w:val="24"/>
        </w:rPr>
        <w:t>решением о предоставлении (резервировании) участков земли для семейных (родовых) захоронений либо решением об отказе в предоставлении (резервировании) участков земли для семейных (родовых) захоронений, отказался проставить свою подпись в получении документов, решение о предоставлении (резервировании) участков земли для семейных (родовых) захоронений либо решение об отказе в предоставлении (резервировании) участков земли для семейных (родовых) захоронений ему не 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w:t>
      </w:r>
      <w:r w:rsidR="00EC1A19">
        <w:rPr>
          <w:rFonts w:ascii="Times New Roman" w:hAnsi="Times New Roman"/>
          <w:sz w:val="24"/>
          <w:szCs w:val="24"/>
        </w:rPr>
        <w:t xml:space="preserve"> </w:t>
      </w:r>
      <w:r w:rsidRPr="00EC1A19">
        <w:rPr>
          <w:rFonts w:ascii="Times New Roman" w:hAnsi="Times New Roman"/>
          <w:sz w:val="24"/>
          <w:szCs w:val="24"/>
        </w:rPr>
        <w:t>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A13D4" w:rsidRPr="00EC1A19" w:rsidRDefault="00496720" w:rsidP="00EC1A19">
      <w:pPr>
        <w:spacing w:after="0" w:line="240" w:lineRule="auto"/>
        <w:ind w:firstLine="709"/>
        <w:jc w:val="both"/>
        <w:rPr>
          <w:rFonts w:ascii="Times New Roman" w:hAnsi="Times New Roman"/>
          <w:b/>
          <w:sz w:val="24"/>
          <w:szCs w:val="24"/>
        </w:rPr>
      </w:pPr>
      <w:r w:rsidRPr="00EC1A19">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8A13D4" w:rsidRPr="00DB64C9" w:rsidRDefault="008A13D4" w:rsidP="00EC1A19">
      <w:pPr>
        <w:spacing w:after="0" w:line="240" w:lineRule="auto"/>
        <w:ind w:firstLine="709"/>
        <w:jc w:val="both"/>
        <w:rPr>
          <w:rFonts w:ascii="Times New Roman" w:hAnsi="Times New Roman"/>
        </w:rPr>
      </w:pPr>
    </w:p>
    <w:p w:rsidR="008A13D4" w:rsidRPr="00DB64C9" w:rsidRDefault="008A13D4">
      <w:pPr>
        <w:spacing w:after="0" w:line="240" w:lineRule="auto"/>
        <w:ind w:firstLine="709"/>
        <w:jc w:val="both"/>
        <w:rPr>
          <w:rFonts w:ascii="Times New Roman" w:hAnsi="Times New Roman"/>
          <w:lang w:eastAsia="ru-RU"/>
        </w:rPr>
      </w:pPr>
    </w:p>
    <w:p w:rsidR="008A13D4" w:rsidRPr="00DB64C9" w:rsidRDefault="008A13D4">
      <w:pPr>
        <w:spacing w:after="0" w:line="240" w:lineRule="auto"/>
        <w:ind w:firstLine="709"/>
        <w:jc w:val="both"/>
        <w:rPr>
          <w:rFonts w:ascii="Times New Roman" w:hAnsi="Times New Roman"/>
          <w:lang w:eastAsia="ru-RU"/>
        </w:rPr>
      </w:pPr>
    </w:p>
    <w:p w:rsidR="008A13D4" w:rsidRPr="00DB64C9" w:rsidRDefault="008A13D4">
      <w:pPr>
        <w:shd w:val="clear" w:color="auto" w:fill="FFFFFF"/>
        <w:spacing w:after="0" w:line="240" w:lineRule="auto"/>
        <w:ind w:firstLine="955"/>
        <w:jc w:val="right"/>
        <w:rPr>
          <w:rFonts w:ascii="Times New Roman" w:hAnsi="Times New Roman"/>
        </w:rPr>
      </w:pPr>
    </w:p>
    <w:p w:rsidR="008A13D4" w:rsidRPr="00DB64C9" w:rsidRDefault="008A13D4">
      <w:pPr>
        <w:shd w:val="clear" w:color="auto" w:fill="FFFFFF"/>
        <w:spacing w:after="0" w:line="240" w:lineRule="auto"/>
        <w:ind w:firstLine="955"/>
        <w:jc w:val="right"/>
        <w:rPr>
          <w:rFonts w:ascii="Times New Roman" w:hAnsi="Times New Roman"/>
        </w:rPr>
      </w:pPr>
    </w:p>
    <w:p w:rsidR="008A13D4" w:rsidRPr="00DB64C9" w:rsidRDefault="008A13D4">
      <w:pPr>
        <w:spacing w:after="0" w:line="240" w:lineRule="auto"/>
        <w:jc w:val="both"/>
        <w:rPr>
          <w:rFonts w:ascii="Times New Roman" w:hAnsi="Times New Roman"/>
        </w:rPr>
      </w:pPr>
    </w:p>
    <w:p w:rsidR="001F6B81" w:rsidRPr="00DC569C" w:rsidRDefault="001F6B81" w:rsidP="001F6B81">
      <w:pPr>
        <w:spacing w:after="0" w:line="240" w:lineRule="auto"/>
        <w:ind w:firstLine="709"/>
        <w:jc w:val="both"/>
        <w:rPr>
          <w:rFonts w:ascii="Times New Roman" w:hAnsi="Times New Roman"/>
          <w:sz w:val="24"/>
          <w:szCs w:val="24"/>
          <w:highlight w:val="yellow"/>
        </w:rPr>
      </w:pPr>
    </w:p>
    <w:p w:rsidR="001F6B81" w:rsidRPr="00DC569C" w:rsidRDefault="001F6B81" w:rsidP="001F6B81">
      <w:pPr>
        <w:spacing w:after="0" w:line="240" w:lineRule="auto"/>
        <w:rPr>
          <w:rFonts w:ascii="Times New Roman" w:hAnsi="Times New Roman"/>
          <w:sz w:val="24"/>
          <w:szCs w:val="24"/>
        </w:rPr>
      </w:pPr>
      <w:r w:rsidRPr="00DC569C">
        <w:rPr>
          <w:rFonts w:ascii="Times New Roman" w:hAnsi="Times New Roman"/>
          <w:sz w:val="24"/>
          <w:szCs w:val="24"/>
        </w:rPr>
        <w:t>Заместитель Главы городского округа -</w:t>
      </w:r>
    </w:p>
    <w:p w:rsidR="001F6B81" w:rsidRPr="00DC569C" w:rsidRDefault="001F6B81" w:rsidP="001F6B81">
      <w:pPr>
        <w:spacing w:after="0" w:line="240" w:lineRule="auto"/>
        <w:jc w:val="both"/>
        <w:rPr>
          <w:rFonts w:ascii="Times New Roman" w:hAnsi="Times New Roman"/>
          <w:sz w:val="24"/>
          <w:szCs w:val="24"/>
        </w:rPr>
      </w:pPr>
      <w:r w:rsidRPr="00DC569C">
        <w:rPr>
          <w:rFonts w:ascii="Times New Roman" w:hAnsi="Times New Roman"/>
          <w:sz w:val="24"/>
          <w:szCs w:val="24"/>
        </w:rPr>
        <w:t>руководитель аппарата</w:t>
      </w:r>
      <w:r w:rsidRPr="00DC569C">
        <w:rPr>
          <w:rFonts w:ascii="Times New Roman" w:hAnsi="Times New Roman"/>
          <w:sz w:val="24"/>
          <w:szCs w:val="24"/>
        </w:rPr>
        <w:tab/>
      </w:r>
      <w:r w:rsidRPr="00DC569C">
        <w:rPr>
          <w:rFonts w:ascii="Times New Roman" w:hAnsi="Times New Roman"/>
          <w:sz w:val="24"/>
          <w:szCs w:val="24"/>
        </w:rPr>
        <w:tab/>
      </w:r>
      <w:r w:rsidRPr="00DC569C">
        <w:rPr>
          <w:rFonts w:ascii="Times New Roman" w:hAnsi="Times New Roman"/>
          <w:sz w:val="24"/>
          <w:szCs w:val="24"/>
        </w:rPr>
        <w:tab/>
      </w:r>
      <w:r w:rsidRPr="00DC569C">
        <w:rPr>
          <w:rFonts w:ascii="Times New Roman" w:hAnsi="Times New Roman"/>
          <w:sz w:val="24"/>
          <w:szCs w:val="24"/>
        </w:rPr>
        <w:tab/>
      </w:r>
      <w:r w:rsidRPr="00DC569C">
        <w:rPr>
          <w:rFonts w:ascii="Times New Roman" w:hAnsi="Times New Roman"/>
          <w:sz w:val="24"/>
          <w:szCs w:val="24"/>
        </w:rPr>
        <w:tab/>
      </w:r>
      <w:r w:rsidRPr="00DC569C">
        <w:rPr>
          <w:rFonts w:ascii="Times New Roman" w:hAnsi="Times New Roman"/>
          <w:sz w:val="24"/>
          <w:szCs w:val="24"/>
        </w:rPr>
        <w:tab/>
      </w:r>
      <w:r w:rsidRPr="00DC569C">
        <w:rPr>
          <w:rFonts w:ascii="Times New Roman" w:hAnsi="Times New Roman"/>
          <w:sz w:val="24"/>
          <w:szCs w:val="24"/>
        </w:rPr>
        <w:tab/>
        <w:t xml:space="preserve">                      Л.А. Скрябина</w:t>
      </w: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8A13D4" w:rsidRPr="002D622C" w:rsidRDefault="00496720">
      <w:pPr>
        <w:spacing w:after="0" w:line="240" w:lineRule="auto"/>
        <w:jc w:val="right"/>
        <w:rPr>
          <w:rFonts w:ascii="Times New Roman" w:hAnsi="Times New Roman"/>
          <w:sz w:val="24"/>
          <w:szCs w:val="24"/>
        </w:rPr>
      </w:pPr>
      <w:r w:rsidRPr="002D622C">
        <w:rPr>
          <w:rFonts w:ascii="Times New Roman" w:hAnsi="Times New Roman"/>
          <w:sz w:val="24"/>
          <w:szCs w:val="24"/>
        </w:rPr>
        <w:lastRenderedPageBreak/>
        <w:t xml:space="preserve">Приложение № 1 </w:t>
      </w:r>
    </w:p>
    <w:p w:rsidR="00B470F4" w:rsidRPr="002D622C" w:rsidRDefault="00496720" w:rsidP="00B470F4">
      <w:pPr>
        <w:shd w:val="clear" w:color="auto" w:fill="FFFFFF"/>
        <w:spacing w:after="0" w:line="240" w:lineRule="auto"/>
        <w:jc w:val="right"/>
        <w:rPr>
          <w:rFonts w:ascii="Times New Roman" w:hAnsi="Times New Roman"/>
          <w:sz w:val="24"/>
          <w:szCs w:val="24"/>
        </w:rPr>
      </w:pPr>
      <w:r w:rsidRPr="002D622C">
        <w:rPr>
          <w:rFonts w:ascii="Times New Roman" w:hAnsi="Times New Roman"/>
          <w:spacing w:val="-3"/>
          <w:sz w:val="24"/>
          <w:szCs w:val="24"/>
        </w:rPr>
        <w:t>к Административному регламенту</w:t>
      </w:r>
      <w:r w:rsidR="00B470F4" w:rsidRPr="002D622C">
        <w:rPr>
          <w:rFonts w:ascii="Times New Roman" w:hAnsi="Times New Roman"/>
          <w:sz w:val="24"/>
          <w:szCs w:val="24"/>
        </w:rPr>
        <w:t xml:space="preserve"> предоставления муниципальной услуги</w:t>
      </w:r>
    </w:p>
    <w:p w:rsidR="00B470F4" w:rsidRPr="002D622C" w:rsidRDefault="00496720" w:rsidP="00B470F4">
      <w:pPr>
        <w:shd w:val="clear" w:color="auto" w:fill="FFFFFF"/>
        <w:spacing w:after="0" w:line="240" w:lineRule="auto"/>
        <w:jc w:val="right"/>
        <w:rPr>
          <w:rFonts w:ascii="Times New Roman" w:hAnsi="Times New Roman"/>
          <w:sz w:val="24"/>
          <w:szCs w:val="24"/>
        </w:rPr>
      </w:pPr>
      <w:r w:rsidRPr="002D622C">
        <w:rPr>
          <w:rFonts w:ascii="Times New Roman" w:hAnsi="Times New Roman"/>
          <w:sz w:val="24"/>
          <w:szCs w:val="24"/>
        </w:rPr>
        <w:t xml:space="preserve">«Предоставление муниципального имущества в аренду, </w:t>
      </w:r>
    </w:p>
    <w:p w:rsidR="008A13D4" w:rsidRPr="002D622C" w:rsidRDefault="00496720" w:rsidP="00B470F4">
      <w:pPr>
        <w:shd w:val="clear" w:color="auto" w:fill="FFFFFF"/>
        <w:spacing w:after="0" w:line="240" w:lineRule="auto"/>
        <w:jc w:val="right"/>
        <w:rPr>
          <w:rFonts w:ascii="Times New Roman" w:hAnsi="Times New Roman"/>
          <w:sz w:val="24"/>
          <w:szCs w:val="24"/>
        </w:rPr>
      </w:pPr>
      <w:r w:rsidRPr="002D622C">
        <w:rPr>
          <w:rFonts w:ascii="Times New Roman" w:hAnsi="Times New Roman"/>
          <w:sz w:val="24"/>
          <w:szCs w:val="24"/>
        </w:rPr>
        <w:t>безвозмездное пользование без проведения торгов»</w:t>
      </w:r>
    </w:p>
    <w:p w:rsidR="008A13D4" w:rsidRPr="00DB64C9" w:rsidRDefault="008A13D4">
      <w:pPr>
        <w:shd w:val="clear" w:color="auto" w:fill="FFFFFF"/>
        <w:spacing w:after="0" w:line="240" w:lineRule="auto"/>
        <w:jc w:val="both"/>
        <w:rPr>
          <w:rFonts w:ascii="Times New Roman" w:hAnsi="Times New Roman"/>
        </w:rPr>
      </w:pPr>
    </w:p>
    <w:p w:rsidR="008A13D4" w:rsidRPr="00DB64C9" w:rsidRDefault="002D622C" w:rsidP="002D622C">
      <w:pPr>
        <w:shd w:val="clear" w:color="auto" w:fill="FFFFFF"/>
        <w:spacing w:after="0" w:line="240" w:lineRule="auto"/>
        <w:ind w:hanging="444"/>
        <w:jc w:val="right"/>
        <w:rPr>
          <w:rFonts w:ascii="Times New Roman" w:hAnsi="Times New Roman"/>
        </w:rPr>
      </w:pPr>
      <w:r w:rsidRPr="00601984">
        <w:rPr>
          <w:rFonts w:ascii="Times New Roman" w:hAnsi="Times New Roman"/>
          <w:sz w:val="24"/>
          <w:szCs w:val="24"/>
        </w:rPr>
        <w:t>________________________________________________________________________________</w:t>
      </w:r>
    </w:p>
    <w:p w:rsidR="00B470F4" w:rsidRPr="00601984" w:rsidRDefault="00B470F4" w:rsidP="002D622C">
      <w:pPr>
        <w:spacing w:after="0" w:line="240" w:lineRule="auto"/>
        <w:jc w:val="right"/>
        <w:rPr>
          <w:rFonts w:ascii="Times New Roman" w:hAnsi="Times New Roman"/>
          <w:sz w:val="20"/>
          <w:szCs w:val="20"/>
        </w:rPr>
      </w:pPr>
      <w:r w:rsidRPr="00601984">
        <w:rPr>
          <w:rFonts w:ascii="Times New Roman" w:hAnsi="Times New Roman"/>
          <w:sz w:val="20"/>
          <w:szCs w:val="20"/>
        </w:rPr>
        <w:t>(полное наименование органа местного самоуправления, о</w:t>
      </w:r>
      <w:r w:rsidR="002D622C">
        <w:rPr>
          <w:rFonts w:ascii="Times New Roman" w:hAnsi="Times New Roman"/>
          <w:sz w:val="20"/>
          <w:szCs w:val="20"/>
        </w:rPr>
        <w:t>существляющего за предоставление</w:t>
      </w:r>
      <w:r w:rsidRPr="00601984">
        <w:rPr>
          <w:rFonts w:ascii="Times New Roman" w:hAnsi="Times New Roman"/>
          <w:sz w:val="20"/>
          <w:szCs w:val="20"/>
        </w:rPr>
        <w:t xml:space="preserve"> информации об объектах учета из реестра муниципального имущества)</w:t>
      </w:r>
    </w:p>
    <w:p w:rsidR="00B470F4" w:rsidRPr="00601984" w:rsidRDefault="00B470F4" w:rsidP="00B470F4">
      <w:pPr>
        <w:autoSpaceDE w:val="0"/>
        <w:autoSpaceDN w:val="0"/>
        <w:adjustRightInd w:val="0"/>
        <w:spacing w:line="240" w:lineRule="auto"/>
        <w:ind w:left="1416"/>
        <w:jc w:val="right"/>
        <w:rPr>
          <w:rFonts w:ascii="Times New Roman" w:hAnsi="Times New Roman"/>
          <w:sz w:val="24"/>
          <w:szCs w:val="24"/>
        </w:rPr>
      </w:pPr>
      <w:r w:rsidRPr="00601984">
        <w:rPr>
          <w:rFonts w:ascii="Times New Roman" w:hAnsi="Times New Roman"/>
          <w:sz w:val="24"/>
          <w:szCs w:val="24"/>
        </w:rPr>
        <w:t xml:space="preserve">                                 от ______________________________________________</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(Ф.И.О. (при наличии) гражданина полностью, Ф.И.О. (при наличии) </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индивидуального предпринимателя (ИП)) полностью или</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наименование ИП полное, должность и Ф.И.О. (при наличии)</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полностью представителя юридического лица (ЮЛ) и полное</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наименование)</w:t>
      </w:r>
    </w:p>
    <w:p w:rsidR="00B470F4" w:rsidRPr="00601984" w:rsidRDefault="00B470F4" w:rsidP="00B470F4">
      <w:pPr>
        <w:autoSpaceDE w:val="0"/>
        <w:autoSpaceDN w:val="0"/>
        <w:adjustRightInd w:val="0"/>
        <w:spacing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(адрес проживания гражданина, местонахождение ИП, ЮЛ) </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(контактный телефон, адрес электронной почты, почтовый адрес)</w:t>
      </w:r>
    </w:p>
    <w:p w:rsidR="008A13D4" w:rsidRPr="00DB64C9" w:rsidRDefault="008A13D4">
      <w:pPr>
        <w:shd w:val="clear" w:color="auto" w:fill="FFFFFF"/>
        <w:spacing w:after="0" w:line="240" w:lineRule="auto"/>
        <w:jc w:val="both"/>
        <w:rPr>
          <w:rFonts w:ascii="Times New Roman" w:hAnsi="Times New Roman"/>
        </w:rPr>
      </w:pPr>
    </w:p>
    <w:p w:rsidR="008A13D4" w:rsidRPr="00DB64C9" w:rsidRDefault="008A13D4" w:rsidP="00B470F4">
      <w:pPr>
        <w:spacing w:after="0" w:line="240" w:lineRule="auto"/>
        <w:jc w:val="center"/>
        <w:rPr>
          <w:rFonts w:ascii="Times New Roman" w:hAnsi="Times New Roman"/>
        </w:rPr>
      </w:pPr>
      <w:bookmarkStart w:id="5" w:name="_GoBack"/>
      <w:bookmarkEnd w:id="5"/>
    </w:p>
    <w:p w:rsidR="008A13D4" w:rsidRPr="00DB64C9" w:rsidRDefault="00496720" w:rsidP="00B470F4">
      <w:pPr>
        <w:spacing w:after="0" w:line="240" w:lineRule="auto"/>
        <w:jc w:val="center"/>
        <w:rPr>
          <w:rFonts w:ascii="Times New Roman" w:hAnsi="Times New Roman"/>
        </w:rPr>
      </w:pPr>
      <w:r w:rsidRPr="00DB64C9">
        <w:rPr>
          <w:rFonts w:ascii="Times New Roman" w:hAnsi="Times New Roman"/>
        </w:rPr>
        <w:t>ЗАЯВЛЕНИЕ НА ПРЕДОСТАВЛЕНИЕ МУНИЦИПАЛЬНОГО ИМУЩЕСТВА</w:t>
      </w:r>
    </w:p>
    <w:p w:rsidR="008A13D4" w:rsidRPr="00DB64C9" w:rsidRDefault="00496720" w:rsidP="00B470F4">
      <w:pPr>
        <w:spacing w:after="0" w:line="240" w:lineRule="auto"/>
        <w:jc w:val="center"/>
        <w:rPr>
          <w:rFonts w:ascii="Times New Roman" w:hAnsi="Times New Roman"/>
        </w:rPr>
      </w:pPr>
      <w:r w:rsidRPr="00DB64C9">
        <w:rPr>
          <w:rFonts w:ascii="Times New Roman" w:hAnsi="Times New Roman"/>
        </w:rPr>
        <w:t>В АРЕНДУ ИЛИ БЕЗВОЗМЕЗДНОЕ ПОЛЬЗОВАНИЕ</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 20__ г.</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w:t>
      </w:r>
      <w:r w:rsidR="00025BA0">
        <w:rPr>
          <w:rFonts w:ascii="Times New Roman" w:hAnsi="Times New Roman"/>
        </w:rPr>
        <w:t>________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 xml:space="preserve">(фирменное наименование юридического лица, место нахождения, почтовый адрес (для юридического лица) </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w:t>
      </w:r>
      <w:r w:rsidR="00025BA0">
        <w:rPr>
          <w:rFonts w:ascii="Times New Roman" w:hAnsi="Times New Roman"/>
        </w:rPr>
        <w:t>________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 xml:space="preserve">фамилия, имя отчество, паспортные данные, место жительства (для физического лица), № контактного телефона, </w:t>
      </w:r>
      <w:r w:rsidRPr="00DB64C9">
        <w:rPr>
          <w:rFonts w:ascii="Times New Roman" w:hAnsi="Times New Roman"/>
          <w:lang w:val="en-US"/>
        </w:rPr>
        <w:t>e</w:t>
      </w:r>
      <w:r w:rsidRPr="00DB64C9">
        <w:rPr>
          <w:rFonts w:ascii="Times New Roman" w:hAnsi="Times New Roman"/>
        </w:rPr>
        <w:t>-</w:t>
      </w:r>
      <w:r w:rsidRPr="00DB64C9">
        <w:rPr>
          <w:rFonts w:ascii="Times New Roman" w:hAnsi="Times New Roman"/>
          <w:lang w:val="en-US"/>
        </w:rPr>
        <w:t>mail</w:t>
      </w:r>
      <w:r w:rsidRPr="00DB64C9">
        <w:rPr>
          <w:rFonts w:ascii="Times New Roman" w:hAnsi="Times New Roman"/>
        </w:rPr>
        <w:t>)</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w:t>
      </w:r>
      <w:r w:rsidR="00B470F4">
        <w:rPr>
          <w:rFonts w:ascii="Times New Roman" w:hAnsi="Times New Roman"/>
        </w:rPr>
        <w:t xml:space="preserve">_____________________,именуемый в дальнейшем </w:t>
      </w:r>
      <w:r w:rsidRPr="00DB64C9">
        <w:rPr>
          <w:rFonts w:ascii="Times New Roman" w:hAnsi="Times New Roman"/>
        </w:rPr>
        <w:t>«Заявитель», в лице _______________________________________________________________</w:t>
      </w:r>
      <w:r w:rsidR="00B470F4">
        <w:rPr>
          <w:rFonts w:ascii="Times New Roman" w:hAnsi="Times New Roman"/>
        </w:rPr>
        <w:t>_______________</w:t>
      </w:r>
      <w:r w:rsidRPr="00DB64C9">
        <w:rPr>
          <w:rFonts w:ascii="Times New Roman" w:hAnsi="Times New Roman"/>
        </w:rPr>
        <w:t>,</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действующий на основании ________________________________________________________</w:t>
      </w:r>
      <w:r w:rsidR="00025BA0">
        <w:rPr>
          <w:rFonts w:ascii="Times New Roman" w:hAnsi="Times New Roman"/>
        </w:rPr>
        <w:t>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ab/>
      </w:r>
      <w:r w:rsidRPr="00DB64C9">
        <w:rPr>
          <w:rFonts w:ascii="Times New Roman" w:hAnsi="Times New Roman"/>
        </w:rPr>
        <w:tab/>
      </w:r>
      <w:r w:rsidRPr="00DB64C9">
        <w:rPr>
          <w:rFonts w:ascii="Times New Roman" w:hAnsi="Times New Roman"/>
        </w:rPr>
        <w:tab/>
      </w:r>
      <w:r w:rsidRPr="00DB64C9">
        <w:rPr>
          <w:rFonts w:ascii="Times New Roman" w:hAnsi="Times New Roman"/>
        </w:rPr>
        <w:tab/>
        <w:t xml:space="preserve">    (устава, положения, свидетельства, паспорта)</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прошу сдать в аренду/ предоставить в безвозмездное пользование (нужное подчеркнуть) на срок ____________ муниципальное имущество:</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 xml:space="preserve">(наименование имущества, его </w:t>
      </w:r>
      <w:r w:rsidR="00B470F4">
        <w:rPr>
          <w:rFonts w:ascii="Times New Roman" w:hAnsi="Times New Roman"/>
        </w:rPr>
        <w:t>характеристики, местонахождение</w:t>
      </w:r>
      <w:r w:rsidRPr="00DB64C9">
        <w:rPr>
          <w:rFonts w:ascii="Times New Roman" w:hAnsi="Times New Roman"/>
        </w:rPr>
        <w:t>)</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8A13D4" w:rsidP="00B470F4">
      <w:pPr>
        <w:spacing w:after="0" w:line="240" w:lineRule="auto"/>
        <w:jc w:val="both"/>
        <w:rPr>
          <w:rFonts w:ascii="Times New Roman" w:hAnsi="Times New Roman"/>
        </w:rPr>
      </w:pPr>
    </w:p>
    <w:p w:rsidR="00B470F4" w:rsidRDefault="00496720" w:rsidP="00B470F4">
      <w:pPr>
        <w:spacing w:after="0" w:line="240" w:lineRule="auto"/>
        <w:jc w:val="both"/>
        <w:rPr>
          <w:rFonts w:ascii="Times New Roman" w:hAnsi="Times New Roman"/>
        </w:rPr>
      </w:pPr>
      <w:r w:rsidRPr="00DB64C9">
        <w:rPr>
          <w:rFonts w:ascii="Times New Roman" w:hAnsi="Times New Roman"/>
        </w:rPr>
        <w:t>Предпо</w:t>
      </w:r>
      <w:r w:rsidR="00B470F4">
        <w:rPr>
          <w:rFonts w:ascii="Times New Roman" w:hAnsi="Times New Roman"/>
        </w:rPr>
        <w:t>лагаемая цель использования:</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Обоснование правомочности предоставления имущества в аренду/ безвозмездное пользование без проведения конкурса или аукциона:</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lastRenderedPageBreak/>
        <w:t>Реквизиты Заявителя:</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ИНН: ____________________________________________________________________________</w:t>
      </w:r>
      <w:r w:rsidR="00025BA0">
        <w:rPr>
          <w:rFonts w:ascii="Times New Roman" w:hAnsi="Times New Roman"/>
        </w:rPr>
        <w:t>______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ОГРН/ОГРНИП___________________________________________________________________</w:t>
      </w:r>
      <w:r w:rsidR="00025BA0">
        <w:rPr>
          <w:rFonts w:ascii="Times New Roman" w:hAnsi="Times New Roman"/>
        </w:rPr>
        <w:t>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Адрес: 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Телефон:_________________________________________________________________________</w:t>
      </w:r>
      <w:r w:rsidR="00025BA0">
        <w:rPr>
          <w:rFonts w:ascii="Times New Roman" w:hAnsi="Times New Roman"/>
        </w:rPr>
        <w:t>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lang w:val="en-US"/>
        </w:rPr>
        <w:t>e</w:t>
      </w:r>
      <w:r w:rsidRPr="00DB64C9">
        <w:rPr>
          <w:rFonts w:ascii="Times New Roman" w:hAnsi="Times New Roman"/>
        </w:rPr>
        <w:t>-</w:t>
      </w:r>
      <w:r w:rsidRPr="00DB64C9">
        <w:rPr>
          <w:rFonts w:ascii="Times New Roman" w:hAnsi="Times New Roman"/>
          <w:lang w:val="en-US"/>
        </w:rPr>
        <w:t>mail</w:t>
      </w:r>
      <w:r w:rsidRPr="00DB64C9">
        <w:rPr>
          <w:rFonts w:ascii="Times New Roman" w:hAnsi="Times New Roman"/>
        </w:rPr>
        <w:t>:___________________________________________________________________________</w:t>
      </w:r>
      <w:r w:rsidR="00025BA0">
        <w:rPr>
          <w:rFonts w:ascii="Times New Roman" w:hAnsi="Times New Roman"/>
        </w:rPr>
        <w:t>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Банковские реквизиты:</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С целью получения муниципальной услуги Заявитель дает свое согласие на обработку персональных данных.</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pStyle w:val="ConsPlusNormal0"/>
        <w:jc w:val="both"/>
        <w:rPr>
          <w:rFonts w:ascii="Times New Roman" w:hAnsi="Times New Roman"/>
          <w:szCs w:val="22"/>
          <w:lang w:val="ru-RU"/>
        </w:rPr>
      </w:pPr>
      <w:r w:rsidRPr="00DB64C9">
        <w:rPr>
          <w:rFonts w:ascii="Times New Roman" w:hAnsi="Times New Roman"/>
          <w:szCs w:val="22"/>
          <w:lang w:val="ru-RU"/>
        </w:rPr>
        <w:t>В случае подачи заявления на предоставление имущества в безвозмездное пользование: _________________________________________________________________________________</w:t>
      </w:r>
      <w:r w:rsidR="00025BA0">
        <w:rPr>
          <w:rFonts w:ascii="Times New Roman" w:hAnsi="Times New Roman"/>
          <w:szCs w:val="22"/>
          <w:lang w:val="ru-RU"/>
        </w:rPr>
        <w:t>___</w:t>
      </w:r>
      <w:r w:rsidRPr="00DB64C9">
        <w:rPr>
          <w:rFonts w:ascii="Times New Roman" w:hAnsi="Times New Roman"/>
          <w:szCs w:val="22"/>
          <w:lang w:val="ru-RU"/>
        </w:rPr>
        <w:t xml:space="preserve"> (обоснование причин по которым имущество не должно представляться заявителю в аренду)</w:t>
      </w:r>
    </w:p>
    <w:p w:rsidR="008A13D4" w:rsidRPr="00DB64C9" w:rsidRDefault="00496720" w:rsidP="00B470F4">
      <w:pPr>
        <w:pStyle w:val="ConsPlusNormal0"/>
        <w:jc w:val="both"/>
        <w:rPr>
          <w:rFonts w:ascii="Times New Roman" w:hAnsi="Times New Roman"/>
          <w:szCs w:val="22"/>
          <w:lang w:val="ru-RU"/>
        </w:rPr>
      </w:pPr>
      <w:r w:rsidRPr="00DB64C9">
        <w:rPr>
          <w:rFonts w:ascii="Times New Roman" w:hAnsi="Times New Roman"/>
          <w:szCs w:val="22"/>
          <w:lang w:val="ru-RU"/>
        </w:rPr>
        <w:t>_________________________________________________________________________________</w:t>
      </w:r>
      <w:r w:rsidR="00025BA0">
        <w:rPr>
          <w:rFonts w:ascii="Times New Roman" w:hAnsi="Times New Roman"/>
          <w:szCs w:val="22"/>
          <w:lang w:val="ru-RU"/>
        </w:rPr>
        <w:t>___</w:t>
      </w:r>
    </w:p>
    <w:p w:rsidR="008A13D4" w:rsidRPr="00DB64C9" w:rsidRDefault="00496720" w:rsidP="00B470F4">
      <w:pPr>
        <w:pStyle w:val="ConsPlusNormal0"/>
        <w:jc w:val="both"/>
        <w:rPr>
          <w:rFonts w:ascii="Times New Roman" w:hAnsi="Times New Roman"/>
          <w:szCs w:val="22"/>
          <w:lang w:val="ru-RU"/>
        </w:rPr>
      </w:pPr>
      <w:r w:rsidRPr="00DB64C9">
        <w:rPr>
          <w:rFonts w:ascii="Times New Roman" w:hAnsi="Times New Roman"/>
          <w:szCs w:val="22"/>
          <w:lang w:val="ru-RU"/>
        </w:rPr>
        <w:t>_________________________________________________________________________________</w:t>
      </w:r>
      <w:r w:rsidR="00025BA0">
        <w:rPr>
          <w:rFonts w:ascii="Times New Roman" w:hAnsi="Times New Roman"/>
          <w:szCs w:val="22"/>
          <w:lang w:val="ru-RU"/>
        </w:rPr>
        <w:t>___</w:t>
      </w:r>
    </w:p>
    <w:p w:rsidR="008A13D4" w:rsidRPr="00DB64C9" w:rsidRDefault="008A13D4" w:rsidP="00B470F4">
      <w:pPr>
        <w:spacing w:after="0" w:line="240" w:lineRule="auto"/>
        <w:jc w:val="both"/>
        <w:rPr>
          <w:rFonts w:ascii="Times New Roman" w:hAnsi="Times New Roman"/>
        </w:rPr>
      </w:pP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ПРИЛОЖЕНИЯ:</w:t>
      </w:r>
    </w:p>
    <w:p w:rsidR="008A13D4" w:rsidRPr="00DB64C9" w:rsidRDefault="00496720" w:rsidP="00B470F4">
      <w:pPr>
        <w:pStyle w:val="ConsPlusNormal0"/>
        <w:ind w:firstLine="709"/>
        <w:jc w:val="both"/>
        <w:rPr>
          <w:rFonts w:ascii="Times New Roman" w:hAnsi="Times New Roman"/>
          <w:szCs w:val="22"/>
          <w:lang w:val="ru-RU"/>
        </w:rPr>
      </w:pPr>
      <w:r w:rsidRPr="00DB64C9">
        <w:rPr>
          <w:rFonts w:ascii="Times New Roman" w:hAnsi="Times New Roman"/>
          <w:szCs w:val="22"/>
          <w:lang w:val="ru-RU"/>
        </w:rPr>
        <w:t>1)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о предоставлении муниципальной услуги;</w:t>
      </w:r>
    </w:p>
    <w:p w:rsidR="008A13D4" w:rsidRPr="00DB64C9" w:rsidRDefault="00496720" w:rsidP="00B470F4">
      <w:pPr>
        <w:pStyle w:val="ConsPlusNormal0"/>
        <w:ind w:firstLine="709"/>
        <w:jc w:val="both"/>
        <w:rPr>
          <w:rFonts w:ascii="Times New Roman" w:hAnsi="Times New Roman"/>
          <w:szCs w:val="22"/>
          <w:lang w:val="ru-RU"/>
        </w:rPr>
      </w:pPr>
      <w:r w:rsidRPr="00DB64C9">
        <w:rPr>
          <w:rFonts w:ascii="Times New Roman" w:hAnsi="Times New Roman"/>
          <w:szCs w:val="22"/>
          <w:lang w:val="ru-RU"/>
        </w:rPr>
        <w:t>2) документ, подтверждающий полномочия лица на осуществление действий от имени заявителя;</w:t>
      </w:r>
    </w:p>
    <w:p w:rsidR="008A13D4" w:rsidRPr="00DB64C9" w:rsidRDefault="00496720" w:rsidP="00B470F4">
      <w:pPr>
        <w:pStyle w:val="ConsPlusNormal0"/>
        <w:ind w:firstLine="709"/>
        <w:jc w:val="both"/>
        <w:rPr>
          <w:rFonts w:ascii="Times New Roman" w:hAnsi="Times New Roman"/>
          <w:szCs w:val="22"/>
          <w:lang w:val="ru-RU"/>
        </w:rPr>
      </w:pPr>
      <w:r w:rsidRPr="00DB64C9">
        <w:rPr>
          <w:rFonts w:ascii="Times New Roman" w:hAnsi="Times New Roman"/>
          <w:szCs w:val="22"/>
          <w:lang w:val="ru-RU"/>
        </w:rPr>
        <w:t>3) копии учредительных документов заявителя (для юридических лиц);</w:t>
      </w:r>
    </w:p>
    <w:p w:rsidR="008A13D4" w:rsidRPr="00DB64C9" w:rsidRDefault="00496720" w:rsidP="00B470F4">
      <w:pPr>
        <w:pStyle w:val="ConsPlusNormal0"/>
        <w:ind w:firstLine="709"/>
        <w:jc w:val="both"/>
        <w:rPr>
          <w:rFonts w:ascii="Times New Roman" w:hAnsi="Times New Roman"/>
          <w:szCs w:val="22"/>
          <w:lang w:val="ru-RU"/>
        </w:rPr>
      </w:pPr>
      <w:r w:rsidRPr="00DB64C9">
        <w:rPr>
          <w:rFonts w:ascii="Times New Roman" w:hAnsi="Times New Roman"/>
          <w:szCs w:val="22"/>
          <w:lang w:val="ru-RU"/>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Подпись Заявителя (его полномочного представителя)</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w:t>
      </w:r>
      <w:r w:rsidR="00025BA0">
        <w:rPr>
          <w:rFonts w:ascii="Times New Roman" w:hAnsi="Times New Roman"/>
        </w:rPr>
        <w:t>_________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м.п.         «_____»_____________ 20__г.</w:t>
      </w:r>
    </w:p>
    <w:p w:rsidR="008A13D4" w:rsidRPr="00DB64C9" w:rsidRDefault="008A13D4">
      <w:pPr>
        <w:spacing w:after="0" w:line="240" w:lineRule="auto"/>
        <w:rPr>
          <w:rFonts w:ascii="Times New Roman" w:hAnsi="Times New Roman"/>
        </w:rPr>
      </w:pPr>
    </w:p>
    <w:p w:rsidR="008A13D4" w:rsidRPr="00DB64C9" w:rsidRDefault="008A13D4">
      <w:pPr>
        <w:spacing w:after="0" w:line="240" w:lineRule="auto"/>
        <w:jc w:val="right"/>
        <w:rPr>
          <w:rFonts w:ascii="Times New Roman" w:hAnsi="Times New Roman"/>
          <w:b/>
          <w:bCs/>
        </w:rPr>
      </w:pPr>
    </w:p>
    <w:p w:rsidR="008A13D4" w:rsidRPr="00DB64C9" w:rsidRDefault="008A13D4">
      <w:pPr>
        <w:spacing w:after="0" w:line="240" w:lineRule="auto"/>
        <w:jc w:val="right"/>
        <w:rPr>
          <w:rFonts w:ascii="Times New Roman" w:hAnsi="Times New Roman"/>
          <w:b/>
          <w:bCs/>
        </w:rPr>
      </w:pPr>
    </w:p>
    <w:p w:rsidR="008A13D4" w:rsidRPr="00DB64C9" w:rsidRDefault="008A13D4">
      <w:pPr>
        <w:spacing w:after="0" w:line="240" w:lineRule="auto"/>
        <w:jc w:val="right"/>
        <w:rPr>
          <w:rFonts w:ascii="Times New Roman" w:hAnsi="Times New Roman"/>
          <w:b/>
          <w:bCs/>
        </w:rPr>
      </w:pPr>
    </w:p>
    <w:p w:rsidR="008A13D4" w:rsidRPr="00DB64C9" w:rsidRDefault="008A13D4">
      <w:pPr>
        <w:spacing w:after="0" w:line="240" w:lineRule="auto"/>
        <w:jc w:val="right"/>
        <w:rPr>
          <w:rFonts w:ascii="Times New Roman" w:hAnsi="Times New Roman"/>
          <w:b/>
          <w:bCs/>
        </w:rPr>
      </w:pPr>
    </w:p>
    <w:p w:rsidR="008A13D4" w:rsidRPr="00DB64C9" w:rsidRDefault="008A13D4">
      <w:pPr>
        <w:spacing w:after="0" w:line="240" w:lineRule="auto"/>
        <w:jc w:val="right"/>
        <w:rPr>
          <w:rFonts w:ascii="Times New Roman" w:hAnsi="Times New Roman"/>
          <w:b/>
          <w:bCs/>
        </w:rPr>
      </w:pPr>
    </w:p>
    <w:p w:rsidR="008A13D4" w:rsidRPr="00DB64C9" w:rsidRDefault="008A13D4">
      <w:pPr>
        <w:spacing w:after="0" w:line="240" w:lineRule="auto"/>
        <w:jc w:val="right"/>
        <w:rPr>
          <w:rFonts w:ascii="Times New Roman" w:hAnsi="Times New Roman"/>
          <w:b/>
          <w:bCs/>
        </w:rPr>
      </w:pPr>
    </w:p>
    <w:p w:rsidR="002D622C" w:rsidRPr="002D622C" w:rsidRDefault="002D622C" w:rsidP="002D622C">
      <w:pPr>
        <w:spacing w:after="0" w:line="240" w:lineRule="auto"/>
        <w:rPr>
          <w:rFonts w:ascii="Times New Roman" w:hAnsi="Times New Roman"/>
          <w:sz w:val="24"/>
          <w:szCs w:val="24"/>
        </w:rPr>
      </w:pPr>
      <w:r w:rsidRPr="002D622C">
        <w:rPr>
          <w:rFonts w:ascii="Times New Roman" w:hAnsi="Times New Roman"/>
          <w:sz w:val="24"/>
          <w:szCs w:val="24"/>
        </w:rPr>
        <w:t>Заместитель Главы городского округа -</w:t>
      </w:r>
    </w:p>
    <w:p w:rsidR="002D622C" w:rsidRPr="002D622C" w:rsidRDefault="002D622C" w:rsidP="002D622C">
      <w:pPr>
        <w:spacing w:after="0" w:line="240" w:lineRule="auto"/>
        <w:jc w:val="both"/>
        <w:rPr>
          <w:rFonts w:ascii="Times New Roman" w:hAnsi="Times New Roman"/>
          <w:sz w:val="24"/>
          <w:szCs w:val="24"/>
        </w:rPr>
      </w:pPr>
      <w:r w:rsidRPr="002D622C">
        <w:rPr>
          <w:rFonts w:ascii="Times New Roman" w:hAnsi="Times New Roman"/>
          <w:sz w:val="24"/>
          <w:szCs w:val="24"/>
        </w:rPr>
        <w:t>руководитель аппарата</w:t>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t xml:space="preserve">                   Л.А. Скрябина</w:t>
      </w:r>
    </w:p>
    <w:p w:rsidR="008A13D4" w:rsidRPr="00DB64C9" w:rsidRDefault="00496720">
      <w:pPr>
        <w:pStyle w:val="0"/>
        <w:rPr>
          <w:rFonts w:ascii="Times New Roman" w:hAnsi="Times New Roman" w:cs="Times New Roman"/>
        </w:rPr>
      </w:pPr>
      <w:r w:rsidRPr="00DB64C9">
        <w:rPr>
          <w:rFonts w:ascii="Times New Roman" w:hAnsi="Times New Roman" w:cs="Times New Roman"/>
        </w:rPr>
        <w:br w:type="page"/>
      </w:r>
    </w:p>
    <w:p w:rsidR="00D632E4" w:rsidRPr="002D622C" w:rsidRDefault="00D632E4" w:rsidP="00D632E4">
      <w:pPr>
        <w:spacing w:after="0" w:line="240" w:lineRule="auto"/>
        <w:ind w:left="5103"/>
        <w:jc w:val="right"/>
        <w:rPr>
          <w:rFonts w:ascii="Times New Roman" w:hAnsi="Times New Roman"/>
          <w:sz w:val="24"/>
          <w:szCs w:val="24"/>
        </w:rPr>
      </w:pPr>
      <w:r w:rsidRPr="002D622C">
        <w:rPr>
          <w:rFonts w:ascii="Times New Roman" w:hAnsi="Times New Roman"/>
          <w:sz w:val="24"/>
          <w:szCs w:val="24"/>
        </w:rPr>
        <w:lastRenderedPageBreak/>
        <w:t>Приложение № 2</w:t>
      </w:r>
    </w:p>
    <w:p w:rsidR="00B470F4" w:rsidRPr="002D622C" w:rsidRDefault="00B470F4" w:rsidP="00B470F4">
      <w:pPr>
        <w:spacing w:after="0" w:line="240" w:lineRule="auto"/>
        <w:jc w:val="right"/>
        <w:rPr>
          <w:rFonts w:ascii="Times New Roman" w:hAnsi="Times New Roman"/>
          <w:sz w:val="24"/>
          <w:szCs w:val="24"/>
        </w:rPr>
      </w:pPr>
      <w:r w:rsidRPr="002D622C">
        <w:rPr>
          <w:rFonts w:ascii="Times New Roman" w:hAnsi="Times New Roman"/>
          <w:sz w:val="24"/>
          <w:szCs w:val="24"/>
        </w:rPr>
        <w:t>к А</w:t>
      </w:r>
      <w:r w:rsidR="00D632E4" w:rsidRPr="002D622C">
        <w:rPr>
          <w:rFonts w:ascii="Times New Roman" w:hAnsi="Times New Roman"/>
          <w:sz w:val="24"/>
          <w:szCs w:val="24"/>
        </w:rPr>
        <w:t>дминистрати</w:t>
      </w:r>
      <w:r w:rsidRPr="002D622C">
        <w:rPr>
          <w:rFonts w:ascii="Times New Roman" w:hAnsi="Times New Roman"/>
          <w:sz w:val="24"/>
          <w:szCs w:val="24"/>
        </w:rPr>
        <w:t xml:space="preserve">вному регламенту предоставления </w:t>
      </w:r>
      <w:r w:rsidR="00D632E4" w:rsidRPr="002D622C">
        <w:rPr>
          <w:rFonts w:ascii="Times New Roman" w:hAnsi="Times New Roman"/>
          <w:sz w:val="24"/>
          <w:szCs w:val="24"/>
        </w:rPr>
        <w:t>муниципальной услуги</w:t>
      </w:r>
      <w:r w:rsidRPr="002D622C">
        <w:rPr>
          <w:rFonts w:ascii="Times New Roman" w:hAnsi="Times New Roman"/>
          <w:sz w:val="24"/>
          <w:szCs w:val="24"/>
        </w:rPr>
        <w:t xml:space="preserve"> </w:t>
      </w:r>
    </w:p>
    <w:p w:rsidR="00B470F4" w:rsidRPr="002D622C" w:rsidRDefault="00D632E4" w:rsidP="00B470F4">
      <w:pPr>
        <w:spacing w:after="0" w:line="240" w:lineRule="auto"/>
        <w:jc w:val="right"/>
        <w:rPr>
          <w:rFonts w:ascii="Times New Roman" w:hAnsi="Times New Roman"/>
          <w:sz w:val="24"/>
          <w:szCs w:val="24"/>
        </w:rPr>
      </w:pPr>
      <w:r w:rsidRPr="002D622C">
        <w:rPr>
          <w:rFonts w:ascii="Times New Roman" w:hAnsi="Times New Roman"/>
          <w:sz w:val="24"/>
          <w:szCs w:val="24"/>
        </w:rPr>
        <w:t xml:space="preserve">«Предоставление муниципального имущества в аренду, </w:t>
      </w:r>
    </w:p>
    <w:p w:rsidR="00D632E4" w:rsidRPr="002D622C" w:rsidRDefault="00D632E4" w:rsidP="00B470F4">
      <w:pPr>
        <w:spacing w:after="0" w:line="240" w:lineRule="auto"/>
        <w:jc w:val="right"/>
        <w:rPr>
          <w:rFonts w:ascii="Times New Roman" w:hAnsi="Times New Roman"/>
          <w:sz w:val="24"/>
          <w:szCs w:val="24"/>
        </w:rPr>
      </w:pPr>
      <w:r w:rsidRPr="002D622C">
        <w:rPr>
          <w:rFonts w:ascii="Times New Roman" w:hAnsi="Times New Roman"/>
          <w:sz w:val="24"/>
          <w:szCs w:val="24"/>
        </w:rPr>
        <w:t>безвозмездное пользование без проведения торгов»</w:t>
      </w:r>
    </w:p>
    <w:p w:rsidR="00D632E4" w:rsidRPr="00DB64C9" w:rsidRDefault="00D632E4" w:rsidP="00D632E4">
      <w:pPr>
        <w:spacing w:after="0" w:line="240" w:lineRule="auto"/>
        <w:ind w:left="5103"/>
        <w:rPr>
          <w:rFonts w:ascii="Times New Roman" w:hAnsi="Times New Roman"/>
        </w:rPr>
      </w:pPr>
    </w:p>
    <w:p w:rsidR="00D632E4" w:rsidRPr="00DB64C9" w:rsidRDefault="00D632E4" w:rsidP="00D632E4">
      <w:pPr>
        <w:spacing w:after="0" w:line="240" w:lineRule="auto"/>
        <w:ind w:left="5103"/>
        <w:rPr>
          <w:rFonts w:ascii="Times New Roman" w:hAnsi="Times New Roman"/>
        </w:rPr>
      </w:pPr>
    </w:p>
    <w:p w:rsidR="002D622C" w:rsidRPr="00DB64C9" w:rsidRDefault="002D622C" w:rsidP="002D622C">
      <w:pPr>
        <w:shd w:val="clear" w:color="auto" w:fill="FFFFFF"/>
        <w:spacing w:after="0" w:line="240" w:lineRule="auto"/>
        <w:ind w:hanging="444"/>
        <w:jc w:val="right"/>
        <w:rPr>
          <w:rFonts w:ascii="Times New Roman" w:hAnsi="Times New Roman"/>
        </w:rPr>
      </w:pPr>
      <w:r w:rsidRPr="00601984">
        <w:rPr>
          <w:rFonts w:ascii="Times New Roman" w:hAnsi="Times New Roman"/>
          <w:sz w:val="24"/>
          <w:szCs w:val="24"/>
        </w:rPr>
        <w:t>________________________________________________________________________________</w:t>
      </w:r>
    </w:p>
    <w:p w:rsidR="002D622C" w:rsidRPr="00601984" w:rsidRDefault="002D622C" w:rsidP="002D622C">
      <w:pPr>
        <w:spacing w:after="0" w:line="240" w:lineRule="auto"/>
        <w:jc w:val="right"/>
        <w:rPr>
          <w:rFonts w:ascii="Times New Roman" w:hAnsi="Times New Roman"/>
          <w:sz w:val="20"/>
          <w:szCs w:val="20"/>
        </w:rPr>
      </w:pPr>
      <w:r w:rsidRPr="00601984">
        <w:rPr>
          <w:rFonts w:ascii="Times New Roman" w:hAnsi="Times New Roman"/>
          <w:sz w:val="20"/>
          <w:szCs w:val="20"/>
        </w:rPr>
        <w:t>(полное наименование органа местного самоуправления, о</w:t>
      </w:r>
      <w:r>
        <w:rPr>
          <w:rFonts w:ascii="Times New Roman" w:hAnsi="Times New Roman"/>
          <w:sz w:val="20"/>
          <w:szCs w:val="20"/>
        </w:rPr>
        <w:t>существляющего за предоставление</w:t>
      </w:r>
      <w:r w:rsidRPr="00601984">
        <w:rPr>
          <w:rFonts w:ascii="Times New Roman" w:hAnsi="Times New Roman"/>
          <w:sz w:val="20"/>
          <w:szCs w:val="20"/>
        </w:rPr>
        <w:t xml:space="preserve"> информации об объектах учета из реестра муниципального имущества)</w:t>
      </w:r>
    </w:p>
    <w:p w:rsidR="002D622C" w:rsidRPr="00601984" w:rsidRDefault="002D622C" w:rsidP="002D622C">
      <w:pPr>
        <w:autoSpaceDE w:val="0"/>
        <w:autoSpaceDN w:val="0"/>
        <w:adjustRightInd w:val="0"/>
        <w:spacing w:line="240" w:lineRule="auto"/>
        <w:ind w:left="1416"/>
        <w:jc w:val="right"/>
        <w:rPr>
          <w:rFonts w:ascii="Times New Roman" w:hAnsi="Times New Roman"/>
          <w:sz w:val="24"/>
          <w:szCs w:val="24"/>
        </w:rPr>
      </w:pPr>
      <w:r w:rsidRPr="00601984">
        <w:rPr>
          <w:rFonts w:ascii="Times New Roman" w:hAnsi="Times New Roman"/>
          <w:sz w:val="24"/>
          <w:szCs w:val="24"/>
        </w:rPr>
        <w:t xml:space="preserve">                                 от ______________________________________________</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(Ф.И.О. (при наличии) гражданина полностью, Ф.И.О. (при наличии) </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индивидуального предпринимателя (ИП)) полностью или</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наименование ИП полное, должность и Ф.И.О. (при наличии)</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полностью представителя юридического лица (ЮЛ) и полное</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наименование)</w:t>
      </w:r>
    </w:p>
    <w:p w:rsidR="002D622C" w:rsidRPr="00601984" w:rsidRDefault="002D622C" w:rsidP="002D622C">
      <w:pPr>
        <w:autoSpaceDE w:val="0"/>
        <w:autoSpaceDN w:val="0"/>
        <w:adjustRightInd w:val="0"/>
        <w:spacing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(адрес проживания гражданина, местонахождение ИП, ЮЛ) </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(контактный телефон, адрес электронной почты, почтовый адрес)</w:t>
      </w:r>
    </w:p>
    <w:p w:rsidR="00D632E4" w:rsidRPr="00DB64C9" w:rsidRDefault="00D632E4" w:rsidP="00D632E4">
      <w:pPr>
        <w:autoSpaceDE w:val="0"/>
        <w:autoSpaceDN w:val="0"/>
        <w:adjustRightInd w:val="0"/>
        <w:spacing w:line="240" w:lineRule="auto"/>
        <w:ind w:left="5103"/>
        <w:jc w:val="both"/>
        <w:rPr>
          <w:rFonts w:ascii="Times New Roman" w:hAnsi="Times New Roman"/>
        </w:rPr>
      </w:pPr>
    </w:p>
    <w:p w:rsidR="00D632E4" w:rsidRPr="00DB64C9" w:rsidRDefault="00D632E4" w:rsidP="00D632E4">
      <w:pPr>
        <w:autoSpaceDE w:val="0"/>
        <w:autoSpaceDN w:val="0"/>
        <w:adjustRightInd w:val="0"/>
        <w:spacing w:after="0" w:line="240" w:lineRule="auto"/>
        <w:jc w:val="center"/>
        <w:rPr>
          <w:rFonts w:ascii="Times New Roman" w:hAnsi="Times New Roman"/>
        </w:rPr>
      </w:pPr>
      <w:r w:rsidRPr="00DB64C9">
        <w:rPr>
          <w:rFonts w:ascii="Times New Roman" w:hAnsi="Times New Roman"/>
        </w:rPr>
        <w:t>Заявление</w:t>
      </w:r>
    </w:p>
    <w:p w:rsidR="00D632E4" w:rsidRPr="00DB64C9" w:rsidRDefault="00D632E4" w:rsidP="00D632E4">
      <w:pPr>
        <w:spacing w:after="0" w:line="240" w:lineRule="auto"/>
        <w:jc w:val="center"/>
        <w:rPr>
          <w:rFonts w:ascii="Times New Roman" w:hAnsi="Times New Roman"/>
        </w:rPr>
      </w:pPr>
      <w:r w:rsidRPr="00DB64C9">
        <w:rPr>
          <w:rFonts w:ascii="Times New Roman" w:hAnsi="Times New Roman"/>
        </w:rPr>
        <w:t xml:space="preserve">об исправлении ошибок и опечаток в документах, </w:t>
      </w:r>
    </w:p>
    <w:p w:rsidR="00D632E4" w:rsidRPr="00DB64C9" w:rsidRDefault="00D632E4" w:rsidP="00D632E4">
      <w:pPr>
        <w:spacing w:after="0" w:line="240" w:lineRule="auto"/>
        <w:jc w:val="center"/>
        <w:rPr>
          <w:rFonts w:ascii="Times New Roman" w:hAnsi="Times New Roman"/>
        </w:rPr>
      </w:pPr>
      <w:r w:rsidRPr="00DB64C9">
        <w:rPr>
          <w:rFonts w:ascii="Times New Roman" w:hAnsi="Times New Roman"/>
        </w:rPr>
        <w:t>выданных</w:t>
      </w:r>
      <w:r w:rsidR="00B470F4">
        <w:rPr>
          <w:rFonts w:ascii="Times New Roman" w:hAnsi="Times New Roman"/>
        </w:rPr>
        <w:t xml:space="preserve"> </w:t>
      </w:r>
      <w:r w:rsidRPr="00DB64C9">
        <w:rPr>
          <w:rFonts w:ascii="Times New Roman" w:hAnsi="Times New Roman"/>
        </w:rPr>
        <w:t>в результате предоставления муниципальной услуги</w:t>
      </w:r>
    </w:p>
    <w:p w:rsidR="00D632E4" w:rsidRPr="00DB64C9" w:rsidRDefault="00D632E4" w:rsidP="00D632E4">
      <w:pPr>
        <w:spacing w:after="0" w:line="240" w:lineRule="auto"/>
        <w:rPr>
          <w:rFonts w:ascii="Times New Roman" w:hAnsi="Times New Roman"/>
        </w:rPr>
      </w:pPr>
    </w:p>
    <w:p w:rsidR="00D632E4" w:rsidRPr="00DB64C9" w:rsidRDefault="00D632E4" w:rsidP="00D632E4">
      <w:pPr>
        <w:spacing w:after="0" w:line="240" w:lineRule="auto"/>
        <w:ind w:firstLine="567"/>
        <w:rPr>
          <w:rFonts w:ascii="Times New Roman" w:hAnsi="Times New Roman"/>
        </w:rPr>
      </w:pPr>
    </w:p>
    <w:p w:rsidR="00D632E4" w:rsidRPr="00DB64C9" w:rsidRDefault="00D632E4" w:rsidP="00D632E4">
      <w:pPr>
        <w:spacing w:after="0" w:line="240" w:lineRule="auto"/>
        <w:ind w:firstLine="567"/>
        <w:rPr>
          <w:rFonts w:ascii="Times New Roman" w:hAnsi="Times New Roman"/>
        </w:rPr>
      </w:pPr>
      <w:r w:rsidRPr="00DB64C9">
        <w:rPr>
          <w:rFonts w:ascii="Times New Roman" w:hAnsi="Times New Roman"/>
        </w:rPr>
        <w:t>Прошу исправить ошибку (опечатку) в</w:t>
      </w:r>
    </w:p>
    <w:p w:rsidR="00D632E4" w:rsidRPr="00DB64C9" w:rsidRDefault="00D632E4" w:rsidP="00D632E4">
      <w:pPr>
        <w:pBdr>
          <w:top w:val="single" w:sz="4" w:space="1" w:color="auto"/>
        </w:pBdr>
        <w:spacing w:after="0" w:line="240" w:lineRule="auto"/>
        <w:ind w:left="4201"/>
        <w:jc w:val="center"/>
        <w:rPr>
          <w:rFonts w:ascii="Times New Roman" w:hAnsi="Times New Roman"/>
        </w:rPr>
      </w:pPr>
      <w:r w:rsidRPr="00DB64C9">
        <w:rPr>
          <w:rFonts w:ascii="Times New Roman" w:hAnsi="Times New Roman"/>
        </w:rPr>
        <w:t>(реквизиты документа, заявленного к исправлению)</w:t>
      </w:r>
    </w:p>
    <w:p w:rsidR="00D632E4" w:rsidRPr="00DB64C9" w:rsidRDefault="00D632E4" w:rsidP="00D632E4">
      <w:pPr>
        <w:spacing w:after="0" w:line="240" w:lineRule="auto"/>
        <w:rPr>
          <w:rFonts w:ascii="Times New Roman" w:hAnsi="Times New Roman"/>
        </w:rPr>
      </w:pPr>
      <w:r w:rsidRPr="00DB64C9">
        <w:rPr>
          <w:rFonts w:ascii="Times New Roman" w:hAnsi="Times New Roman"/>
        </w:rPr>
        <w:t xml:space="preserve">ошибочно указанную информацию  </w:t>
      </w:r>
    </w:p>
    <w:p w:rsidR="00D632E4" w:rsidRPr="00DB64C9" w:rsidRDefault="00D632E4" w:rsidP="00D632E4">
      <w:pPr>
        <w:pBdr>
          <w:top w:val="single" w:sz="4" w:space="1" w:color="auto"/>
        </w:pBdr>
        <w:spacing w:after="0" w:line="240" w:lineRule="auto"/>
        <w:ind w:left="3737"/>
        <w:rPr>
          <w:rFonts w:ascii="Times New Roman" w:hAnsi="Times New Roman"/>
        </w:rPr>
      </w:pPr>
    </w:p>
    <w:p w:rsidR="00D632E4" w:rsidRPr="00DB64C9" w:rsidRDefault="00D632E4" w:rsidP="00D632E4">
      <w:pPr>
        <w:spacing w:after="0" w:line="240" w:lineRule="auto"/>
        <w:rPr>
          <w:rFonts w:ascii="Times New Roman" w:hAnsi="Times New Roman"/>
        </w:rPr>
      </w:pPr>
      <w:r w:rsidRPr="00DB64C9">
        <w:rPr>
          <w:rFonts w:ascii="Times New Roman" w:hAnsi="Times New Roman"/>
        </w:rPr>
        <w:t xml:space="preserve">заменить на  </w:t>
      </w:r>
    </w:p>
    <w:p w:rsidR="00D632E4" w:rsidRPr="00DB64C9" w:rsidRDefault="00D632E4" w:rsidP="00D632E4">
      <w:pPr>
        <w:pBdr>
          <w:top w:val="single" w:sz="4" w:space="1" w:color="auto"/>
        </w:pBdr>
        <w:spacing w:after="0" w:line="240" w:lineRule="auto"/>
        <w:ind w:left="1332"/>
        <w:rPr>
          <w:rFonts w:ascii="Times New Roman" w:hAnsi="Times New Roman"/>
        </w:rPr>
      </w:pPr>
    </w:p>
    <w:p w:rsidR="00D632E4" w:rsidRPr="00DB64C9" w:rsidRDefault="00D632E4" w:rsidP="00D632E4">
      <w:pPr>
        <w:spacing w:after="0" w:line="240" w:lineRule="auto"/>
        <w:rPr>
          <w:rFonts w:ascii="Times New Roman" w:hAnsi="Times New Roman"/>
        </w:rPr>
      </w:pPr>
      <w:r w:rsidRPr="00DB64C9">
        <w:rPr>
          <w:rFonts w:ascii="Times New Roman" w:hAnsi="Times New Roman"/>
        </w:rPr>
        <w:t>Основание для исправления ошибки (опечатки):</w:t>
      </w:r>
    </w:p>
    <w:p w:rsidR="00D632E4" w:rsidRPr="00DB64C9" w:rsidRDefault="00D632E4" w:rsidP="00D632E4">
      <w:pPr>
        <w:spacing w:after="0" w:line="240" w:lineRule="auto"/>
        <w:rPr>
          <w:rFonts w:ascii="Times New Roman" w:hAnsi="Times New Roman"/>
        </w:rPr>
      </w:pPr>
    </w:p>
    <w:p w:rsidR="00D632E4" w:rsidRPr="00DB64C9" w:rsidRDefault="00D632E4" w:rsidP="00D632E4">
      <w:pPr>
        <w:pBdr>
          <w:top w:val="single" w:sz="4" w:space="1" w:color="auto"/>
        </w:pBdr>
        <w:spacing w:after="0" w:line="240" w:lineRule="auto"/>
        <w:jc w:val="center"/>
        <w:rPr>
          <w:rFonts w:ascii="Times New Roman" w:hAnsi="Times New Roman"/>
        </w:rPr>
      </w:pPr>
      <w:r w:rsidRPr="00DB64C9">
        <w:rPr>
          <w:rFonts w:ascii="Times New Roman" w:hAnsi="Times New Roman"/>
        </w:rPr>
        <w:t>(ссылка на документацию)</w:t>
      </w:r>
    </w:p>
    <w:p w:rsidR="00D632E4" w:rsidRPr="00DB64C9" w:rsidRDefault="00D632E4" w:rsidP="00D632E4">
      <w:pPr>
        <w:spacing w:after="0" w:line="240" w:lineRule="auto"/>
        <w:rPr>
          <w:rFonts w:ascii="Times New Roman" w:hAnsi="Times New Roman"/>
        </w:rPr>
      </w:pPr>
    </w:p>
    <w:p w:rsidR="00D632E4" w:rsidRPr="00DB64C9" w:rsidRDefault="00D632E4" w:rsidP="00D632E4">
      <w:pPr>
        <w:spacing w:after="0" w:line="240" w:lineRule="auto"/>
        <w:rPr>
          <w:rFonts w:ascii="Times New Roman" w:hAnsi="Times New Roman"/>
        </w:rPr>
      </w:pPr>
      <w:r w:rsidRPr="00DB64C9">
        <w:rPr>
          <w:rFonts w:ascii="Times New Roman" w:hAnsi="Times New Roman"/>
        </w:rPr>
        <w:t>К заявлению прилагаются следующие документы по описи:</w:t>
      </w:r>
    </w:p>
    <w:p w:rsidR="00D632E4" w:rsidRPr="00DB64C9" w:rsidRDefault="00D632E4" w:rsidP="00D632E4">
      <w:pPr>
        <w:spacing w:after="0" w:line="240" w:lineRule="auto"/>
        <w:rPr>
          <w:rFonts w:ascii="Times New Roman" w:hAnsi="Times New Roman"/>
        </w:rPr>
      </w:pPr>
      <w:r w:rsidRPr="00DB64C9">
        <w:rPr>
          <w:rFonts w:ascii="Times New Roman" w:hAnsi="Times New Roman"/>
        </w:rPr>
        <w:t xml:space="preserve">1.  </w:t>
      </w:r>
    </w:p>
    <w:p w:rsidR="00D632E4" w:rsidRPr="00DB64C9" w:rsidRDefault="00D632E4" w:rsidP="00D632E4">
      <w:pPr>
        <w:spacing w:after="0" w:line="240" w:lineRule="auto"/>
        <w:rPr>
          <w:rFonts w:ascii="Times New Roman" w:hAnsi="Times New Roman"/>
        </w:rPr>
      </w:pPr>
      <w:r w:rsidRPr="00DB64C9">
        <w:rPr>
          <w:rFonts w:ascii="Times New Roman" w:hAnsi="Times New Roman"/>
        </w:rPr>
        <w:t xml:space="preserve">2.  </w:t>
      </w:r>
    </w:p>
    <w:p w:rsidR="00D632E4" w:rsidRPr="00DB64C9" w:rsidRDefault="00D632E4" w:rsidP="00D632E4">
      <w:pPr>
        <w:tabs>
          <w:tab w:val="center" w:pos="5160"/>
          <w:tab w:val="left" w:pos="7560"/>
        </w:tabs>
        <w:spacing w:after="0" w:line="240" w:lineRule="auto"/>
        <w:jc w:val="both"/>
        <w:rPr>
          <w:rFonts w:ascii="Times New Roman" w:hAnsi="Times New Roman"/>
        </w:rPr>
      </w:pPr>
    </w:p>
    <w:p w:rsidR="00D632E4" w:rsidRPr="00DB64C9" w:rsidRDefault="00D632E4" w:rsidP="00D632E4">
      <w:pPr>
        <w:tabs>
          <w:tab w:val="center" w:pos="5160"/>
          <w:tab w:val="left" w:pos="7560"/>
        </w:tabs>
        <w:spacing w:after="0" w:line="240" w:lineRule="auto"/>
        <w:jc w:val="right"/>
        <w:rPr>
          <w:rFonts w:ascii="Times New Roman" w:hAnsi="Times New Roman"/>
        </w:rPr>
      </w:pPr>
      <w:r w:rsidRPr="00DB64C9">
        <w:rPr>
          <w:rFonts w:ascii="Times New Roman" w:hAnsi="Times New Roman"/>
        </w:rPr>
        <w:tab/>
        <w:t xml:space="preserve"> </w:t>
      </w:r>
      <w:r w:rsidR="002D622C">
        <w:rPr>
          <w:rFonts w:ascii="Times New Roman" w:hAnsi="Times New Roman"/>
        </w:rPr>
        <w:t xml:space="preserve">                        </w:t>
      </w:r>
      <w:r w:rsidRPr="00DB64C9">
        <w:rPr>
          <w:rFonts w:ascii="Times New Roman" w:hAnsi="Times New Roman"/>
        </w:rPr>
        <w:t>______________</w:t>
      </w:r>
      <w:r w:rsidR="002D622C">
        <w:rPr>
          <w:rFonts w:ascii="Times New Roman" w:hAnsi="Times New Roman"/>
        </w:rPr>
        <w:t xml:space="preserve">         </w:t>
      </w:r>
      <w:r w:rsidRPr="00DB64C9">
        <w:rPr>
          <w:rFonts w:ascii="Times New Roman" w:hAnsi="Times New Roman"/>
        </w:rPr>
        <w:t xml:space="preserve"> _________________________________</w:t>
      </w:r>
    </w:p>
    <w:p w:rsidR="00D632E4" w:rsidRPr="00DB64C9" w:rsidRDefault="002D622C" w:rsidP="00D632E4">
      <w:pPr>
        <w:tabs>
          <w:tab w:val="center" w:pos="5160"/>
          <w:tab w:val="left" w:pos="7100"/>
        </w:tabs>
        <w:spacing w:after="0" w:line="240" w:lineRule="auto"/>
        <w:jc w:val="center"/>
        <w:rPr>
          <w:rFonts w:ascii="Times New Roman" w:hAnsi="Times New Roman"/>
        </w:rPr>
      </w:pPr>
      <w:r>
        <w:rPr>
          <w:rFonts w:ascii="Times New Roman" w:hAnsi="Times New Roman"/>
        </w:rPr>
        <w:t xml:space="preserve">                                                                              (подпись)                      </w:t>
      </w:r>
      <w:r w:rsidR="00D632E4" w:rsidRPr="00DB64C9">
        <w:rPr>
          <w:rFonts w:ascii="Times New Roman" w:hAnsi="Times New Roman"/>
        </w:rPr>
        <w:t>(расшифровка подписи)</w:t>
      </w:r>
    </w:p>
    <w:p w:rsidR="00D632E4" w:rsidRPr="00DB64C9" w:rsidRDefault="00D632E4" w:rsidP="00D632E4">
      <w:pPr>
        <w:tabs>
          <w:tab w:val="center" w:pos="5160"/>
          <w:tab w:val="left" w:pos="7100"/>
        </w:tabs>
        <w:spacing w:after="0" w:line="240" w:lineRule="auto"/>
        <w:jc w:val="both"/>
        <w:rPr>
          <w:rFonts w:ascii="Times New Roman" w:hAnsi="Times New Roman"/>
        </w:rPr>
      </w:pPr>
    </w:p>
    <w:p w:rsidR="008A13D4" w:rsidRDefault="008A13D4">
      <w:pPr>
        <w:spacing w:after="0" w:line="240" w:lineRule="auto"/>
        <w:ind w:firstLine="540"/>
        <w:jc w:val="center"/>
        <w:rPr>
          <w:rFonts w:ascii="Times New Roman" w:hAnsi="Times New Roman"/>
        </w:rPr>
      </w:pPr>
    </w:p>
    <w:p w:rsidR="002D622C" w:rsidRDefault="002D622C">
      <w:pPr>
        <w:spacing w:after="0" w:line="240" w:lineRule="auto"/>
        <w:ind w:firstLine="540"/>
        <w:jc w:val="center"/>
        <w:rPr>
          <w:rFonts w:ascii="Times New Roman" w:hAnsi="Times New Roman"/>
        </w:rPr>
      </w:pPr>
    </w:p>
    <w:p w:rsidR="002D622C" w:rsidRDefault="002D622C">
      <w:pPr>
        <w:spacing w:after="0" w:line="240" w:lineRule="auto"/>
        <w:ind w:firstLine="540"/>
        <w:jc w:val="center"/>
        <w:rPr>
          <w:rFonts w:ascii="Times New Roman" w:hAnsi="Times New Roman"/>
        </w:rPr>
      </w:pPr>
    </w:p>
    <w:p w:rsidR="002D622C" w:rsidRPr="002D622C" w:rsidRDefault="002D622C" w:rsidP="002D622C">
      <w:pPr>
        <w:spacing w:after="0" w:line="240" w:lineRule="auto"/>
        <w:rPr>
          <w:rFonts w:ascii="Times New Roman" w:hAnsi="Times New Roman"/>
          <w:sz w:val="24"/>
          <w:szCs w:val="24"/>
        </w:rPr>
      </w:pPr>
      <w:r w:rsidRPr="002D622C">
        <w:rPr>
          <w:rFonts w:ascii="Times New Roman" w:hAnsi="Times New Roman"/>
          <w:sz w:val="24"/>
          <w:szCs w:val="24"/>
        </w:rPr>
        <w:t>Заместитель Главы городского округа -</w:t>
      </w:r>
    </w:p>
    <w:p w:rsidR="002D622C" w:rsidRPr="002D622C" w:rsidRDefault="002D622C" w:rsidP="002D622C">
      <w:pPr>
        <w:spacing w:after="0" w:line="240" w:lineRule="auto"/>
        <w:jc w:val="both"/>
        <w:rPr>
          <w:rFonts w:ascii="Times New Roman" w:hAnsi="Times New Roman"/>
          <w:sz w:val="24"/>
          <w:szCs w:val="24"/>
        </w:rPr>
      </w:pPr>
      <w:r w:rsidRPr="002D622C">
        <w:rPr>
          <w:rFonts w:ascii="Times New Roman" w:hAnsi="Times New Roman"/>
          <w:sz w:val="24"/>
          <w:szCs w:val="24"/>
        </w:rPr>
        <w:t>руководитель аппарата</w:t>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t xml:space="preserve">                   Л.А. Скрябина</w:t>
      </w:r>
    </w:p>
    <w:p w:rsidR="002D622C" w:rsidRPr="00DB64C9" w:rsidRDefault="002D622C">
      <w:pPr>
        <w:spacing w:after="0" w:line="240" w:lineRule="auto"/>
        <w:ind w:firstLine="540"/>
        <w:jc w:val="center"/>
        <w:rPr>
          <w:rFonts w:ascii="Times New Roman" w:hAnsi="Times New Roman"/>
        </w:rPr>
      </w:pPr>
    </w:p>
    <w:sectPr w:rsidR="002D622C" w:rsidRPr="00DB64C9" w:rsidSect="00EC1A19">
      <w:pgSz w:w="11906"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204" w:rsidRDefault="004B6204" w:rsidP="00EC1A19">
      <w:pPr>
        <w:spacing w:after="0" w:line="240" w:lineRule="auto"/>
      </w:pPr>
      <w:r>
        <w:separator/>
      </w:r>
    </w:p>
  </w:endnote>
  <w:endnote w:type="continuationSeparator" w:id="1">
    <w:p w:rsidR="004B6204" w:rsidRDefault="004B6204" w:rsidP="00EC1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A24602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204" w:rsidRDefault="004B6204" w:rsidP="00EC1A19">
      <w:pPr>
        <w:spacing w:after="0" w:line="240" w:lineRule="auto"/>
      </w:pPr>
      <w:r>
        <w:separator/>
      </w:r>
    </w:p>
  </w:footnote>
  <w:footnote w:type="continuationSeparator" w:id="1">
    <w:p w:rsidR="004B6204" w:rsidRDefault="004B6204" w:rsidP="00EC1A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130D"/>
    <w:multiLevelType w:val="multilevel"/>
    <w:tmpl w:val="22F2DFB4"/>
    <w:lvl w:ilvl="0">
      <w:start w:val="1"/>
      <w:numFmt w:val="decimal"/>
      <w:lvlText w:val="%1)"/>
      <w:lvlJc w:val="left"/>
      <w:pPr>
        <w:ind w:left="1069"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2D685E"/>
    <w:multiLevelType w:val="multilevel"/>
    <w:tmpl w:val="597C78D4"/>
    <w:lvl w:ilvl="0">
      <w:start w:val="1"/>
      <w:numFmt w:val="decimal"/>
      <w:pStyle w:val="1"/>
      <w:suff w:val="space"/>
      <w:lvlText w:val=""/>
      <w:lvlJc w:val="left"/>
      <w:pPr>
        <w:ind w:left="0" w:firstLine="0"/>
      </w:pPr>
    </w:lvl>
    <w:lvl w:ilvl="1">
      <w:start w:val="1"/>
      <w:numFmt w:val="none"/>
      <w:suff w:val="space"/>
      <w:lvlText w:val=""/>
      <w:lvlJc w:val="left"/>
      <w:pPr>
        <w:ind w:left="0" w:firstLine="0"/>
      </w:pPr>
    </w:lvl>
    <w:lvl w:ilvl="2">
      <w:start w:val="1"/>
      <w:numFmt w:val="none"/>
      <w:suff w:val="space"/>
      <w:lvlText w:val=""/>
      <w:lvlJc w:val="left"/>
      <w:pPr>
        <w:ind w:left="0" w:firstLine="0"/>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2">
    <w:nsid w:val="60F261F9"/>
    <w:multiLevelType w:val="multilevel"/>
    <w:tmpl w:val="D78EEC66"/>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364A528F"/>
    <w:rsid w:val="00016CDD"/>
    <w:rsid w:val="00025BA0"/>
    <w:rsid w:val="000A0212"/>
    <w:rsid w:val="000C5471"/>
    <w:rsid w:val="0018589E"/>
    <w:rsid w:val="001F6B81"/>
    <w:rsid w:val="00297CB6"/>
    <w:rsid w:val="002D622C"/>
    <w:rsid w:val="00367D82"/>
    <w:rsid w:val="00496720"/>
    <w:rsid w:val="004B6204"/>
    <w:rsid w:val="0065426E"/>
    <w:rsid w:val="00692D88"/>
    <w:rsid w:val="008A13D4"/>
    <w:rsid w:val="00A4433C"/>
    <w:rsid w:val="00A87F80"/>
    <w:rsid w:val="00AC2510"/>
    <w:rsid w:val="00B470F4"/>
    <w:rsid w:val="00BB6F44"/>
    <w:rsid w:val="00D5525D"/>
    <w:rsid w:val="00D632E4"/>
    <w:rsid w:val="00DB64C9"/>
    <w:rsid w:val="00EC1A19"/>
    <w:rsid w:val="364A5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87F80"/>
    <w:pPr>
      <w:spacing w:after="200" w:line="276" w:lineRule="auto"/>
    </w:pPr>
    <w:rPr>
      <w:rFonts w:ascii="Calibri" w:eastAsia="Calibri" w:hAnsi="Calibri" w:cs="Times New Roman"/>
      <w:sz w:val="22"/>
      <w:szCs w:val="22"/>
      <w:lang w:val="ru-RU" w:bidi="ar-SA"/>
    </w:rPr>
  </w:style>
  <w:style w:type="paragraph" w:styleId="1">
    <w:name w:val="heading 1"/>
    <w:basedOn w:val="a"/>
    <w:next w:val="a0"/>
    <w:link w:val="11"/>
    <w:uiPriority w:val="99"/>
    <w:qFormat/>
    <w:rsid w:val="00A87F80"/>
    <w:pPr>
      <w:numPr>
        <w:numId w:val="1"/>
      </w:numPr>
      <w:spacing w:before="280" w:after="280" w:line="240" w:lineRule="auto"/>
      <w:outlineLvl w:val="0"/>
    </w:pPr>
    <w:rPr>
      <w:rFonts w:ascii="Arial Unicode MS" w:eastAsia="Arial Unicode MS" w:hAnsi="Arial Unicode MS" w:cs="Arial Unicode MS"/>
      <w:b/>
      <w:bCs/>
      <w:sz w:val="48"/>
      <w:szCs w:val="48"/>
      <w:lang w:val="en-US"/>
    </w:rPr>
  </w:style>
  <w:style w:type="paragraph" w:styleId="2">
    <w:name w:val="heading 2"/>
    <w:basedOn w:val="a"/>
    <w:next w:val="a"/>
    <w:link w:val="20"/>
    <w:uiPriority w:val="9"/>
    <w:semiHidden/>
    <w:unhideWhenUsed/>
    <w:qFormat/>
    <w:rsid w:val="00A87F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7F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7F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87F8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87F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87F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87F8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87F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qFormat/>
    <w:rsid w:val="00A87F80"/>
  </w:style>
  <w:style w:type="character" w:customStyle="1" w:styleId="WW8Num1z1">
    <w:name w:val="WW8Num1z1"/>
    <w:uiPriority w:val="99"/>
    <w:qFormat/>
    <w:rsid w:val="00A87F80"/>
  </w:style>
  <w:style w:type="character" w:customStyle="1" w:styleId="WW8Num1z2">
    <w:name w:val="WW8Num1z2"/>
    <w:uiPriority w:val="99"/>
    <w:qFormat/>
    <w:rsid w:val="00A87F80"/>
  </w:style>
  <w:style w:type="character" w:customStyle="1" w:styleId="WW8Num1z3">
    <w:name w:val="WW8Num1z3"/>
    <w:uiPriority w:val="99"/>
    <w:qFormat/>
    <w:rsid w:val="00A87F80"/>
  </w:style>
  <w:style w:type="character" w:customStyle="1" w:styleId="WW8Num1z4">
    <w:name w:val="WW8Num1z4"/>
    <w:uiPriority w:val="99"/>
    <w:qFormat/>
    <w:rsid w:val="00A87F80"/>
  </w:style>
  <w:style w:type="character" w:customStyle="1" w:styleId="WW8Num1z5">
    <w:name w:val="WW8Num1z5"/>
    <w:uiPriority w:val="99"/>
    <w:qFormat/>
    <w:rsid w:val="00A87F80"/>
  </w:style>
  <w:style w:type="character" w:customStyle="1" w:styleId="WW8Num1z6">
    <w:name w:val="WW8Num1z6"/>
    <w:uiPriority w:val="99"/>
    <w:qFormat/>
    <w:rsid w:val="00A87F80"/>
  </w:style>
  <w:style w:type="character" w:customStyle="1" w:styleId="WW8Num1z7">
    <w:name w:val="WW8Num1z7"/>
    <w:uiPriority w:val="99"/>
    <w:qFormat/>
    <w:rsid w:val="00A87F80"/>
  </w:style>
  <w:style w:type="character" w:customStyle="1" w:styleId="WW8Num1z8">
    <w:name w:val="WW8Num1z8"/>
    <w:uiPriority w:val="99"/>
    <w:qFormat/>
    <w:rsid w:val="00A87F80"/>
  </w:style>
  <w:style w:type="character" w:customStyle="1" w:styleId="WW8Num2z0">
    <w:name w:val="WW8Num2z0"/>
    <w:uiPriority w:val="99"/>
    <w:qFormat/>
    <w:rsid w:val="00A87F80"/>
  </w:style>
  <w:style w:type="character" w:customStyle="1" w:styleId="WW8Num3z0">
    <w:name w:val="WW8Num3z0"/>
    <w:uiPriority w:val="99"/>
    <w:qFormat/>
    <w:rsid w:val="00A87F80"/>
    <w:rPr>
      <w:rFonts w:ascii="Times New Roman" w:hAnsi="Times New Roman" w:cs="Times New Roman"/>
      <w:sz w:val="24"/>
      <w:szCs w:val="24"/>
    </w:rPr>
  </w:style>
  <w:style w:type="character" w:customStyle="1" w:styleId="WW8Num3z1">
    <w:name w:val="WW8Num3z1"/>
    <w:uiPriority w:val="99"/>
    <w:qFormat/>
    <w:rsid w:val="00A87F80"/>
  </w:style>
  <w:style w:type="character" w:customStyle="1" w:styleId="WW8Num3z2">
    <w:name w:val="WW8Num3z2"/>
    <w:uiPriority w:val="99"/>
    <w:qFormat/>
    <w:rsid w:val="00A87F80"/>
  </w:style>
  <w:style w:type="character" w:customStyle="1" w:styleId="WW8Num3z3">
    <w:name w:val="WW8Num3z3"/>
    <w:uiPriority w:val="99"/>
    <w:qFormat/>
    <w:rsid w:val="00A87F80"/>
  </w:style>
  <w:style w:type="character" w:customStyle="1" w:styleId="WW8Num3z4">
    <w:name w:val="WW8Num3z4"/>
    <w:uiPriority w:val="99"/>
    <w:qFormat/>
    <w:rsid w:val="00A87F80"/>
  </w:style>
  <w:style w:type="character" w:customStyle="1" w:styleId="WW8Num3z5">
    <w:name w:val="WW8Num3z5"/>
    <w:uiPriority w:val="99"/>
    <w:qFormat/>
    <w:rsid w:val="00A87F80"/>
  </w:style>
  <w:style w:type="character" w:customStyle="1" w:styleId="WW8Num3z6">
    <w:name w:val="WW8Num3z6"/>
    <w:uiPriority w:val="99"/>
    <w:qFormat/>
    <w:rsid w:val="00A87F80"/>
  </w:style>
  <w:style w:type="character" w:customStyle="1" w:styleId="WW8Num3z7">
    <w:name w:val="WW8Num3z7"/>
    <w:uiPriority w:val="99"/>
    <w:qFormat/>
    <w:rsid w:val="00A87F80"/>
  </w:style>
  <w:style w:type="character" w:customStyle="1" w:styleId="WW8Num3z8">
    <w:name w:val="WW8Num3z8"/>
    <w:uiPriority w:val="99"/>
    <w:qFormat/>
    <w:rsid w:val="00A87F80"/>
  </w:style>
  <w:style w:type="character" w:customStyle="1" w:styleId="WW8Num4z0">
    <w:name w:val="WW8Num4z0"/>
    <w:uiPriority w:val="99"/>
    <w:qFormat/>
    <w:rsid w:val="00A87F80"/>
    <w:rPr>
      <w:rFonts w:ascii="Symbol" w:hAnsi="Symbol" w:cs="Symbol"/>
    </w:rPr>
  </w:style>
  <w:style w:type="character" w:customStyle="1" w:styleId="WW8Num4z1">
    <w:name w:val="WW8Num4z1"/>
    <w:uiPriority w:val="99"/>
    <w:qFormat/>
    <w:rsid w:val="00A87F80"/>
    <w:rPr>
      <w:rFonts w:ascii="Courier New" w:hAnsi="Courier New" w:cs="Courier New"/>
    </w:rPr>
  </w:style>
  <w:style w:type="character" w:customStyle="1" w:styleId="WW8Num4z2">
    <w:name w:val="WW8Num4z2"/>
    <w:uiPriority w:val="99"/>
    <w:qFormat/>
    <w:rsid w:val="00A87F80"/>
    <w:rPr>
      <w:rFonts w:ascii="Wingdings" w:hAnsi="Wingdings" w:cs="Wingdings"/>
    </w:rPr>
  </w:style>
  <w:style w:type="character" w:customStyle="1" w:styleId="10">
    <w:name w:val="Заголовок 1 Знак"/>
    <w:basedOn w:val="a1"/>
    <w:uiPriority w:val="99"/>
    <w:qFormat/>
    <w:rsid w:val="00A87F80"/>
    <w:rPr>
      <w:rFonts w:ascii="Arial Unicode MS" w:eastAsia="Arial Unicode MS" w:hAnsi="Arial Unicode MS" w:cs="Arial Unicode MS"/>
      <w:b/>
      <w:bCs/>
      <w:sz w:val="48"/>
      <w:szCs w:val="48"/>
      <w:lang w:val="en-US"/>
    </w:rPr>
  </w:style>
  <w:style w:type="character" w:customStyle="1" w:styleId="InternetLink">
    <w:name w:val="Internet Link"/>
    <w:basedOn w:val="a1"/>
    <w:uiPriority w:val="99"/>
    <w:rsid w:val="00A87F80"/>
    <w:rPr>
      <w:color w:val="0000FF"/>
      <w:u w:val="single"/>
    </w:rPr>
  </w:style>
  <w:style w:type="character" w:customStyle="1" w:styleId="ConsPlusNormal">
    <w:name w:val="ConsPlusNormal Знак"/>
    <w:uiPriority w:val="99"/>
    <w:qFormat/>
    <w:rsid w:val="00A87F80"/>
    <w:rPr>
      <w:rFonts w:eastAsia="Times New Roman"/>
      <w:sz w:val="22"/>
      <w:lang w:bidi="ar-SA"/>
    </w:rPr>
  </w:style>
  <w:style w:type="character" w:customStyle="1" w:styleId="HTML">
    <w:name w:val="Стандартный HTML Знак"/>
    <w:basedOn w:val="a1"/>
    <w:uiPriority w:val="99"/>
    <w:qFormat/>
    <w:rsid w:val="00A87F80"/>
    <w:rPr>
      <w:rFonts w:ascii="Arial Unicode MS" w:eastAsia="Arial Unicode MS" w:hAnsi="Arial Unicode MS" w:cs="Arial Unicode MS"/>
      <w:lang w:val="en-US"/>
    </w:rPr>
  </w:style>
  <w:style w:type="character" w:customStyle="1" w:styleId="FontStyle18">
    <w:name w:val="Font Style18"/>
    <w:uiPriority w:val="99"/>
    <w:qFormat/>
    <w:rsid w:val="00A87F80"/>
    <w:rPr>
      <w:rFonts w:ascii="Times New Roman" w:hAnsi="Times New Roman" w:cs="Times New Roman"/>
      <w:sz w:val="22"/>
      <w:szCs w:val="22"/>
    </w:rPr>
  </w:style>
  <w:style w:type="character" w:customStyle="1" w:styleId="FontStyle26">
    <w:name w:val="Font Style26"/>
    <w:uiPriority w:val="99"/>
    <w:qFormat/>
    <w:rsid w:val="00A87F80"/>
    <w:rPr>
      <w:rFonts w:ascii="Times New Roman" w:hAnsi="Times New Roman" w:cs="Times New Roman"/>
      <w:b/>
      <w:bCs/>
      <w:sz w:val="18"/>
      <w:szCs w:val="18"/>
    </w:rPr>
  </w:style>
  <w:style w:type="character" w:customStyle="1" w:styleId="FontStyle27">
    <w:name w:val="Font Style27"/>
    <w:uiPriority w:val="99"/>
    <w:qFormat/>
    <w:rsid w:val="00A87F80"/>
    <w:rPr>
      <w:rFonts w:ascii="Candara" w:hAnsi="Candara" w:cs="Candara"/>
      <w:i/>
      <w:iCs/>
      <w:sz w:val="24"/>
      <w:szCs w:val="24"/>
    </w:rPr>
  </w:style>
  <w:style w:type="character" w:customStyle="1" w:styleId="Pro-List1">
    <w:name w:val="Pro-List #1 Знак Знак"/>
    <w:uiPriority w:val="99"/>
    <w:qFormat/>
    <w:rsid w:val="00A87F80"/>
    <w:rPr>
      <w:rFonts w:ascii="Georgia" w:hAnsi="Georgia" w:cs="Georgia"/>
      <w:sz w:val="24"/>
      <w:szCs w:val="24"/>
      <w:lang w:val="ru-RU"/>
    </w:rPr>
  </w:style>
  <w:style w:type="character" w:customStyle="1" w:styleId="a4">
    <w:name w:val="Основной текст Знак"/>
    <w:basedOn w:val="a1"/>
    <w:qFormat/>
    <w:rsid w:val="00A87F80"/>
    <w:rPr>
      <w:rFonts w:ascii="Times New Roman" w:eastAsia="Times New Roman" w:hAnsi="Times New Roman" w:cs="Times New Roman"/>
    </w:rPr>
  </w:style>
  <w:style w:type="character" w:styleId="a5">
    <w:name w:val="annotation reference"/>
    <w:basedOn w:val="a1"/>
    <w:uiPriority w:val="99"/>
    <w:qFormat/>
    <w:rsid w:val="00A87F80"/>
    <w:rPr>
      <w:sz w:val="16"/>
      <w:szCs w:val="16"/>
    </w:rPr>
  </w:style>
  <w:style w:type="character" w:customStyle="1" w:styleId="a6">
    <w:name w:val="Текст примечания Знак"/>
    <w:basedOn w:val="a1"/>
    <w:uiPriority w:val="99"/>
    <w:qFormat/>
    <w:rsid w:val="00A87F80"/>
  </w:style>
  <w:style w:type="character" w:customStyle="1" w:styleId="a7">
    <w:name w:val="Тема примечания Знак"/>
    <w:basedOn w:val="a6"/>
    <w:uiPriority w:val="99"/>
    <w:qFormat/>
    <w:rsid w:val="00A87F80"/>
    <w:rPr>
      <w:b/>
      <w:bCs/>
    </w:rPr>
  </w:style>
  <w:style w:type="character" w:customStyle="1" w:styleId="a8">
    <w:name w:val="Текст выноски Знак"/>
    <w:basedOn w:val="a1"/>
    <w:uiPriority w:val="99"/>
    <w:qFormat/>
    <w:rsid w:val="00A87F80"/>
    <w:rPr>
      <w:rFonts w:ascii="Tahoma" w:hAnsi="Tahoma" w:cs="Tahoma"/>
      <w:sz w:val="16"/>
      <w:szCs w:val="16"/>
    </w:rPr>
  </w:style>
  <w:style w:type="paragraph" w:customStyle="1" w:styleId="Heading">
    <w:name w:val="Heading"/>
    <w:basedOn w:val="a"/>
    <w:next w:val="a0"/>
    <w:uiPriority w:val="99"/>
    <w:qFormat/>
    <w:rsid w:val="00A87F80"/>
    <w:pPr>
      <w:keepNext/>
      <w:spacing w:before="240" w:after="120"/>
    </w:pPr>
    <w:rPr>
      <w:rFonts w:ascii="Arial" w:eastAsia="DejaVu Sans" w:hAnsi="Arial" w:cs="DejaVu Sans"/>
      <w:sz w:val="28"/>
      <w:szCs w:val="28"/>
    </w:rPr>
  </w:style>
  <w:style w:type="paragraph" w:styleId="a0">
    <w:name w:val="Body Text"/>
    <w:basedOn w:val="a"/>
    <w:rsid w:val="00A87F80"/>
    <w:pPr>
      <w:tabs>
        <w:tab w:val="left" w:pos="1134"/>
      </w:tabs>
      <w:spacing w:after="0" w:line="360" w:lineRule="auto"/>
      <w:jc w:val="both"/>
    </w:pPr>
    <w:rPr>
      <w:rFonts w:ascii="Times New Roman" w:eastAsia="Times New Roman" w:hAnsi="Times New Roman"/>
      <w:sz w:val="20"/>
      <w:szCs w:val="20"/>
    </w:rPr>
  </w:style>
  <w:style w:type="paragraph" w:styleId="a9">
    <w:name w:val="List"/>
    <w:basedOn w:val="a0"/>
    <w:uiPriority w:val="99"/>
    <w:rsid w:val="00A87F80"/>
  </w:style>
  <w:style w:type="paragraph" w:styleId="aa">
    <w:name w:val="caption"/>
    <w:basedOn w:val="a"/>
    <w:uiPriority w:val="99"/>
    <w:qFormat/>
    <w:rsid w:val="00A87F80"/>
    <w:pPr>
      <w:spacing w:before="120" w:after="120"/>
    </w:pPr>
    <w:rPr>
      <w:i/>
      <w:iCs/>
      <w:sz w:val="24"/>
      <w:szCs w:val="24"/>
    </w:rPr>
  </w:style>
  <w:style w:type="paragraph" w:customStyle="1" w:styleId="Index">
    <w:name w:val="Index"/>
    <w:basedOn w:val="a"/>
    <w:uiPriority w:val="99"/>
    <w:qFormat/>
    <w:rsid w:val="00A87F80"/>
  </w:style>
  <w:style w:type="paragraph" w:customStyle="1" w:styleId="ConsPlusNormal0">
    <w:name w:val="ConsPlusNormal"/>
    <w:uiPriority w:val="99"/>
    <w:qFormat/>
    <w:rsid w:val="00A87F80"/>
    <w:rPr>
      <w:rFonts w:ascii="Calibri" w:eastAsia="Times New Roman" w:hAnsi="Calibri" w:cs="Times New Roman"/>
      <w:sz w:val="22"/>
      <w:szCs w:val="20"/>
      <w:lang w:bidi="ar-SA"/>
    </w:rPr>
  </w:style>
  <w:style w:type="paragraph" w:customStyle="1" w:styleId="Headdoc">
    <w:name w:val="Headdoc"/>
    <w:basedOn w:val="a"/>
    <w:uiPriority w:val="99"/>
    <w:qFormat/>
    <w:rsid w:val="00A87F80"/>
    <w:pPr>
      <w:spacing w:before="280" w:after="280" w:line="240" w:lineRule="auto"/>
    </w:pPr>
    <w:rPr>
      <w:rFonts w:ascii="Arial Unicode MS" w:eastAsia="Arial Unicode MS" w:hAnsi="Arial Unicode MS" w:cs="Arial Unicode MS"/>
      <w:sz w:val="24"/>
      <w:szCs w:val="24"/>
    </w:rPr>
  </w:style>
  <w:style w:type="paragraph" w:styleId="ab">
    <w:name w:val="No Spacing"/>
    <w:uiPriority w:val="1"/>
    <w:qFormat/>
    <w:rsid w:val="00A87F80"/>
  </w:style>
  <w:style w:type="paragraph" w:customStyle="1" w:styleId="ConsPlusTitle">
    <w:name w:val="ConsPlusTitle"/>
    <w:qFormat/>
    <w:rsid w:val="00A87F80"/>
    <w:rPr>
      <w:rFonts w:ascii="Calibri" w:eastAsia="Times New Roman" w:hAnsi="Calibri" w:cs="Calibri"/>
      <w:b/>
      <w:sz w:val="22"/>
      <w:szCs w:val="20"/>
      <w:lang w:val="ru-RU" w:bidi="ar-SA"/>
    </w:rPr>
  </w:style>
  <w:style w:type="paragraph" w:styleId="ac">
    <w:name w:val="Normal (Web)"/>
    <w:basedOn w:val="a"/>
    <w:uiPriority w:val="99"/>
    <w:qFormat/>
    <w:rsid w:val="00A87F80"/>
    <w:pPr>
      <w:spacing w:after="0" w:line="240" w:lineRule="auto"/>
      <w:ind w:firstLine="709"/>
      <w:jc w:val="both"/>
    </w:pPr>
    <w:rPr>
      <w:rFonts w:ascii="Times New Roman" w:eastAsia="Times New Roman" w:hAnsi="Times New Roman"/>
      <w:sz w:val="26"/>
      <w:szCs w:val="24"/>
    </w:rPr>
  </w:style>
  <w:style w:type="paragraph" w:styleId="ad">
    <w:name w:val="List Paragraph"/>
    <w:basedOn w:val="a"/>
    <w:uiPriority w:val="34"/>
    <w:qFormat/>
    <w:rsid w:val="00A87F80"/>
    <w:pPr>
      <w:ind w:left="720"/>
      <w:contextualSpacing/>
    </w:pPr>
  </w:style>
  <w:style w:type="paragraph" w:customStyle="1" w:styleId="ConsPlusDocList">
    <w:name w:val="ConsPlusDocList"/>
    <w:next w:val="a"/>
    <w:uiPriority w:val="99"/>
    <w:qFormat/>
    <w:rsid w:val="00A87F80"/>
    <w:rPr>
      <w:rFonts w:ascii="Arial" w:eastAsia="Arial" w:hAnsi="Arial" w:cs="Arial"/>
      <w:sz w:val="20"/>
      <w:szCs w:val="20"/>
      <w:lang w:val="ru-RU"/>
    </w:rPr>
  </w:style>
  <w:style w:type="paragraph" w:styleId="HTML0">
    <w:name w:val="HTML Preformatted"/>
    <w:basedOn w:val="a"/>
    <w:uiPriority w:val="99"/>
    <w:qFormat/>
    <w:rsid w:val="00A8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US"/>
    </w:rPr>
  </w:style>
  <w:style w:type="paragraph" w:customStyle="1" w:styleId="Style6">
    <w:name w:val="Style6"/>
    <w:basedOn w:val="a"/>
    <w:uiPriority w:val="99"/>
    <w:qFormat/>
    <w:rsid w:val="00A87F80"/>
    <w:pPr>
      <w:spacing w:after="0" w:line="240" w:lineRule="auto"/>
    </w:pPr>
    <w:rPr>
      <w:rFonts w:ascii="Times New Roman" w:eastAsia="Times New Roman" w:hAnsi="Times New Roman"/>
      <w:sz w:val="24"/>
      <w:szCs w:val="24"/>
    </w:rPr>
  </w:style>
  <w:style w:type="paragraph" w:customStyle="1" w:styleId="Style9">
    <w:name w:val="Style9"/>
    <w:basedOn w:val="a"/>
    <w:uiPriority w:val="99"/>
    <w:qFormat/>
    <w:rsid w:val="00A87F80"/>
    <w:pPr>
      <w:spacing w:after="0" w:line="274" w:lineRule="exact"/>
      <w:jc w:val="both"/>
    </w:pPr>
    <w:rPr>
      <w:rFonts w:ascii="Times New Roman" w:eastAsia="Times New Roman" w:hAnsi="Times New Roman"/>
      <w:sz w:val="24"/>
      <w:szCs w:val="24"/>
    </w:rPr>
  </w:style>
  <w:style w:type="paragraph" w:customStyle="1" w:styleId="Style14">
    <w:name w:val="Style14"/>
    <w:basedOn w:val="a"/>
    <w:uiPriority w:val="99"/>
    <w:qFormat/>
    <w:rsid w:val="00A87F80"/>
    <w:pPr>
      <w:spacing w:after="0" w:line="240" w:lineRule="auto"/>
      <w:jc w:val="right"/>
    </w:pPr>
    <w:rPr>
      <w:rFonts w:ascii="Times New Roman" w:eastAsia="Times New Roman" w:hAnsi="Times New Roman"/>
      <w:sz w:val="24"/>
      <w:szCs w:val="24"/>
    </w:rPr>
  </w:style>
  <w:style w:type="paragraph" w:customStyle="1" w:styleId="0">
    <w:name w:val="Стиль0"/>
    <w:uiPriority w:val="99"/>
    <w:qFormat/>
    <w:rsid w:val="00A87F80"/>
    <w:pPr>
      <w:jc w:val="both"/>
    </w:pPr>
    <w:rPr>
      <w:rFonts w:ascii="Arial" w:eastAsia="Times New Roman" w:hAnsi="Arial" w:cs="Arial"/>
      <w:sz w:val="22"/>
      <w:szCs w:val="22"/>
      <w:lang w:val="ru-RU" w:bidi="ar-SA"/>
    </w:rPr>
  </w:style>
  <w:style w:type="paragraph" w:styleId="ae">
    <w:name w:val="annotation text"/>
    <w:basedOn w:val="a"/>
    <w:uiPriority w:val="99"/>
    <w:qFormat/>
    <w:rsid w:val="00A87F80"/>
    <w:rPr>
      <w:sz w:val="20"/>
      <w:szCs w:val="20"/>
    </w:rPr>
  </w:style>
  <w:style w:type="paragraph" w:styleId="af">
    <w:name w:val="annotation subject"/>
    <w:basedOn w:val="ae"/>
    <w:next w:val="ae"/>
    <w:uiPriority w:val="99"/>
    <w:qFormat/>
    <w:rsid w:val="00A87F80"/>
    <w:rPr>
      <w:b/>
      <w:bCs/>
    </w:rPr>
  </w:style>
  <w:style w:type="paragraph" w:styleId="af0">
    <w:name w:val="Balloon Text"/>
    <w:basedOn w:val="a"/>
    <w:uiPriority w:val="99"/>
    <w:qFormat/>
    <w:rsid w:val="00A87F80"/>
    <w:pPr>
      <w:spacing w:after="0" w:line="240" w:lineRule="auto"/>
    </w:pPr>
    <w:rPr>
      <w:rFonts w:ascii="Tahoma" w:hAnsi="Tahoma" w:cs="Tahoma"/>
      <w:sz w:val="16"/>
      <w:szCs w:val="16"/>
    </w:rPr>
  </w:style>
  <w:style w:type="paragraph" w:customStyle="1" w:styleId="Style2">
    <w:name w:val="Style2"/>
    <w:basedOn w:val="a"/>
    <w:uiPriority w:val="99"/>
    <w:qFormat/>
    <w:rsid w:val="00A87F80"/>
    <w:pPr>
      <w:spacing w:after="0" w:line="300" w:lineRule="exact"/>
      <w:jc w:val="center"/>
    </w:pPr>
    <w:rPr>
      <w:rFonts w:ascii="Times New Roman" w:eastAsia="Times New Roman" w:hAnsi="Times New Roman"/>
      <w:sz w:val="24"/>
      <w:szCs w:val="24"/>
    </w:rPr>
  </w:style>
  <w:style w:type="paragraph" w:customStyle="1" w:styleId="TableContents">
    <w:name w:val="Table Contents"/>
    <w:basedOn w:val="a"/>
    <w:uiPriority w:val="99"/>
    <w:qFormat/>
    <w:rsid w:val="00A87F80"/>
  </w:style>
  <w:style w:type="paragraph" w:customStyle="1" w:styleId="TableHeading">
    <w:name w:val="Table Heading"/>
    <w:basedOn w:val="TableContents"/>
    <w:uiPriority w:val="99"/>
    <w:qFormat/>
    <w:rsid w:val="00A87F80"/>
    <w:pPr>
      <w:jc w:val="center"/>
    </w:pPr>
    <w:rPr>
      <w:b/>
      <w:bCs/>
    </w:rPr>
  </w:style>
  <w:style w:type="paragraph" w:customStyle="1" w:styleId="FrameContents">
    <w:name w:val="Frame Contents"/>
    <w:basedOn w:val="a"/>
    <w:uiPriority w:val="99"/>
    <w:qFormat/>
    <w:rsid w:val="00A87F80"/>
  </w:style>
  <w:style w:type="numbering" w:customStyle="1" w:styleId="WW8Num1">
    <w:name w:val="WW8Num1"/>
    <w:uiPriority w:val="99"/>
    <w:qFormat/>
    <w:rsid w:val="00A87F80"/>
  </w:style>
  <w:style w:type="numbering" w:customStyle="1" w:styleId="WW8Num2">
    <w:name w:val="WW8Num2"/>
    <w:uiPriority w:val="99"/>
    <w:qFormat/>
    <w:rsid w:val="00A87F80"/>
  </w:style>
  <w:style w:type="numbering" w:customStyle="1" w:styleId="WW8Num3">
    <w:name w:val="WW8Num3"/>
    <w:uiPriority w:val="99"/>
    <w:qFormat/>
    <w:rsid w:val="00A87F80"/>
  </w:style>
  <w:style w:type="numbering" w:customStyle="1" w:styleId="WW8Num4">
    <w:name w:val="WW8Num4"/>
    <w:uiPriority w:val="99"/>
    <w:qFormat/>
    <w:rsid w:val="00A87F80"/>
  </w:style>
  <w:style w:type="character" w:customStyle="1" w:styleId="11">
    <w:name w:val="Заголовок 1 Знак1"/>
    <w:basedOn w:val="a1"/>
    <w:link w:val="1"/>
    <w:uiPriority w:val="9"/>
    <w:rsid w:val="00A87F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A87F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A87F80"/>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A87F8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A87F80"/>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A87F80"/>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A87F80"/>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A87F8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sid w:val="00A87F80"/>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A87F80"/>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1"/>
    <w:link w:val="af1"/>
    <w:uiPriority w:val="10"/>
    <w:rsid w:val="00A87F80"/>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rsid w:val="00A87F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1"/>
    <w:link w:val="af3"/>
    <w:uiPriority w:val="11"/>
    <w:rsid w:val="00A87F80"/>
    <w:rPr>
      <w:rFonts w:asciiTheme="majorHAnsi" w:eastAsiaTheme="majorEastAsia" w:hAnsiTheme="majorHAnsi" w:cstheme="majorBidi"/>
      <w:i/>
      <w:iCs/>
      <w:color w:val="4F81BD" w:themeColor="accent1"/>
      <w:spacing w:val="15"/>
      <w:sz w:val="24"/>
      <w:szCs w:val="24"/>
    </w:rPr>
  </w:style>
  <w:style w:type="character" w:styleId="af5">
    <w:name w:val="Subtle Emphasis"/>
    <w:basedOn w:val="a1"/>
    <w:uiPriority w:val="19"/>
    <w:qFormat/>
    <w:rsid w:val="00A87F80"/>
    <w:rPr>
      <w:i/>
      <w:iCs/>
      <w:color w:val="808080" w:themeColor="text1" w:themeTint="7F"/>
    </w:rPr>
  </w:style>
  <w:style w:type="character" w:styleId="af6">
    <w:name w:val="Emphasis"/>
    <w:basedOn w:val="a1"/>
    <w:uiPriority w:val="20"/>
    <w:qFormat/>
    <w:rsid w:val="00A87F80"/>
    <w:rPr>
      <w:i/>
      <w:iCs/>
    </w:rPr>
  </w:style>
  <w:style w:type="character" w:styleId="af7">
    <w:name w:val="Intense Emphasis"/>
    <w:basedOn w:val="a1"/>
    <w:uiPriority w:val="21"/>
    <w:qFormat/>
    <w:rsid w:val="00A87F80"/>
    <w:rPr>
      <w:b/>
      <w:bCs/>
      <w:i/>
      <w:iCs/>
      <w:color w:val="4F81BD" w:themeColor="accent1"/>
    </w:rPr>
  </w:style>
  <w:style w:type="character" w:styleId="af8">
    <w:name w:val="Strong"/>
    <w:basedOn w:val="a1"/>
    <w:uiPriority w:val="22"/>
    <w:qFormat/>
    <w:rsid w:val="00A87F80"/>
    <w:rPr>
      <w:b/>
      <w:bCs/>
    </w:rPr>
  </w:style>
  <w:style w:type="paragraph" w:styleId="21">
    <w:name w:val="Quote"/>
    <w:basedOn w:val="a"/>
    <w:next w:val="a"/>
    <w:link w:val="22"/>
    <w:uiPriority w:val="29"/>
    <w:qFormat/>
    <w:rsid w:val="00A87F80"/>
    <w:rPr>
      <w:i/>
      <w:iCs/>
      <w:color w:val="000000" w:themeColor="text1"/>
    </w:rPr>
  </w:style>
  <w:style w:type="character" w:customStyle="1" w:styleId="22">
    <w:name w:val="Цитата 2 Знак"/>
    <w:basedOn w:val="a1"/>
    <w:link w:val="21"/>
    <w:uiPriority w:val="29"/>
    <w:rsid w:val="00A87F80"/>
    <w:rPr>
      <w:i/>
      <w:iCs/>
      <w:color w:val="000000" w:themeColor="text1"/>
    </w:rPr>
  </w:style>
  <w:style w:type="paragraph" w:styleId="af9">
    <w:name w:val="Intense Quote"/>
    <w:basedOn w:val="a"/>
    <w:next w:val="a"/>
    <w:link w:val="afa"/>
    <w:uiPriority w:val="30"/>
    <w:qFormat/>
    <w:rsid w:val="00A87F80"/>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1"/>
    <w:link w:val="af9"/>
    <w:uiPriority w:val="30"/>
    <w:rsid w:val="00A87F80"/>
    <w:rPr>
      <w:b/>
      <w:bCs/>
      <w:i/>
      <w:iCs/>
      <w:color w:val="4F81BD" w:themeColor="accent1"/>
    </w:rPr>
  </w:style>
  <w:style w:type="character" w:styleId="afb">
    <w:name w:val="Subtle Reference"/>
    <w:basedOn w:val="a1"/>
    <w:uiPriority w:val="31"/>
    <w:qFormat/>
    <w:rsid w:val="00A87F80"/>
    <w:rPr>
      <w:smallCaps/>
      <w:color w:val="C0504D" w:themeColor="accent2"/>
      <w:u w:val="single"/>
    </w:rPr>
  </w:style>
  <w:style w:type="character" w:styleId="afc">
    <w:name w:val="Intense Reference"/>
    <w:basedOn w:val="a1"/>
    <w:uiPriority w:val="32"/>
    <w:qFormat/>
    <w:rsid w:val="00A87F80"/>
    <w:rPr>
      <w:b/>
      <w:bCs/>
      <w:smallCaps/>
      <w:color w:val="C0504D" w:themeColor="accent2"/>
      <w:spacing w:val="5"/>
      <w:u w:val="single"/>
    </w:rPr>
  </w:style>
  <w:style w:type="character" w:styleId="afd">
    <w:name w:val="Book Title"/>
    <w:basedOn w:val="a1"/>
    <w:uiPriority w:val="33"/>
    <w:qFormat/>
    <w:rsid w:val="00A87F80"/>
    <w:rPr>
      <w:b/>
      <w:bCs/>
      <w:smallCaps/>
      <w:spacing w:val="5"/>
    </w:rPr>
  </w:style>
  <w:style w:type="paragraph" w:styleId="afe">
    <w:name w:val="footnote text"/>
    <w:basedOn w:val="a"/>
    <w:link w:val="aff"/>
    <w:uiPriority w:val="99"/>
    <w:semiHidden/>
    <w:unhideWhenUsed/>
    <w:rsid w:val="00A87F80"/>
    <w:pPr>
      <w:spacing w:after="0" w:line="240" w:lineRule="auto"/>
    </w:pPr>
    <w:rPr>
      <w:sz w:val="20"/>
      <w:szCs w:val="20"/>
    </w:rPr>
  </w:style>
  <w:style w:type="character" w:customStyle="1" w:styleId="aff">
    <w:name w:val="Текст сноски Знак"/>
    <w:basedOn w:val="a1"/>
    <w:link w:val="afe"/>
    <w:uiPriority w:val="99"/>
    <w:semiHidden/>
    <w:rsid w:val="00A87F80"/>
    <w:rPr>
      <w:sz w:val="20"/>
      <w:szCs w:val="20"/>
    </w:rPr>
  </w:style>
  <w:style w:type="character" w:styleId="aff0">
    <w:name w:val="footnote reference"/>
    <w:basedOn w:val="a1"/>
    <w:uiPriority w:val="99"/>
    <w:semiHidden/>
    <w:unhideWhenUsed/>
    <w:rsid w:val="00A87F80"/>
    <w:rPr>
      <w:vertAlign w:val="superscript"/>
    </w:rPr>
  </w:style>
  <w:style w:type="paragraph" w:styleId="aff1">
    <w:name w:val="endnote text"/>
    <w:basedOn w:val="a"/>
    <w:link w:val="aff2"/>
    <w:uiPriority w:val="99"/>
    <w:semiHidden/>
    <w:unhideWhenUsed/>
    <w:rsid w:val="00A87F80"/>
    <w:pPr>
      <w:spacing w:after="0" w:line="240" w:lineRule="auto"/>
    </w:pPr>
    <w:rPr>
      <w:sz w:val="20"/>
      <w:szCs w:val="20"/>
    </w:rPr>
  </w:style>
  <w:style w:type="character" w:customStyle="1" w:styleId="aff2">
    <w:name w:val="Текст концевой сноски Знак"/>
    <w:basedOn w:val="a1"/>
    <w:link w:val="aff1"/>
    <w:uiPriority w:val="99"/>
    <w:semiHidden/>
    <w:rsid w:val="00A87F80"/>
    <w:rPr>
      <w:sz w:val="20"/>
      <w:szCs w:val="20"/>
    </w:rPr>
  </w:style>
  <w:style w:type="character" w:styleId="aff3">
    <w:name w:val="endnote reference"/>
    <w:basedOn w:val="a1"/>
    <w:uiPriority w:val="99"/>
    <w:semiHidden/>
    <w:unhideWhenUsed/>
    <w:rsid w:val="00A87F80"/>
    <w:rPr>
      <w:vertAlign w:val="superscript"/>
    </w:rPr>
  </w:style>
  <w:style w:type="character" w:styleId="aff4">
    <w:name w:val="Hyperlink"/>
    <w:basedOn w:val="a1"/>
    <w:uiPriority w:val="99"/>
    <w:unhideWhenUsed/>
    <w:rsid w:val="00A87F80"/>
    <w:rPr>
      <w:color w:val="0000FF" w:themeColor="hyperlink"/>
      <w:u w:val="single"/>
    </w:rPr>
  </w:style>
  <w:style w:type="paragraph" w:styleId="aff5">
    <w:name w:val="Plain Text"/>
    <w:basedOn w:val="a"/>
    <w:link w:val="aff6"/>
    <w:uiPriority w:val="99"/>
    <w:semiHidden/>
    <w:unhideWhenUsed/>
    <w:rsid w:val="00A87F80"/>
    <w:pPr>
      <w:spacing w:after="0" w:line="240" w:lineRule="auto"/>
    </w:pPr>
    <w:rPr>
      <w:rFonts w:ascii="Courier New" w:hAnsi="Courier New" w:cs="Courier New"/>
      <w:sz w:val="21"/>
      <w:szCs w:val="21"/>
    </w:rPr>
  </w:style>
  <w:style w:type="character" w:customStyle="1" w:styleId="aff6">
    <w:name w:val="Текст Знак"/>
    <w:basedOn w:val="a1"/>
    <w:link w:val="aff5"/>
    <w:uiPriority w:val="99"/>
    <w:rsid w:val="00A87F80"/>
    <w:rPr>
      <w:rFonts w:ascii="Courier New" w:hAnsi="Courier New" w:cs="Courier New"/>
      <w:sz w:val="21"/>
      <w:szCs w:val="21"/>
    </w:rPr>
  </w:style>
  <w:style w:type="paragraph" w:styleId="aff7">
    <w:name w:val="header"/>
    <w:basedOn w:val="a"/>
    <w:link w:val="aff8"/>
    <w:uiPriority w:val="99"/>
    <w:unhideWhenUsed/>
    <w:rsid w:val="00A87F80"/>
    <w:pPr>
      <w:spacing w:after="0" w:line="240" w:lineRule="auto"/>
    </w:pPr>
  </w:style>
  <w:style w:type="character" w:customStyle="1" w:styleId="aff8">
    <w:name w:val="Верхний колонтитул Знак"/>
    <w:basedOn w:val="a1"/>
    <w:link w:val="aff7"/>
    <w:uiPriority w:val="99"/>
    <w:rsid w:val="00A87F80"/>
  </w:style>
  <w:style w:type="paragraph" w:styleId="aff9">
    <w:name w:val="footer"/>
    <w:basedOn w:val="a"/>
    <w:link w:val="affa"/>
    <w:uiPriority w:val="99"/>
    <w:unhideWhenUsed/>
    <w:rsid w:val="00A87F80"/>
    <w:pPr>
      <w:spacing w:after="0" w:line="240" w:lineRule="auto"/>
    </w:pPr>
  </w:style>
  <w:style w:type="character" w:customStyle="1" w:styleId="affa">
    <w:name w:val="Нижний колонтитул Знак"/>
    <w:basedOn w:val="a1"/>
    <w:link w:val="aff9"/>
    <w:uiPriority w:val="99"/>
    <w:rsid w:val="00A87F80"/>
  </w:style>
  <w:style w:type="character" w:customStyle="1" w:styleId="Itemtext">
    <w:name w:val="Itemtext"/>
    <w:basedOn w:val="a1"/>
    <w:uiPriority w:val="99"/>
    <w:rsid w:val="00A87F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26E5F6E972773C55DE51E456E83D6D57A38678ABEE6F7069B16C4E351DF67CABD71E3C8300C9EE7D26B8DA8C8DF1A7857C9309681DC01CDFD100AZ3EA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26E5F6E972773C55DE51E536DEF89D97E303C83B2ECF455C6499FBE06D66D9DFA3EBA8A74019FE1DA60D8F887DE463F02DA339081DE07D1ZFE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69C9E85F3919E4362FE35BE4F75B749E9F916A15D9D84E29E480EE9253CEAFEF84292DE926C1C02DA3E32321E1436EDF172689A476370C2TA51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6E5F6E972773C55DE51E536DEF89D97E3B3F8EBDE3F455C6499FBE06D66D9DE83EE286770181E7D4758EA9C1Z8EAG" TargetMode="External"/><Relationship Id="rId5" Type="http://schemas.openxmlformats.org/officeDocument/2006/relationships/footnotes" Target="footnotes.xml"/><Relationship Id="rId15" Type="http://schemas.openxmlformats.org/officeDocument/2006/relationships/hyperlink" Target="consultantplus://offline/ref=269C9E85F3919E4362FE35BE4F75B749E9F916A15D9D84E29E480EE9253CEAFEF84292DD9B6C14538F71336E594125EEF6726A9D5BT651J" TargetMode="External"/><Relationship Id="rId10" Type="http://schemas.openxmlformats.org/officeDocument/2006/relationships/hyperlink" Target="consultantplus://offline/ref=026E5F6E972773C55DE51E536DEF89D97E363C8FB3E5F455C6499FBE06D66D9DFA3EBA8A74019FEED660D8F887DE463F02DA339081DE07D1ZFEEG" TargetMode="External"/><Relationship Id="rId4" Type="http://schemas.openxmlformats.org/officeDocument/2006/relationships/webSettings" Target="webSettings.xml"/><Relationship Id="rId9" Type="http://schemas.openxmlformats.org/officeDocument/2006/relationships/hyperlink" Target="consultantplus://offline/ref=026E5F6E972773C55DE51E536DEF89D97E343984BBE4F455C6499FBE06D66D9DE83EE286770181E7D4758EA9C1Z8EAG" TargetMode="External"/><Relationship Id="rId14" Type="http://schemas.openxmlformats.org/officeDocument/2006/relationships/hyperlink" Target="consultantplus://offline/ref=427FA0631EE1A368C883FD5AB50BF4340D5E9EB34D745C10B555CE66BCCC2BE14D9D9966D20DEAE6aAy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28</Pages>
  <Words>14444</Words>
  <Characters>82334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KUMI_12</dc:creator>
  <cp:lastModifiedBy>Пользователь</cp:lastModifiedBy>
  <cp:revision>8</cp:revision>
  <cp:lastPrinted>2021-05-25T06:30:00Z</cp:lastPrinted>
  <dcterms:created xsi:type="dcterms:W3CDTF">2021-03-29T08:33:00Z</dcterms:created>
  <dcterms:modified xsi:type="dcterms:W3CDTF">2021-09-02T06:23:00Z</dcterms:modified>
</cp:coreProperties>
</file>