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385" w:rsidRDefault="00167385">
      <w:pPr>
        <w:pStyle w:val="ConsPlusTitlePage"/>
      </w:pPr>
      <w:r>
        <w:t xml:space="preserve">Документ предоставлен </w:t>
      </w:r>
      <w:hyperlink r:id="rId4" w:history="1">
        <w:r>
          <w:rPr>
            <w:color w:val="0000FF"/>
          </w:rPr>
          <w:t>КонсультантПлюс</w:t>
        </w:r>
      </w:hyperlink>
      <w:r>
        <w:br/>
      </w:r>
    </w:p>
    <w:p w:rsidR="00167385" w:rsidRDefault="00167385">
      <w:pPr>
        <w:pStyle w:val="ConsPlusNormal"/>
        <w:ind w:firstLine="540"/>
        <w:jc w:val="both"/>
        <w:outlineLvl w:val="0"/>
      </w:pPr>
    </w:p>
    <w:p w:rsidR="00167385" w:rsidRDefault="00167385">
      <w:pPr>
        <w:pStyle w:val="ConsPlusTitle"/>
        <w:jc w:val="center"/>
        <w:outlineLvl w:val="0"/>
      </w:pPr>
      <w:r>
        <w:t>АДМИНИСТРАЦИЯ ОСИННИКОВСКОГО ГОРОДСКОГО ОКРУГА</w:t>
      </w:r>
    </w:p>
    <w:p w:rsidR="00167385" w:rsidRDefault="00167385">
      <w:pPr>
        <w:pStyle w:val="ConsPlusTitle"/>
        <w:jc w:val="center"/>
      </w:pPr>
    </w:p>
    <w:p w:rsidR="00167385" w:rsidRDefault="00167385">
      <w:pPr>
        <w:pStyle w:val="ConsPlusTitle"/>
        <w:jc w:val="center"/>
      </w:pPr>
      <w:r>
        <w:t>ПОСТАНОВЛЕНИЕ</w:t>
      </w:r>
    </w:p>
    <w:p w:rsidR="00167385" w:rsidRDefault="00167385">
      <w:pPr>
        <w:pStyle w:val="ConsPlusTitle"/>
        <w:jc w:val="center"/>
      </w:pPr>
      <w:r>
        <w:t>от 4 февраля 2016 г. N 99-нп</w:t>
      </w:r>
    </w:p>
    <w:p w:rsidR="00167385" w:rsidRDefault="00167385">
      <w:pPr>
        <w:pStyle w:val="ConsPlusTitle"/>
        <w:jc w:val="center"/>
      </w:pPr>
    </w:p>
    <w:p w:rsidR="00167385" w:rsidRDefault="00167385">
      <w:pPr>
        <w:pStyle w:val="ConsPlusTitle"/>
        <w:jc w:val="center"/>
      </w:pPr>
      <w:r>
        <w:t>ОБ УТВЕРЖДЕНИИ АДМИНИСТРАТИВНОГО РЕГЛАМЕНТА О ПОРЯДКЕ</w:t>
      </w:r>
    </w:p>
    <w:p w:rsidR="00167385" w:rsidRDefault="00167385">
      <w:pPr>
        <w:pStyle w:val="ConsPlusTitle"/>
        <w:jc w:val="center"/>
      </w:pPr>
      <w:r>
        <w:t>И УСЛОВИЯХ РАЗМЕЩЕНИЯ ОБЪЕКТОВ, РАЗМЕЩЕНИЕ КОТОРЫХ МОЖЕТ</w:t>
      </w:r>
    </w:p>
    <w:p w:rsidR="00167385" w:rsidRDefault="00167385">
      <w:pPr>
        <w:pStyle w:val="ConsPlusTitle"/>
        <w:jc w:val="center"/>
      </w:pPr>
      <w:r>
        <w:t>ОСУЩЕСТВЛЯТЬСЯ НА ЗЕМЛЯХ ИЛИ ЗЕМЕЛЬНЫХ УЧАСТКАХ, НАХОДЯЩИХСЯ</w:t>
      </w:r>
    </w:p>
    <w:p w:rsidR="00167385" w:rsidRDefault="00167385">
      <w:pPr>
        <w:pStyle w:val="ConsPlusTitle"/>
        <w:jc w:val="center"/>
      </w:pPr>
      <w:r>
        <w:t>В ГОСУДАРСТВЕННОЙ ИЛИ МУНИЦИПАЛЬНОЙ СОБСТВЕННОСТИ,</w:t>
      </w:r>
    </w:p>
    <w:p w:rsidR="00167385" w:rsidRDefault="00167385">
      <w:pPr>
        <w:pStyle w:val="ConsPlusTitle"/>
        <w:jc w:val="center"/>
      </w:pPr>
      <w:r>
        <w:t>БЕЗ ПРЕДОСТАВЛЕНИЯ ЗЕМЕЛЬНЫХ УЧАСТКОВ И УСТАНОВЛЕНИЯ</w:t>
      </w:r>
    </w:p>
    <w:p w:rsidR="00167385" w:rsidRDefault="00167385">
      <w:pPr>
        <w:pStyle w:val="ConsPlusTitle"/>
        <w:jc w:val="center"/>
      </w:pPr>
      <w:r>
        <w:t>СЕРВИТУТОВ</w:t>
      </w:r>
    </w:p>
    <w:p w:rsidR="00167385" w:rsidRDefault="001673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67385">
        <w:trPr>
          <w:jc w:val="center"/>
        </w:trPr>
        <w:tc>
          <w:tcPr>
            <w:tcW w:w="9294" w:type="dxa"/>
            <w:tcBorders>
              <w:top w:val="nil"/>
              <w:left w:val="single" w:sz="24" w:space="0" w:color="CED3F1"/>
              <w:bottom w:val="nil"/>
              <w:right w:val="single" w:sz="24" w:space="0" w:color="F4F3F8"/>
            </w:tcBorders>
            <w:shd w:val="clear" w:color="auto" w:fill="F4F3F8"/>
          </w:tcPr>
          <w:p w:rsidR="00167385" w:rsidRDefault="00167385">
            <w:pPr>
              <w:pStyle w:val="ConsPlusNormal"/>
              <w:jc w:val="center"/>
            </w:pPr>
            <w:r>
              <w:rPr>
                <w:color w:val="392C69"/>
              </w:rPr>
              <w:t>Список изменяющих документов</w:t>
            </w:r>
          </w:p>
          <w:p w:rsidR="00167385" w:rsidRDefault="00167385">
            <w:pPr>
              <w:pStyle w:val="ConsPlusNormal"/>
              <w:jc w:val="center"/>
            </w:pPr>
            <w:r>
              <w:rPr>
                <w:color w:val="392C69"/>
              </w:rPr>
              <w:t>(в ред. постановлений администрации Осинниковского городского округа</w:t>
            </w:r>
          </w:p>
          <w:p w:rsidR="00167385" w:rsidRDefault="00167385">
            <w:pPr>
              <w:pStyle w:val="ConsPlusNormal"/>
              <w:jc w:val="center"/>
            </w:pPr>
            <w:r>
              <w:rPr>
                <w:color w:val="392C69"/>
              </w:rPr>
              <w:t xml:space="preserve">от 28.06.2017 </w:t>
            </w:r>
            <w:hyperlink r:id="rId5" w:history="1">
              <w:r>
                <w:rPr>
                  <w:color w:val="0000FF"/>
                </w:rPr>
                <w:t>N 500-нп</w:t>
              </w:r>
            </w:hyperlink>
            <w:r>
              <w:rPr>
                <w:color w:val="392C69"/>
              </w:rPr>
              <w:t xml:space="preserve">, от 07.10.2019 </w:t>
            </w:r>
            <w:hyperlink r:id="rId6" w:history="1">
              <w:r>
                <w:rPr>
                  <w:color w:val="0000FF"/>
                </w:rPr>
                <w:t>N 644-нп</w:t>
              </w:r>
            </w:hyperlink>
            <w:r>
              <w:rPr>
                <w:color w:val="392C69"/>
              </w:rPr>
              <w:t>)</w:t>
            </w:r>
          </w:p>
        </w:tc>
      </w:tr>
    </w:tbl>
    <w:p w:rsidR="00167385" w:rsidRDefault="00167385">
      <w:pPr>
        <w:pStyle w:val="ConsPlusNormal"/>
        <w:ind w:firstLine="540"/>
        <w:jc w:val="both"/>
      </w:pPr>
    </w:p>
    <w:p w:rsidR="00167385" w:rsidRDefault="00167385">
      <w:pPr>
        <w:pStyle w:val="ConsPlusNormal"/>
        <w:ind w:firstLine="540"/>
        <w:jc w:val="both"/>
      </w:pPr>
      <w:r>
        <w:t xml:space="preserve">В соответствии с Федеральным </w:t>
      </w:r>
      <w:hyperlink r:id="rId7" w:history="1">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8" w:history="1">
        <w:r>
          <w:rPr>
            <w:color w:val="0000FF"/>
          </w:rPr>
          <w:t>законом</w:t>
        </w:r>
      </w:hyperlink>
      <w:r>
        <w:t xml:space="preserve"> от 23.06.2014 N 171-ФЗ "О внесении изменений в Земельный кодекс Российской Федерации и отдельные законодательные акты Российской Федерации", Постановлением Коллегии Администрации Кемеровской области от 24.06.2011 N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Постановлением Коллегии Администрации Кемеровской области от 01.07.2015 N 213 "Об утверждении Положения 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67385" w:rsidRDefault="00167385">
      <w:pPr>
        <w:pStyle w:val="ConsPlusNormal"/>
        <w:spacing w:before="220"/>
        <w:ind w:firstLine="540"/>
        <w:jc w:val="both"/>
      </w:pPr>
      <w:r>
        <w:t xml:space="preserve">1. Утвердить административный </w:t>
      </w:r>
      <w:hyperlink w:anchor="P34" w:history="1">
        <w:r>
          <w:rPr>
            <w:color w:val="0000FF"/>
          </w:rPr>
          <w:t>регламент</w:t>
        </w:r>
      </w:hyperlink>
      <w:r>
        <w:t xml:space="preserve"> 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согласно приложению к настоящему Постановлению.</w:t>
      </w:r>
    </w:p>
    <w:p w:rsidR="00167385" w:rsidRDefault="00167385">
      <w:pPr>
        <w:pStyle w:val="ConsPlusNormal"/>
        <w:spacing w:before="220"/>
        <w:ind w:firstLine="540"/>
        <w:jc w:val="both"/>
      </w:pPr>
      <w:r>
        <w:t>2. Контроль за исполнением настоящего Постановления возложить на заместителя Главы городского округа, Председателя комитета по управлению муниципальным имуществом администрации Осинниковского городского округа Л.И. Мальцеву.</w:t>
      </w:r>
    </w:p>
    <w:p w:rsidR="00167385" w:rsidRDefault="00167385">
      <w:pPr>
        <w:pStyle w:val="ConsPlusNormal"/>
        <w:spacing w:before="220"/>
        <w:ind w:firstLine="540"/>
        <w:jc w:val="both"/>
      </w:pPr>
      <w:r>
        <w:t>3. Постановление вступает в силу со дня его подписания.</w:t>
      </w:r>
    </w:p>
    <w:p w:rsidR="00167385" w:rsidRDefault="00167385">
      <w:pPr>
        <w:pStyle w:val="ConsPlusNormal"/>
        <w:ind w:firstLine="540"/>
        <w:jc w:val="both"/>
      </w:pPr>
    </w:p>
    <w:p w:rsidR="00167385" w:rsidRDefault="00167385">
      <w:pPr>
        <w:pStyle w:val="ConsPlusNormal"/>
        <w:jc w:val="right"/>
      </w:pPr>
      <w:r>
        <w:t>Глава</w:t>
      </w:r>
    </w:p>
    <w:p w:rsidR="00167385" w:rsidRDefault="00167385">
      <w:pPr>
        <w:pStyle w:val="ConsPlusNormal"/>
        <w:jc w:val="right"/>
      </w:pPr>
      <w:r>
        <w:t>Осинниковского городского округа</w:t>
      </w:r>
    </w:p>
    <w:p w:rsidR="00167385" w:rsidRDefault="00167385">
      <w:pPr>
        <w:pStyle w:val="ConsPlusNormal"/>
        <w:jc w:val="right"/>
      </w:pPr>
      <w:r>
        <w:t>И.В.РОМАНОВ</w:t>
      </w:r>
    </w:p>
    <w:p w:rsidR="00167385" w:rsidRDefault="00167385">
      <w:pPr>
        <w:pStyle w:val="ConsPlusNormal"/>
        <w:ind w:firstLine="540"/>
        <w:jc w:val="both"/>
      </w:pPr>
    </w:p>
    <w:p w:rsidR="00167385" w:rsidRDefault="00167385">
      <w:pPr>
        <w:pStyle w:val="ConsPlusNormal"/>
        <w:ind w:firstLine="540"/>
        <w:jc w:val="both"/>
      </w:pPr>
    </w:p>
    <w:p w:rsidR="00167385" w:rsidRDefault="00167385">
      <w:pPr>
        <w:pStyle w:val="ConsPlusNormal"/>
        <w:ind w:firstLine="540"/>
        <w:jc w:val="both"/>
      </w:pPr>
    </w:p>
    <w:p w:rsidR="00167385" w:rsidRDefault="00167385">
      <w:pPr>
        <w:pStyle w:val="ConsPlusNormal"/>
        <w:ind w:firstLine="540"/>
        <w:jc w:val="both"/>
      </w:pPr>
    </w:p>
    <w:p w:rsidR="00167385" w:rsidRDefault="00167385">
      <w:pPr>
        <w:pStyle w:val="ConsPlusNormal"/>
        <w:ind w:firstLine="540"/>
        <w:jc w:val="both"/>
      </w:pPr>
    </w:p>
    <w:p w:rsidR="00167385" w:rsidRDefault="00167385">
      <w:pPr>
        <w:pStyle w:val="ConsPlusNormal"/>
        <w:jc w:val="right"/>
        <w:outlineLvl w:val="0"/>
      </w:pPr>
      <w:r>
        <w:t>Приложение</w:t>
      </w:r>
    </w:p>
    <w:p w:rsidR="00167385" w:rsidRDefault="00167385">
      <w:pPr>
        <w:pStyle w:val="ConsPlusNormal"/>
        <w:jc w:val="right"/>
      </w:pPr>
      <w:r>
        <w:t>к Постановлению администрации</w:t>
      </w:r>
    </w:p>
    <w:p w:rsidR="00167385" w:rsidRDefault="00167385">
      <w:pPr>
        <w:pStyle w:val="ConsPlusNormal"/>
        <w:jc w:val="right"/>
      </w:pPr>
      <w:r>
        <w:t>Осинниковского городского округа</w:t>
      </w:r>
    </w:p>
    <w:p w:rsidR="00167385" w:rsidRDefault="00167385">
      <w:pPr>
        <w:pStyle w:val="ConsPlusNormal"/>
        <w:jc w:val="right"/>
      </w:pPr>
      <w:r>
        <w:t>от 04.02.2016 N 99-нп</w:t>
      </w:r>
    </w:p>
    <w:p w:rsidR="00167385" w:rsidRDefault="00167385">
      <w:pPr>
        <w:pStyle w:val="ConsPlusNormal"/>
        <w:ind w:firstLine="540"/>
        <w:jc w:val="both"/>
      </w:pPr>
    </w:p>
    <w:p w:rsidR="00167385" w:rsidRDefault="00167385">
      <w:pPr>
        <w:pStyle w:val="ConsPlusTitle"/>
        <w:jc w:val="center"/>
      </w:pPr>
      <w:bookmarkStart w:id="0" w:name="P34"/>
      <w:bookmarkEnd w:id="0"/>
      <w:r>
        <w:t>АДМИНИСТРАТИВНЫЙ РЕГЛАМЕНТ</w:t>
      </w:r>
    </w:p>
    <w:p w:rsidR="00167385" w:rsidRDefault="00167385">
      <w:pPr>
        <w:pStyle w:val="ConsPlusTitle"/>
        <w:jc w:val="center"/>
      </w:pPr>
      <w:r>
        <w:t>О ПОРЯДКЕ И УСЛОВИЯХ РАЗМЕЩЕНИЯ ОБЪЕКТОВ, РАЗМЕЩЕНИЕ КОТОРЫХ</w:t>
      </w:r>
    </w:p>
    <w:p w:rsidR="00167385" w:rsidRDefault="00167385">
      <w:pPr>
        <w:pStyle w:val="ConsPlusTitle"/>
        <w:jc w:val="center"/>
      </w:pPr>
      <w:r>
        <w:t>МОЖЕТ ОСУЩЕСТВЛЯТЬСЯ НА ЗЕМЛЯХ ИЛИ ЗЕМЕЛЬНЫХ УЧАСТКАХ,</w:t>
      </w:r>
    </w:p>
    <w:p w:rsidR="00167385" w:rsidRDefault="00167385">
      <w:pPr>
        <w:pStyle w:val="ConsPlusTitle"/>
        <w:jc w:val="center"/>
      </w:pPr>
      <w:r>
        <w:t>НАХОДЯЩИХСЯ В ГОСУДАРСТВЕННОЙ ИЛИ МУНИЦИПАЛЬНОЙ</w:t>
      </w:r>
    </w:p>
    <w:p w:rsidR="00167385" w:rsidRDefault="00167385">
      <w:pPr>
        <w:pStyle w:val="ConsPlusTitle"/>
        <w:jc w:val="center"/>
      </w:pPr>
      <w:r>
        <w:t>СОБСТВЕННОСТИ, БЕЗ ПРЕДОСТАВЛЕНИЯ ЗЕМЕЛЬНЫХ УЧАСТКОВ</w:t>
      </w:r>
    </w:p>
    <w:p w:rsidR="00167385" w:rsidRDefault="00167385">
      <w:pPr>
        <w:pStyle w:val="ConsPlusTitle"/>
        <w:jc w:val="center"/>
      </w:pPr>
      <w:r>
        <w:t>И УСТАНОВЛЕНИЯ СЕРВИТУТОВ</w:t>
      </w:r>
    </w:p>
    <w:p w:rsidR="00167385" w:rsidRDefault="001673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67385">
        <w:trPr>
          <w:jc w:val="center"/>
        </w:trPr>
        <w:tc>
          <w:tcPr>
            <w:tcW w:w="9294" w:type="dxa"/>
            <w:tcBorders>
              <w:top w:val="nil"/>
              <w:left w:val="single" w:sz="24" w:space="0" w:color="CED3F1"/>
              <w:bottom w:val="nil"/>
              <w:right w:val="single" w:sz="24" w:space="0" w:color="F4F3F8"/>
            </w:tcBorders>
            <w:shd w:val="clear" w:color="auto" w:fill="F4F3F8"/>
          </w:tcPr>
          <w:p w:rsidR="00167385" w:rsidRDefault="00167385">
            <w:pPr>
              <w:pStyle w:val="ConsPlusNormal"/>
              <w:jc w:val="center"/>
            </w:pPr>
            <w:r>
              <w:rPr>
                <w:color w:val="392C69"/>
              </w:rPr>
              <w:t>Список изменяющих документов</w:t>
            </w:r>
          </w:p>
          <w:p w:rsidR="00167385" w:rsidRDefault="00167385">
            <w:pPr>
              <w:pStyle w:val="ConsPlusNormal"/>
              <w:jc w:val="center"/>
            </w:pPr>
            <w:r>
              <w:rPr>
                <w:color w:val="392C69"/>
              </w:rPr>
              <w:t>(в ред. постановлений администрации Осинниковского городского округа</w:t>
            </w:r>
          </w:p>
          <w:p w:rsidR="00167385" w:rsidRDefault="00167385">
            <w:pPr>
              <w:pStyle w:val="ConsPlusNormal"/>
              <w:jc w:val="center"/>
            </w:pPr>
            <w:r>
              <w:rPr>
                <w:color w:val="392C69"/>
              </w:rPr>
              <w:t xml:space="preserve">от 28.06.2017 </w:t>
            </w:r>
            <w:hyperlink r:id="rId9" w:history="1">
              <w:r>
                <w:rPr>
                  <w:color w:val="0000FF"/>
                </w:rPr>
                <w:t>N 500-нп</w:t>
              </w:r>
            </w:hyperlink>
            <w:r>
              <w:rPr>
                <w:color w:val="392C69"/>
              </w:rPr>
              <w:t xml:space="preserve">, от 07.10.2019 </w:t>
            </w:r>
            <w:hyperlink r:id="rId10" w:history="1">
              <w:r>
                <w:rPr>
                  <w:color w:val="0000FF"/>
                </w:rPr>
                <w:t>N 644-нп</w:t>
              </w:r>
            </w:hyperlink>
            <w:r>
              <w:rPr>
                <w:color w:val="392C69"/>
              </w:rPr>
              <w:t>)</w:t>
            </w:r>
          </w:p>
        </w:tc>
      </w:tr>
    </w:tbl>
    <w:p w:rsidR="00167385" w:rsidRDefault="00167385">
      <w:pPr>
        <w:pStyle w:val="ConsPlusNormal"/>
        <w:ind w:firstLine="540"/>
        <w:jc w:val="both"/>
      </w:pPr>
    </w:p>
    <w:p w:rsidR="00167385" w:rsidRDefault="00167385">
      <w:pPr>
        <w:pStyle w:val="ConsPlusTitle"/>
        <w:jc w:val="center"/>
        <w:outlineLvl w:val="1"/>
      </w:pPr>
      <w:r>
        <w:t>1. Общие положения</w:t>
      </w:r>
    </w:p>
    <w:p w:rsidR="00167385" w:rsidRDefault="00167385">
      <w:pPr>
        <w:pStyle w:val="ConsPlusNormal"/>
        <w:ind w:firstLine="540"/>
        <w:jc w:val="both"/>
      </w:pPr>
    </w:p>
    <w:p w:rsidR="00167385" w:rsidRDefault="00167385">
      <w:pPr>
        <w:pStyle w:val="ConsPlusNormal"/>
        <w:ind w:firstLine="540"/>
        <w:jc w:val="both"/>
      </w:pPr>
      <w:r>
        <w:t>1.1. Административный регламент 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в процессе предоставления муниципальной услуги, определяет сроки и последовательность административных процедур и административных действий в ходе предоставления муниципальной услуги.</w:t>
      </w:r>
    </w:p>
    <w:p w:rsidR="00167385" w:rsidRDefault="00167385">
      <w:pPr>
        <w:pStyle w:val="ConsPlusNormal"/>
        <w:spacing w:before="220"/>
        <w:ind w:firstLine="540"/>
        <w:jc w:val="both"/>
      </w:pPr>
      <w:r>
        <w:t>1.2. Муниципальная услуга 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муниципальная услуга), осуществляется Комитетом по управлению муниципальным имуществом администрации Осинниковского городского округа (далее - Комитет).</w:t>
      </w:r>
    </w:p>
    <w:p w:rsidR="00167385" w:rsidRDefault="00167385">
      <w:pPr>
        <w:pStyle w:val="ConsPlusNormal"/>
        <w:spacing w:before="220"/>
        <w:ind w:firstLine="540"/>
        <w:jc w:val="both"/>
      </w:pPr>
      <w:r>
        <w:t>В предоставлении услуги также принимают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представляемых получателями муниципальной услуги, следующие органы и организации:</w:t>
      </w:r>
    </w:p>
    <w:p w:rsidR="00167385" w:rsidRDefault="00167385">
      <w:pPr>
        <w:pStyle w:val="ConsPlusNormal"/>
        <w:spacing w:before="220"/>
        <w:ind w:firstLine="540"/>
        <w:jc w:val="both"/>
      </w:pPr>
      <w:r>
        <w:t>- Осинниковский отдел Управления Федеральной службы государственной регистрации, кадастра и картографии по Кемеровской области;</w:t>
      </w:r>
    </w:p>
    <w:p w:rsidR="00167385" w:rsidRDefault="00167385">
      <w:pPr>
        <w:pStyle w:val="ConsPlusNormal"/>
        <w:spacing w:before="220"/>
        <w:ind w:firstLine="540"/>
        <w:jc w:val="both"/>
      </w:pPr>
      <w:r>
        <w:t>- отдел архитектуры и градостроительства администрации Осинниковского городского округа;</w:t>
      </w:r>
    </w:p>
    <w:p w:rsidR="00167385" w:rsidRDefault="00167385">
      <w:pPr>
        <w:pStyle w:val="ConsPlusNormal"/>
        <w:spacing w:before="220"/>
        <w:ind w:firstLine="540"/>
        <w:jc w:val="both"/>
      </w:pPr>
      <w:r>
        <w:t>- администрация Осинниковского городского округа;</w:t>
      </w:r>
    </w:p>
    <w:p w:rsidR="00167385" w:rsidRDefault="00167385">
      <w:pPr>
        <w:pStyle w:val="ConsPlusNormal"/>
        <w:spacing w:before="220"/>
        <w:ind w:firstLine="540"/>
        <w:jc w:val="both"/>
      </w:pPr>
      <w:r>
        <w:t>- землеустроительные организации, кадастровые инженеры;</w:t>
      </w:r>
    </w:p>
    <w:p w:rsidR="00167385" w:rsidRDefault="00167385">
      <w:pPr>
        <w:pStyle w:val="ConsPlusNormal"/>
        <w:spacing w:before="220"/>
        <w:ind w:firstLine="540"/>
        <w:jc w:val="both"/>
      </w:pPr>
      <w:r>
        <w:t>- иные заинтересованные лица.</w:t>
      </w:r>
    </w:p>
    <w:p w:rsidR="00167385" w:rsidRDefault="00167385">
      <w:pPr>
        <w:pStyle w:val="ConsPlusNormal"/>
        <w:spacing w:before="220"/>
        <w:ind w:firstLine="540"/>
        <w:jc w:val="both"/>
      </w:pPr>
      <w:r>
        <w:t>1.3. Предоставление муниципальной услуги осуществляется в соответствии со следующими нормативными правовыми актами:</w:t>
      </w:r>
    </w:p>
    <w:p w:rsidR="00167385" w:rsidRDefault="00167385">
      <w:pPr>
        <w:pStyle w:val="ConsPlusNormal"/>
        <w:spacing w:before="220"/>
        <w:ind w:firstLine="540"/>
        <w:jc w:val="both"/>
      </w:pPr>
      <w:r>
        <w:t xml:space="preserve">- Земельным </w:t>
      </w:r>
      <w:hyperlink r:id="rId11" w:history="1">
        <w:r>
          <w:rPr>
            <w:color w:val="0000FF"/>
          </w:rPr>
          <w:t>кодексом</w:t>
        </w:r>
      </w:hyperlink>
      <w:r>
        <w:t xml:space="preserve"> Российской Федерации;</w:t>
      </w:r>
    </w:p>
    <w:p w:rsidR="00167385" w:rsidRDefault="00167385">
      <w:pPr>
        <w:pStyle w:val="ConsPlusNormal"/>
        <w:spacing w:before="220"/>
        <w:ind w:firstLine="540"/>
        <w:jc w:val="both"/>
      </w:pPr>
      <w:r>
        <w:t xml:space="preserve">- Градостроительным </w:t>
      </w:r>
      <w:hyperlink r:id="rId12" w:history="1">
        <w:r>
          <w:rPr>
            <w:color w:val="0000FF"/>
          </w:rPr>
          <w:t>кодексом</w:t>
        </w:r>
      </w:hyperlink>
      <w:r>
        <w:t xml:space="preserve"> Российской Федерации;</w:t>
      </w:r>
    </w:p>
    <w:p w:rsidR="00167385" w:rsidRDefault="00167385">
      <w:pPr>
        <w:pStyle w:val="ConsPlusNormal"/>
        <w:spacing w:before="220"/>
        <w:ind w:firstLine="540"/>
        <w:jc w:val="both"/>
      </w:pPr>
      <w:r>
        <w:t xml:space="preserve">- </w:t>
      </w:r>
      <w:hyperlink r:id="rId13" w:history="1">
        <w:r>
          <w:rPr>
            <w:color w:val="0000FF"/>
          </w:rPr>
          <w:t>Законом</w:t>
        </w:r>
      </w:hyperlink>
      <w:r>
        <w:t xml:space="preserve"> Российской Федерации от 21.02.1992 N 2395-1 "О недрах";</w:t>
      </w:r>
    </w:p>
    <w:p w:rsidR="00167385" w:rsidRDefault="00167385">
      <w:pPr>
        <w:pStyle w:val="ConsPlusNormal"/>
        <w:spacing w:before="220"/>
        <w:ind w:firstLine="540"/>
        <w:jc w:val="both"/>
      </w:pPr>
      <w:r>
        <w:lastRenderedPageBreak/>
        <w:t xml:space="preserve">- Федеральным </w:t>
      </w:r>
      <w:hyperlink r:id="rId14" w:history="1">
        <w:r>
          <w:rPr>
            <w:color w:val="0000FF"/>
          </w:rPr>
          <w:t>законом</w:t>
        </w:r>
      </w:hyperlink>
      <w:r>
        <w:t xml:space="preserve"> от 27.07.2010 N 210-ФЗ "Об организации предоставления государственных и муниципальных услуг";</w:t>
      </w:r>
    </w:p>
    <w:p w:rsidR="00167385" w:rsidRDefault="00167385">
      <w:pPr>
        <w:pStyle w:val="ConsPlusNormal"/>
        <w:spacing w:before="220"/>
        <w:ind w:firstLine="540"/>
        <w:jc w:val="both"/>
      </w:pPr>
      <w:r>
        <w:t>- Постановлением Коллегии Администрации Кемеровской области от 01.07.2015 N 213 "Об утверждении Положения 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67385" w:rsidRDefault="00167385">
      <w:pPr>
        <w:pStyle w:val="ConsPlusNormal"/>
        <w:spacing w:before="220"/>
        <w:ind w:firstLine="540"/>
        <w:jc w:val="both"/>
      </w:pPr>
      <w:r>
        <w:t xml:space="preserve">- </w:t>
      </w:r>
      <w:hyperlink r:id="rId15" w:history="1">
        <w:r>
          <w:rPr>
            <w:color w:val="0000FF"/>
          </w:rPr>
          <w:t>Постановлением</w:t>
        </w:r>
      </w:hyperlink>
      <w:r>
        <w:t xml:space="preserve">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67385" w:rsidRDefault="00167385">
      <w:pPr>
        <w:pStyle w:val="ConsPlusNormal"/>
        <w:spacing w:before="220"/>
        <w:ind w:firstLine="540"/>
        <w:jc w:val="both"/>
      </w:pPr>
      <w:r>
        <w:t xml:space="preserve">- Федеральным </w:t>
      </w:r>
      <w:hyperlink r:id="rId16" w:history="1">
        <w:r>
          <w:rPr>
            <w:color w:val="0000FF"/>
          </w:rPr>
          <w:t>законом</w:t>
        </w:r>
      </w:hyperlink>
      <w:r>
        <w:t xml:space="preserve"> от 02.05.2006 N 59-ФЗ "О порядке рассмотрения обращений граждан Российской Федерации";</w:t>
      </w:r>
    </w:p>
    <w:p w:rsidR="00167385" w:rsidRDefault="00167385">
      <w:pPr>
        <w:pStyle w:val="ConsPlusNormal"/>
        <w:spacing w:before="220"/>
        <w:ind w:firstLine="540"/>
        <w:jc w:val="both"/>
      </w:pPr>
      <w:r>
        <w:t xml:space="preserve">- </w:t>
      </w:r>
      <w:hyperlink r:id="rId17" w:history="1">
        <w:r>
          <w:rPr>
            <w:color w:val="0000FF"/>
          </w:rPr>
          <w:t>Постановлением</w:t>
        </w:r>
      </w:hyperlink>
      <w:r>
        <w:t xml:space="preserve"> Правительства Российской Федерации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167385" w:rsidRDefault="00167385">
      <w:pPr>
        <w:pStyle w:val="ConsPlusNormal"/>
        <w:spacing w:before="220"/>
        <w:ind w:firstLine="540"/>
        <w:jc w:val="both"/>
      </w:pPr>
      <w:r>
        <w:t>- Постановлением Коллегии Администрации Кемеровской области от 24.06.2011 N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w:t>
      </w:r>
    </w:p>
    <w:p w:rsidR="00167385" w:rsidRDefault="00167385">
      <w:pPr>
        <w:pStyle w:val="ConsPlusNormal"/>
        <w:spacing w:before="220"/>
        <w:ind w:firstLine="540"/>
        <w:jc w:val="both"/>
      </w:pPr>
      <w:r>
        <w:t xml:space="preserve">- </w:t>
      </w:r>
      <w:hyperlink r:id="rId18" w:history="1">
        <w:r>
          <w:rPr>
            <w:color w:val="0000FF"/>
          </w:rPr>
          <w:t>Постановлением</w:t>
        </w:r>
      </w:hyperlink>
      <w:r>
        <w:t xml:space="preserve"> Правительства РФ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N 40, ст. 5559);</w:t>
      </w:r>
    </w:p>
    <w:p w:rsidR="00167385" w:rsidRDefault="00167385">
      <w:pPr>
        <w:pStyle w:val="ConsPlusNormal"/>
        <w:spacing w:before="220"/>
        <w:ind w:firstLine="540"/>
        <w:jc w:val="both"/>
      </w:pPr>
      <w:r>
        <w:t xml:space="preserve">- </w:t>
      </w:r>
      <w:hyperlink r:id="rId19" w:history="1">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("Собрание законодательства Российской Федерации", 2012, N 35, ст. 4829; 2014, N 50, ст. 7113).</w:t>
      </w:r>
    </w:p>
    <w:p w:rsidR="00167385" w:rsidRDefault="00167385">
      <w:pPr>
        <w:pStyle w:val="ConsPlusNormal"/>
        <w:spacing w:before="220"/>
        <w:ind w:firstLine="540"/>
        <w:jc w:val="both"/>
      </w:pPr>
      <w:r>
        <w:t xml:space="preserve">1.4. Настоящий административный регламент разработан в соответствии со </w:t>
      </w:r>
      <w:hyperlink r:id="rId20" w:history="1">
        <w:r>
          <w:rPr>
            <w:color w:val="0000FF"/>
          </w:rPr>
          <w:t>статьей 39.36</w:t>
        </w:r>
      </w:hyperlink>
      <w:r>
        <w:t xml:space="preserve"> Земельного кодекса Российской Федерации и применяется при размещении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hyperlink r:id="rId21" w:history="1">
        <w:r>
          <w:rPr>
            <w:color w:val="0000FF"/>
          </w:rPr>
          <w:t>перечень</w:t>
        </w:r>
      </w:hyperlink>
      <w:r>
        <w:t xml:space="preserve"> видов которых установлен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67385" w:rsidRDefault="00167385">
      <w:pPr>
        <w:pStyle w:val="ConsPlusNormal"/>
        <w:spacing w:before="220"/>
        <w:ind w:firstLine="540"/>
        <w:jc w:val="both"/>
      </w:pPr>
      <w:r>
        <w:t>1.5. Заявителями на получение муниципальной услуги являются юридические и физические лица, в том числе зарегистрированные в качестве индивидуальных предпринимателей.</w:t>
      </w:r>
    </w:p>
    <w:p w:rsidR="00167385" w:rsidRDefault="00167385">
      <w:pPr>
        <w:pStyle w:val="ConsPlusNormal"/>
        <w:spacing w:before="220"/>
        <w:ind w:firstLine="540"/>
        <w:jc w:val="both"/>
      </w:pPr>
      <w:r>
        <w:t>1.6. Действие настоящего Административного регламента не распространяется на правоотношения, связанные:</w:t>
      </w:r>
    </w:p>
    <w:p w:rsidR="00167385" w:rsidRDefault="00167385">
      <w:pPr>
        <w:pStyle w:val="ConsPlusNormal"/>
        <w:spacing w:before="220"/>
        <w:ind w:firstLine="540"/>
        <w:jc w:val="both"/>
      </w:pPr>
      <w:r>
        <w:t>- с размещением на землях или земельных участках нестационарных торговых объектов;</w:t>
      </w:r>
    </w:p>
    <w:p w:rsidR="00167385" w:rsidRDefault="00167385">
      <w:pPr>
        <w:pStyle w:val="ConsPlusNormal"/>
        <w:spacing w:before="220"/>
        <w:ind w:firstLine="540"/>
        <w:jc w:val="both"/>
      </w:pPr>
      <w:r>
        <w:lastRenderedPageBreak/>
        <w:t>- с установкой и эксплуатацией на землях или земельных участках рекламных конструкций.</w:t>
      </w:r>
    </w:p>
    <w:p w:rsidR="00167385" w:rsidRDefault="00167385">
      <w:pPr>
        <w:pStyle w:val="ConsPlusNormal"/>
        <w:spacing w:before="220"/>
        <w:ind w:firstLine="540"/>
        <w:jc w:val="both"/>
      </w:pPr>
      <w:r>
        <w:t>1.7. Муниципальная услуга предоставляется бесплатно.</w:t>
      </w:r>
    </w:p>
    <w:p w:rsidR="00167385" w:rsidRDefault="00167385">
      <w:pPr>
        <w:pStyle w:val="ConsPlusNormal"/>
        <w:ind w:firstLine="540"/>
        <w:jc w:val="both"/>
      </w:pPr>
    </w:p>
    <w:p w:rsidR="00167385" w:rsidRDefault="00167385">
      <w:pPr>
        <w:pStyle w:val="ConsPlusTitle"/>
        <w:jc w:val="center"/>
        <w:outlineLvl w:val="1"/>
      </w:pPr>
      <w:r>
        <w:t>2. Требования к порядку предоставления муниципальной услуги</w:t>
      </w:r>
    </w:p>
    <w:p w:rsidR="00167385" w:rsidRDefault="00167385">
      <w:pPr>
        <w:pStyle w:val="ConsPlusNormal"/>
        <w:ind w:firstLine="540"/>
        <w:jc w:val="both"/>
      </w:pPr>
    </w:p>
    <w:p w:rsidR="00167385" w:rsidRDefault="00167385">
      <w:pPr>
        <w:pStyle w:val="ConsPlusTitle"/>
        <w:jc w:val="center"/>
        <w:outlineLvl w:val="2"/>
      </w:pPr>
      <w:r>
        <w:t>2.1. Порядок информирования о предоставлении муниципальной</w:t>
      </w:r>
    </w:p>
    <w:p w:rsidR="00167385" w:rsidRDefault="00167385">
      <w:pPr>
        <w:pStyle w:val="ConsPlusTitle"/>
        <w:jc w:val="center"/>
      </w:pPr>
      <w:r>
        <w:t>услуги</w:t>
      </w:r>
    </w:p>
    <w:p w:rsidR="00167385" w:rsidRDefault="00167385">
      <w:pPr>
        <w:pStyle w:val="ConsPlusNormal"/>
        <w:ind w:firstLine="540"/>
        <w:jc w:val="both"/>
      </w:pPr>
    </w:p>
    <w:p w:rsidR="00167385" w:rsidRDefault="00167385">
      <w:pPr>
        <w:pStyle w:val="ConsPlusNormal"/>
        <w:ind w:firstLine="540"/>
        <w:jc w:val="both"/>
      </w:pPr>
      <w:r>
        <w:t>2.1.1. Информация о порядке осуществления муниципальной услуги предоставляется:</w:t>
      </w:r>
    </w:p>
    <w:p w:rsidR="00167385" w:rsidRDefault="00167385">
      <w:pPr>
        <w:pStyle w:val="ConsPlusNormal"/>
        <w:spacing w:before="220"/>
        <w:ind w:firstLine="540"/>
        <w:jc w:val="both"/>
      </w:pPr>
      <w:r>
        <w:t>- в отделе аренды и земельных отношений Комитета по управлению муниципальным имуществом администрации Осинниковского городского округа (далее - отдел аренды и земельных отношений Комитета), предоставляющем муниципальную услугу непосредственно либо с использованием средств почтовой, телефонной связи, электронного информирования;</w:t>
      </w:r>
    </w:p>
    <w:p w:rsidR="00167385" w:rsidRDefault="00167385">
      <w:pPr>
        <w:pStyle w:val="ConsPlusNormal"/>
        <w:spacing w:before="220"/>
        <w:ind w:firstLine="540"/>
        <w:jc w:val="both"/>
      </w:pPr>
      <w:r>
        <w:t>- в информационно-телекоммуникационных сетях общего пользования (в том числе в сети Интернет);</w:t>
      </w:r>
    </w:p>
    <w:p w:rsidR="00167385" w:rsidRDefault="00167385">
      <w:pPr>
        <w:pStyle w:val="ConsPlusNormal"/>
        <w:spacing w:before="220"/>
        <w:ind w:firstLine="540"/>
        <w:jc w:val="both"/>
      </w:pPr>
      <w:r>
        <w:t>- в МАУ "МФЦ" г. Осинники (г. Осинники, ул. Ефимова, д. 1).</w:t>
      </w:r>
    </w:p>
    <w:p w:rsidR="00167385" w:rsidRDefault="00167385">
      <w:pPr>
        <w:pStyle w:val="ConsPlusNormal"/>
        <w:spacing w:before="220"/>
        <w:ind w:firstLine="540"/>
        <w:jc w:val="both"/>
      </w:pPr>
      <w:r>
        <w:t>2.1.2. Сведения о графике (режиме) работы Комитета (отдела аренды и земельных отношений Комитета) сообщаются по телефонам для справок и консультаций, а также на официальном сайте администрации Осинниковского городского округа www.osinniki.org, в разделе "Комитет по управлению имуществом".</w:t>
      </w:r>
    </w:p>
    <w:p w:rsidR="00167385" w:rsidRDefault="00167385">
      <w:pPr>
        <w:pStyle w:val="ConsPlusNormal"/>
        <w:spacing w:before="220"/>
        <w:ind w:firstLine="540"/>
        <w:jc w:val="both"/>
      </w:pPr>
      <w:r>
        <w:t>2.1.3. Информация о процедуре предоставления муниципальной услуги сообщается при личном или письменном обращении получателей муниципальной услуги по контактным телефонам, размещается на официальном сайте администрации Осинниковского городского округа www.osinniki.org, в разделе "Комитет по управлению имуществом".</w:t>
      </w:r>
    </w:p>
    <w:p w:rsidR="00167385" w:rsidRDefault="00167385">
      <w:pPr>
        <w:pStyle w:val="ConsPlusNormal"/>
        <w:spacing w:before="220"/>
        <w:ind w:firstLine="540"/>
        <w:jc w:val="both"/>
      </w:pPr>
      <w:r>
        <w:t>Информация о процедуре предоставления муниципальной услуги предоставляется бесплатно:</w:t>
      </w:r>
    </w:p>
    <w:p w:rsidR="00167385" w:rsidRDefault="00167385">
      <w:pPr>
        <w:pStyle w:val="ConsPlusNormal"/>
        <w:spacing w:before="220"/>
        <w:ind w:firstLine="540"/>
        <w:jc w:val="both"/>
      </w:pPr>
      <w:r>
        <w:t>- в МАУ "МФЦ" г. Осинники (г. Осинники, ул. Ефимова, д. 1).</w:t>
      </w:r>
    </w:p>
    <w:p w:rsidR="00167385" w:rsidRDefault="00167385">
      <w:pPr>
        <w:pStyle w:val="ConsPlusNormal"/>
        <w:spacing w:before="220"/>
        <w:ind w:firstLine="540"/>
        <w:jc w:val="both"/>
      </w:pPr>
      <w:r>
        <w:t>2.1.4. Информирование о ходе предоставления муниципальной услуги и ее результатах осуществляется специалистами при личном приеме заявителя, а также с использованием почтовой, телефонной связи.</w:t>
      </w:r>
    </w:p>
    <w:p w:rsidR="00167385" w:rsidRDefault="00167385">
      <w:pPr>
        <w:pStyle w:val="ConsPlusNormal"/>
        <w:spacing w:before="220"/>
        <w:ind w:firstLine="540"/>
        <w:jc w:val="both"/>
      </w:pPr>
      <w:r>
        <w:t>2.1.5. Информация об отказе в предоставлении муниципальной услуги направляется заявителю письмом.</w:t>
      </w:r>
    </w:p>
    <w:p w:rsidR="00167385" w:rsidRDefault="001673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67385">
        <w:trPr>
          <w:jc w:val="center"/>
        </w:trPr>
        <w:tc>
          <w:tcPr>
            <w:tcW w:w="9294" w:type="dxa"/>
            <w:tcBorders>
              <w:top w:val="nil"/>
              <w:left w:val="single" w:sz="24" w:space="0" w:color="CED3F1"/>
              <w:bottom w:val="nil"/>
              <w:right w:val="single" w:sz="24" w:space="0" w:color="F4F3F8"/>
            </w:tcBorders>
            <w:shd w:val="clear" w:color="auto" w:fill="F4F3F8"/>
          </w:tcPr>
          <w:p w:rsidR="00167385" w:rsidRDefault="00167385">
            <w:pPr>
              <w:pStyle w:val="ConsPlusNormal"/>
              <w:jc w:val="both"/>
            </w:pPr>
            <w:r>
              <w:rPr>
                <w:color w:val="392C69"/>
              </w:rPr>
              <w:t>КонсультантПлюс: примечание.</w:t>
            </w:r>
          </w:p>
          <w:p w:rsidR="00167385" w:rsidRDefault="00167385">
            <w:pPr>
              <w:pStyle w:val="ConsPlusNormal"/>
              <w:jc w:val="both"/>
            </w:pPr>
            <w:r>
              <w:rPr>
                <w:color w:val="392C69"/>
              </w:rPr>
              <w:t>В официальном тексте документа, видимо, допущена опечатка: имеется в виду пункт 2.4 данного регламента; пункт 2.4.1 в регламенте отсутствует.</w:t>
            </w:r>
          </w:p>
        </w:tc>
      </w:tr>
    </w:tbl>
    <w:p w:rsidR="00167385" w:rsidRDefault="00167385">
      <w:pPr>
        <w:pStyle w:val="ConsPlusNormal"/>
        <w:spacing w:before="280"/>
        <w:ind w:firstLine="540"/>
        <w:jc w:val="both"/>
      </w:pPr>
      <w:r>
        <w:t xml:space="preserve">2.1.6. Со дня приема заявления и прилагаемых к нему документов (далее - заявление) получатель муниципальной услуги имеет право на получение сведений о том, на каком этапе (в процессе выполнения какой административной процедуры) находится представленное им заявление, по телефону или непосредственно лично в комитете в часы приема, указанные в </w:t>
      </w:r>
      <w:hyperlink w:anchor="P110" w:history="1">
        <w:r>
          <w:rPr>
            <w:color w:val="0000FF"/>
          </w:rPr>
          <w:t>пункте 2.4.1</w:t>
        </w:r>
      </w:hyperlink>
      <w:r>
        <w:t xml:space="preserve"> настоящего административного регламента.</w:t>
      </w:r>
    </w:p>
    <w:p w:rsidR="00167385" w:rsidRDefault="00167385">
      <w:pPr>
        <w:pStyle w:val="ConsPlusNormal"/>
        <w:ind w:firstLine="540"/>
        <w:jc w:val="both"/>
      </w:pPr>
    </w:p>
    <w:p w:rsidR="00167385" w:rsidRDefault="00167385">
      <w:pPr>
        <w:pStyle w:val="ConsPlusTitle"/>
        <w:jc w:val="center"/>
        <w:outlineLvl w:val="2"/>
      </w:pPr>
      <w:r>
        <w:t>2.2. Порядок получения консультаций (справок) по процедуре</w:t>
      </w:r>
    </w:p>
    <w:p w:rsidR="00167385" w:rsidRDefault="00167385">
      <w:pPr>
        <w:pStyle w:val="ConsPlusTitle"/>
        <w:jc w:val="center"/>
      </w:pPr>
      <w:r>
        <w:t>предоставления муниципальной услуги</w:t>
      </w:r>
    </w:p>
    <w:p w:rsidR="00167385" w:rsidRDefault="00167385">
      <w:pPr>
        <w:pStyle w:val="ConsPlusNormal"/>
        <w:ind w:firstLine="540"/>
        <w:jc w:val="both"/>
      </w:pPr>
    </w:p>
    <w:p w:rsidR="00167385" w:rsidRDefault="00167385">
      <w:pPr>
        <w:pStyle w:val="ConsPlusNormal"/>
        <w:ind w:firstLine="540"/>
        <w:jc w:val="both"/>
      </w:pPr>
      <w:r>
        <w:t>2.2.1. Консультации (справки) по процедуре предоставления муниципальной услуги осуществляются специалистами отдела аренды и земельных отношений Комитета.</w:t>
      </w:r>
    </w:p>
    <w:p w:rsidR="00167385" w:rsidRDefault="00167385">
      <w:pPr>
        <w:pStyle w:val="ConsPlusNormal"/>
        <w:spacing w:before="220"/>
        <w:ind w:firstLine="540"/>
        <w:jc w:val="both"/>
      </w:pPr>
      <w:r>
        <w:t>2.2.2. Консультации предоставляются по телефону или непосредственно лично в комитете в часы приема получателей муниципальной услуги.</w:t>
      </w:r>
    </w:p>
    <w:p w:rsidR="00167385" w:rsidRDefault="00167385">
      <w:pPr>
        <w:pStyle w:val="ConsPlusNormal"/>
        <w:spacing w:before="220"/>
        <w:ind w:firstLine="540"/>
        <w:jc w:val="both"/>
      </w:pPr>
      <w:r>
        <w:t>2.2.3.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167385" w:rsidRDefault="00167385">
      <w:pPr>
        <w:pStyle w:val="ConsPlusNormal"/>
        <w:spacing w:before="220"/>
        <w:ind w:firstLine="540"/>
        <w:jc w:val="both"/>
      </w:pPr>
      <w:r>
        <w:t>Предоставление муниципальной услуги в МФЦ осуществляется в соответствии с соглашением, заключенным между муниципальным автономным учреждением "Многофункциональный центр предоставления государственных и муниципальных услуг Осинниковского городского округа" (далее - МАУ "МФЦ") и Комитетом по управлению муниципальным имуществом администрации Осинниковского городского округа (далее - Комитет), с момента вступления в силу соответствующего соглашения о взаимодействии.</w:t>
      </w:r>
    </w:p>
    <w:p w:rsidR="00167385" w:rsidRDefault="00167385">
      <w:pPr>
        <w:pStyle w:val="ConsPlusNormal"/>
        <w:spacing w:before="220"/>
        <w:ind w:firstLine="540"/>
        <w:jc w:val="both"/>
      </w:pPr>
      <w:r>
        <w:t>При консультировании по письменным обращениям ответ на обращение направляется почтой в адрес заявителя в срок, не превышающий 30 календарных дней со дня регистрации письменного обращения.</w:t>
      </w:r>
    </w:p>
    <w:p w:rsidR="00167385" w:rsidRDefault="00167385">
      <w:pPr>
        <w:pStyle w:val="ConsPlusNormal"/>
        <w:ind w:firstLine="540"/>
        <w:jc w:val="both"/>
      </w:pPr>
    </w:p>
    <w:p w:rsidR="00167385" w:rsidRDefault="00167385">
      <w:pPr>
        <w:pStyle w:val="ConsPlusTitle"/>
        <w:jc w:val="center"/>
        <w:outlineLvl w:val="2"/>
      </w:pPr>
      <w:r>
        <w:t>2.3. Сведения о месте нахождения и графике работы органа</w:t>
      </w:r>
    </w:p>
    <w:p w:rsidR="00167385" w:rsidRDefault="00167385">
      <w:pPr>
        <w:pStyle w:val="ConsPlusTitle"/>
        <w:jc w:val="center"/>
      </w:pPr>
      <w:r>
        <w:t>государственной власти, предоставляющего муниципальную</w:t>
      </w:r>
    </w:p>
    <w:p w:rsidR="00167385" w:rsidRDefault="00167385">
      <w:pPr>
        <w:pStyle w:val="ConsPlusTitle"/>
        <w:jc w:val="center"/>
      </w:pPr>
      <w:r>
        <w:t>услугу</w:t>
      </w:r>
    </w:p>
    <w:p w:rsidR="00167385" w:rsidRDefault="00167385">
      <w:pPr>
        <w:pStyle w:val="ConsPlusNormal"/>
        <w:ind w:firstLine="540"/>
        <w:jc w:val="both"/>
      </w:pPr>
    </w:p>
    <w:p w:rsidR="00167385" w:rsidRDefault="00167385">
      <w:pPr>
        <w:pStyle w:val="ConsPlusNormal"/>
        <w:ind w:firstLine="540"/>
        <w:jc w:val="both"/>
      </w:pPr>
      <w:r>
        <w:t>Местонахождение Комитета по управлению муниципальным имуществом администрации Осинниковского городского округа: Кемеровская область, г. Осинники, ул. Советская, д. 17, 1-й этаж (приемная каб. N 10).</w:t>
      </w:r>
    </w:p>
    <w:p w:rsidR="00167385" w:rsidRDefault="00167385">
      <w:pPr>
        <w:pStyle w:val="ConsPlusNormal"/>
        <w:spacing w:before="220"/>
        <w:ind w:firstLine="540"/>
        <w:jc w:val="both"/>
      </w:pPr>
      <w:r>
        <w:t>Справочные телефоны, факсы: (8 38471) 4-67-76; факс 4-67-76.</w:t>
      </w:r>
    </w:p>
    <w:p w:rsidR="00167385" w:rsidRDefault="00167385">
      <w:pPr>
        <w:pStyle w:val="ConsPlusNormal"/>
        <w:spacing w:before="220"/>
        <w:ind w:firstLine="540"/>
        <w:jc w:val="both"/>
      </w:pPr>
      <w:r>
        <w:t>Почтовый адрес: 652810, Кемеровская область, г. Осинники, ул. Советская, д. 17.</w:t>
      </w:r>
    </w:p>
    <w:p w:rsidR="00167385" w:rsidRDefault="00167385">
      <w:pPr>
        <w:pStyle w:val="ConsPlusNormal"/>
        <w:spacing w:before="220"/>
        <w:ind w:firstLine="540"/>
        <w:jc w:val="both"/>
      </w:pPr>
      <w:r>
        <w:t>Официальный сайт администрации Осинниковского городского округа: www.osinniki.org.</w:t>
      </w:r>
    </w:p>
    <w:p w:rsidR="00167385" w:rsidRDefault="00167385">
      <w:pPr>
        <w:pStyle w:val="ConsPlusNormal"/>
        <w:ind w:firstLine="540"/>
        <w:jc w:val="both"/>
      </w:pPr>
    </w:p>
    <w:p w:rsidR="00167385" w:rsidRDefault="00167385">
      <w:pPr>
        <w:pStyle w:val="ConsPlusTitle"/>
        <w:jc w:val="center"/>
        <w:outlineLvl w:val="2"/>
      </w:pPr>
      <w:bookmarkStart w:id="1" w:name="P110"/>
      <w:bookmarkEnd w:id="1"/>
      <w:r>
        <w:t>2.4. Требования к организации и ведению приема получателей</w:t>
      </w:r>
    </w:p>
    <w:p w:rsidR="00167385" w:rsidRDefault="00167385">
      <w:pPr>
        <w:pStyle w:val="ConsPlusTitle"/>
        <w:jc w:val="center"/>
      </w:pPr>
      <w:r>
        <w:t>муниципальной услуги</w:t>
      </w:r>
    </w:p>
    <w:p w:rsidR="00167385" w:rsidRDefault="00167385">
      <w:pPr>
        <w:pStyle w:val="ConsPlusNormal"/>
        <w:ind w:firstLine="540"/>
        <w:jc w:val="both"/>
      </w:pPr>
    </w:p>
    <w:p w:rsidR="00167385" w:rsidRDefault="00167385">
      <w:pPr>
        <w:pStyle w:val="ConsPlusNormal"/>
        <w:ind w:firstLine="540"/>
        <w:jc w:val="both"/>
      </w:pPr>
      <w:r>
        <w:t>Прием получателей муниципальной услуги специалистами отдела аренды и земельных отношений Комитета осуществляется в кабинетах NN 1, 2 в приемные дни: вторник и четверг (с 09-00 часов до 15-00 часов, перерыв с 12-00 часов до 13-00 часов).</w:t>
      </w:r>
    </w:p>
    <w:p w:rsidR="00167385" w:rsidRDefault="00167385">
      <w:pPr>
        <w:pStyle w:val="ConsPlusNormal"/>
        <w:spacing w:before="220"/>
        <w:ind w:firstLine="540"/>
        <w:jc w:val="both"/>
      </w:pPr>
      <w:r>
        <w:t>Консультации по вопросам предоставления муниципальной услуги осуществляются по телефону 4-35-13 в соответствии с графиком работы Комитета:</w:t>
      </w:r>
    </w:p>
    <w:p w:rsidR="00167385" w:rsidRDefault="00167385">
      <w:pPr>
        <w:pStyle w:val="ConsPlusNormal"/>
        <w:spacing w:before="220"/>
        <w:ind w:firstLine="540"/>
        <w:jc w:val="both"/>
      </w:pPr>
      <w:r>
        <w:t>- понедельник, вторник, среда, четверг, пятница (до обеда с 08-00 до 12-00, после обеда с 13-00 до 17-00);</w:t>
      </w:r>
    </w:p>
    <w:p w:rsidR="00167385" w:rsidRDefault="00167385">
      <w:pPr>
        <w:pStyle w:val="ConsPlusNormal"/>
        <w:spacing w:before="220"/>
        <w:ind w:firstLine="540"/>
        <w:jc w:val="both"/>
      </w:pPr>
      <w:r>
        <w:t>- суббота, воскресенье - выходные.</w:t>
      </w:r>
    </w:p>
    <w:p w:rsidR="00167385" w:rsidRDefault="00167385">
      <w:pPr>
        <w:pStyle w:val="ConsPlusNormal"/>
        <w:ind w:firstLine="540"/>
        <w:jc w:val="both"/>
      </w:pPr>
    </w:p>
    <w:p w:rsidR="00167385" w:rsidRDefault="00167385">
      <w:pPr>
        <w:pStyle w:val="ConsPlusTitle"/>
        <w:jc w:val="center"/>
        <w:outlineLvl w:val="2"/>
      </w:pPr>
      <w:r>
        <w:t>2.5. Иные требования, в том числе учитывающие особенности</w:t>
      </w:r>
    </w:p>
    <w:p w:rsidR="00167385" w:rsidRDefault="00167385">
      <w:pPr>
        <w:pStyle w:val="ConsPlusTitle"/>
        <w:jc w:val="center"/>
      </w:pPr>
      <w:r>
        <w:t>предоставления муниципальной услуги в МФЦ и особенности</w:t>
      </w:r>
    </w:p>
    <w:p w:rsidR="00167385" w:rsidRDefault="00167385">
      <w:pPr>
        <w:pStyle w:val="ConsPlusTitle"/>
        <w:jc w:val="center"/>
      </w:pPr>
      <w:r>
        <w:t>предоставления муниципальной услуги в электронной форме</w:t>
      </w:r>
    </w:p>
    <w:p w:rsidR="00167385" w:rsidRDefault="00167385">
      <w:pPr>
        <w:pStyle w:val="ConsPlusNormal"/>
        <w:ind w:firstLine="540"/>
        <w:jc w:val="both"/>
      </w:pPr>
    </w:p>
    <w:p w:rsidR="00167385" w:rsidRDefault="00167385">
      <w:pPr>
        <w:pStyle w:val="ConsPlusNormal"/>
        <w:ind w:firstLine="540"/>
        <w:jc w:val="both"/>
      </w:pPr>
      <w:r>
        <w:t xml:space="preserve">2.5.1. Организация предоставления муниципальной услуги осуществляется по принципу </w:t>
      </w:r>
      <w:r>
        <w:lastRenderedPageBreak/>
        <w:t>одного окна на базе МАУ "МФЦ" при личном обращении заявителя. При предоставлении муниципальной услуги специалистами МАУ "МФЦ" исполняются следующие административные процедуры:</w:t>
      </w:r>
    </w:p>
    <w:p w:rsidR="00167385" w:rsidRDefault="00167385">
      <w:pPr>
        <w:pStyle w:val="ConsPlusNormal"/>
        <w:spacing w:before="220"/>
        <w:ind w:firstLine="540"/>
        <w:jc w:val="both"/>
      </w:pPr>
      <w:r>
        <w:t>1) прием заявления и документов, необходимых для предоставления муниципальной услуги, подлежащих представлению заявителем;</w:t>
      </w:r>
    </w:p>
    <w:p w:rsidR="00167385" w:rsidRDefault="00167385">
      <w:pPr>
        <w:pStyle w:val="ConsPlusNormal"/>
        <w:spacing w:before="220"/>
        <w:ind w:firstLine="540"/>
        <w:jc w:val="both"/>
      </w:pPr>
      <w:r>
        <w:t>2) обработка заявления и представленных документов;</w:t>
      </w:r>
    </w:p>
    <w:p w:rsidR="00167385" w:rsidRDefault="00167385">
      <w:pPr>
        <w:pStyle w:val="ConsPlusNormal"/>
        <w:spacing w:before="220"/>
        <w:ind w:firstLine="540"/>
        <w:jc w:val="both"/>
      </w:pPr>
      <w:r>
        <w:t>3) формирование и направление межведомственных запросов в органы (организации), участвующие в предоставлении муниципальной услуги;</w:t>
      </w:r>
    </w:p>
    <w:p w:rsidR="00167385" w:rsidRDefault="00167385">
      <w:pPr>
        <w:pStyle w:val="ConsPlusNormal"/>
        <w:spacing w:before="220"/>
        <w:ind w:firstLine="540"/>
        <w:jc w:val="both"/>
      </w:pPr>
      <w:r>
        <w:t>4) выдача результата оказания муниципальной услуги или решения об отказе в предоставлении муниципальной услуги.</w:t>
      </w:r>
    </w:p>
    <w:p w:rsidR="00167385" w:rsidRDefault="00167385">
      <w:pPr>
        <w:pStyle w:val="ConsPlusNormal"/>
        <w:spacing w:before="220"/>
        <w:ind w:firstLine="540"/>
        <w:jc w:val="both"/>
      </w:pPr>
      <w:r>
        <w:t>2.14.2. Заявители имеют возможность получения муниципальной услуги в электронной форме посредством Портала в части:</w:t>
      </w:r>
    </w:p>
    <w:p w:rsidR="00167385" w:rsidRDefault="00167385">
      <w:pPr>
        <w:pStyle w:val="ConsPlusNormal"/>
        <w:spacing w:before="220"/>
        <w:ind w:firstLine="540"/>
        <w:jc w:val="both"/>
      </w:pPr>
      <w:r>
        <w:t>1) получения информации о порядке предоставления муниципальной услуги;</w:t>
      </w:r>
    </w:p>
    <w:p w:rsidR="00167385" w:rsidRDefault="00167385">
      <w:pPr>
        <w:pStyle w:val="ConsPlusNormal"/>
        <w:spacing w:before="220"/>
        <w:ind w:firstLine="540"/>
        <w:jc w:val="both"/>
      </w:pPr>
      <w:r>
        <w:t>2) ознакомления с формами заявлений и иных документов, необходимых для получения муниципальной услуги.</w:t>
      </w:r>
    </w:p>
    <w:p w:rsidR="00167385" w:rsidRDefault="00167385">
      <w:pPr>
        <w:pStyle w:val="ConsPlusNormal"/>
        <w:ind w:firstLine="540"/>
        <w:jc w:val="both"/>
      </w:pPr>
    </w:p>
    <w:p w:rsidR="00167385" w:rsidRDefault="00167385">
      <w:pPr>
        <w:pStyle w:val="ConsPlusTitle"/>
        <w:jc w:val="center"/>
        <w:outlineLvl w:val="2"/>
      </w:pPr>
      <w:r>
        <w:t>2.6. Стандарт предоставления муниципальной услуги</w:t>
      </w:r>
    </w:p>
    <w:p w:rsidR="00167385" w:rsidRDefault="00167385">
      <w:pPr>
        <w:pStyle w:val="ConsPlusNormal"/>
        <w:ind w:firstLine="540"/>
        <w:jc w:val="both"/>
      </w:pPr>
    </w:p>
    <w:p w:rsidR="00167385" w:rsidRDefault="00167385">
      <w:pPr>
        <w:pStyle w:val="ConsPlusNormal"/>
        <w:ind w:firstLine="540"/>
        <w:jc w:val="both"/>
      </w:pPr>
      <w:r>
        <w:t>2.6.1. Наименование муниципальной услуги: "Порядок и условия размещения объектов, размещение которых может осуществляться на землях или земельных участках, права на которые не разграничены, без предоставления земельных участков и установления сервитутов".</w:t>
      </w:r>
    </w:p>
    <w:p w:rsidR="00167385" w:rsidRDefault="00167385">
      <w:pPr>
        <w:pStyle w:val="ConsPlusNormal"/>
        <w:spacing w:before="220"/>
        <w:ind w:firstLine="540"/>
        <w:jc w:val="both"/>
      </w:pPr>
      <w:r>
        <w:t>2.6.2. Наименование исполнительного органа, непосредственно предоставляющего муниципальную услугу.</w:t>
      </w:r>
    </w:p>
    <w:p w:rsidR="00167385" w:rsidRDefault="00167385">
      <w:pPr>
        <w:pStyle w:val="ConsPlusNormal"/>
        <w:spacing w:before="220"/>
        <w:ind w:firstLine="540"/>
        <w:jc w:val="both"/>
      </w:pPr>
      <w:r>
        <w:t>Предоставление муниципальной услуги осуществляется Комитетом по управлению муниципальным имуществом администрации Осинниковского городского округа.</w:t>
      </w:r>
    </w:p>
    <w:p w:rsidR="00167385" w:rsidRDefault="00167385">
      <w:pPr>
        <w:pStyle w:val="ConsPlusNormal"/>
        <w:spacing w:before="220"/>
        <w:ind w:firstLine="540"/>
        <w:jc w:val="both"/>
      </w:pPr>
      <w: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167385" w:rsidRDefault="00167385">
      <w:pPr>
        <w:pStyle w:val="ConsPlusNormal"/>
        <w:spacing w:before="220"/>
        <w:ind w:firstLine="540"/>
        <w:jc w:val="both"/>
      </w:pPr>
      <w:r>
        <w:t>Предоставление муниципальной услуги в МФЦ осуществляется в соответствии с соглашением, заключенным между муниципальным автономным учреждением "Многофункциональный центр предоставления государственных и муниципальных услуг Осинниковского городского округа" (далее - МАУ "МФЦ") и Комитетом по управлению муниципальным имуществом администрации Осинниковского городского округа (далее - Комитет), с момента вступления в силу соответствующего соглашения о взаимодействии.</w:t>
      </w:r>
    </w:p>
    <w:p w:rsidR="00167385" w:rsidRDefault="00167385">
      <w:pPr>
        <w:pStyle w:val="ConsPlusNormal"/>
        <w:spacing w:before="220"/>
        <w:ind w:firstLine="540"/>
        <w:jc w:val="both"/>
      </w:pPr>
      <w:r>
        <w:t>Многофункциональный центр участвует в предоставлении муниципальной услуги в части:</w:t>
      </w:r>
    </w:p>
    <w:p w:rsidR="00167385" w:rsidRDefault="00167385">
      <w:pPr>
        <w:pStyle w:val="ConsPlusNormal"/>
        <w:spacing w:before="220"/>
        <w:ind w:firstLine="540"/>
        <w:jc w:val="both"/>
      </w:pPr>
      <w:r>
        <w:t>- консультирования по вопросам предоставления муниципальной услуги;</w:t>
      </w:r>
    </w:p>
    <w:p w:rsidR="00167385" w:rsidRDefault="00167385">
      <w:pPr>
        <w:pStyle w:val="ConsPlusNormal"/>
        <w:spacing w:before="220"/>
        <w:ind w:firstLine="540"/>
        <w:jc w:val="both"/>
      </w:pPr>
      <w:r>
        <w:t>- формирования и направления межведомственных запросов в органы и организации, участвующие в предоставлении муниципальной услуги;</w:t>
      </w:r>
    </w:p>
    <w:p w:rsidR="00167385" w:rsidRDefault="00167385">
      <w:pPr>
        <w:pStyle w:val="ConsPlusNormal"/>
        <w:spacing w:before="220"/>
        <w:ind w:firstLine="540"/>
        <w:jc w:val="both"/>
      </w:pPr>
      <w:r>
        <w:t>- приема заявлений и документов, необходимых для предоставления муниципальной услуги;</w:t>
      </w:r>
    </w:p>
    <w:p w:rsidR="00167385" w:rsidRDefault="00167385">
      <w:pPr>
        <w:pStyle w:val="ConsPlusNormal"/>
        <w:spacing w:before="220"/>
        <w:ind w:firstLine="540"/>
        <w:jc w:val="both"/>
      </w:pPr>
      <w:r>
        <w:t>- выдачи результата предоставления муниципальной услуги.</w:t>
      </w:r>
    </w:p>
    <w:p w:rsidR="00167385" w:rsidRDefault="00167385">
      <w:pPr>
        <w:pStyle w:val="ConsPlusNormal"/>
        <w:spacing w:before="220"/>
        <w:ind w:firstLine="540"/>
        <w:jc w:val="both"/>
      </w:pPr>
      <w:r>
        <w:lastRenderedPageBreak/>
        <w:t>В предоставлении услуги также принимают участие в качестве источников получения документов, необходимых для предоставления услуги, следующие органы и организации:</w:t>
      </w:r>
    </w:p>
    <w:p w:rsidR="00167385" w:rsidRDefault="00167385">
      <w:pPr>
        <w:pStyle w:val="ConsPlusNormal"/>
        <w:spacing w:before="220"/>
        <w:ind w:firstLine="540"/>
        <w:jc w:val="both"/>
      </w:pPr>
      <w:r>
        <w:t>- Управление Федеральной службы государственной регистрации, кадастра и картографии по Кемеровской области,</w:t>
      </w:r>
    </w:p>
    <w:p w:rsidR="00167385" w:rsidRDefault="00167385">
      <w:pPr>
        <w:pStyle w:val="ConsPlusNormal"/>
        <w:spacing w:before="220"/>
        <w:ind w:firstLine="540"/>
        <w:jc w:val="both"/>
      </w:pPr>
      <w:r>
        <w:t>- Управление Федеральной налоговой службы России по Кемеровской области,</w:t>
      </w:r>
    </w:p>
    <w:p w:rsidR="00167385" w:rsidRDefault="00167385">
      <w:pPr>
        <w:pStyle w:val="ConsPlusNormal"/>
        <w:spacing w:before="220"/>
        <w:ind w:firstLine="540"/>
        <w:jc w:val="both"/>
      </w:pPr>
      <w:r>
        <w:t>- Управление Федеральной службы по надзору в сфере защиты прав потребителей и благополучия человека по Кемеровской области,</w:t>
      </w:r>
    </w:p>
    <w:p w:rsidR="00167385" w:rsidRDefault="00167385">
      <w:pPr>
        <w:pStyle w:val="ConsPlusNormal"/>
        <w:spacing w:before="220"/>
        <w:ind w:firstLine="540"/>
        <w:jc w:val="both"/>
      </w:pPr>
      <w:r>
        <w:t>- администрация Осинниковского городского округа.</w:t>
      </w:r>
    </w:p>
    <w:p w:rsidR="00167385" w:rsidRDefault="00167385">
      <w:pPr>
        <w:pStyle w:val="ConsPlusNormal"/>
        <w:spacing w:before="220"/>
        <w:ind w:firstLine="540"/>
        <w:jc w:val="both"/>
      </w:pPr>
      <w:r>
        <w:t>Комитет по управлению муниципальным имуществом администрации Осинниковского городского округа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Кемеровской области.</w:t>
      </w:r>
    </w:p>
    <w:p w:rsidR="00167385" w:rsidRDefault="00167385">
      <w:pPr>
        <w:pStyle w:val="ConsPlusNormal"/>
        <w:spacing w:before="220"/>
        <w:ind w:firstLine="540"/>
        <w:jc w:val="both"/>
      </w:pPr>
      <w:r>
        <w:t xml:space="preserve">Получение сведений, необходимых для предоставления муниципальных услуг, осуществляется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требованиями Федерального </w:t>
      </w:r>
      <w:hyperlink r:id="rId22" w:history="1">
        <w:r>
          <w:rPr>
            <w:color w:val="0000FF"/>
          </w:rPr>
          <w:t>закона</w:t>
        </w:r>
      </w:hyperlink>
      <w:r>
        <w:t xml:space="preserve"> от 27 июля 2010 года N 210-ФЗ "Об организации предоставления государственных и муниципальных услуг" (далее - межведомственное электронное взаимодействие).</w:t>
      </w:r>
    </w:p>
    <w:p w:rsidR="00167385" w:rsidRDefault="00167385">
      <w:pPr>
        <w:pStyle w:val="ConsPlusNormal"/>
        <w:ind w:firstLine="540"/>
        <w:jc w:val="both"/>
      </w:pPr>
    </w:p>
    <w:p w:rsidR="00167385" w:rsidRDefault="00167385">
      <w:pPr>
        <w:pStyle w:val="ConsPlusTitle"/>
        <w:jc w:val="center"/>
        <w:outlineLvl w:val="2"/>
      </w:pPr>
      <w:r>
        <w:t>2.7. Результатом предоставления муниципальной услуги</w:t>
      </w:r>
    </w:p>
    <w:p w:rsidR="00167385" w:rsidRDefault="00167385">
      <w:pPr>
        <w:pStyle w:val="ConsPlusTitle"/>
        <w:jc w:val="center"/>
      </w:pPr>
      <w:r>
        <w:t>являются:</w:t>
      </w:r>
    </w:p>
    <w:p w:rsidR="00167385" w:rsidRDefault="00167385">
      <w:pPr>
        <w:pStyle w:val="ConsPlusNormal"/>
        <w:ind w:firstLine="540"/>
        <w:jc w:val="both"/>
      </w:pPr>
    </w:p>
    <w:p w:rsidR="00167385" w:rsidRDefault="00167385">
      <w:pPr>
        <w:pStyle w:val="ConsPlusNormal"/>
        <w:ind w:firstLine="540"/>
        <w:jc w:val="both"/>
      </w:pPr>
      <w:r>
        <w:t>- Выдача разрешения на размещение объектов, размещение которых может осуществляться на землях или земельных участках, права на которые не разграничены, без предоставления земельного участка и установления сервитутов;</w:t>
      </w:r>
    </w:p>
    <w:p w:rsidR="00167385" w:rsidRDefault="00167385">
      <w:pPr>
        <w:pStyle w:val="ConsPlusNormal"/>
        <w:spacing w:before="220"/>
        <w:ind w:firstLine="540"/>
        <w:jc w:val="both"/>
      </w:pPr>
      <w:r>
        <w:t>- отказ в выдаче разрешения на размещение объектов, размещение которых может осуществляться на землях или земельных участках, права на которые не разграничены, без предоставления земельного участка и установления сервитутов.</w:t>
      </w:r>
    </w:p>
    <w:p w:rsidR="00167385" w:rsidRDefault="00167385">
      <w:pPr>
        <w:pStyle w:val="ConsPlusNormal"/>
        <w:spacing w:before="220"/>
        <w:ind w:firstLine="540"/>
        <w:jc w:val="both"/>
      </w:pPr>
      <w:r>
        <w:t>Процедура предоставления муниципальной услуги завершается путем получения заявителем следующих документов:</w:t>
      </w:r>
    </w:p>
    <w:p w:rsidR="00167385" w:rsidRDefault="00167385">
      <w:pPr>
        <w:pStyle w:val="ConsPlusNormal"/>
        <w:spacing w:before="220"/>
        <w:ind w:firstLine="540"/>
        <w:jc w:val="both"/>
      </w:pPr>
      <w:r>
        <w:t>- разрешения на размещение объектов, размещение которых может осуществляться на землях или земельных участках, права на которые не разграничены, без предоставления земельного участка и установления сервитутов;</w:t>
      </w:r>
    </w:p>
    <w:p w:rsidR="00167385" w:rsidRDefault="00167385">
      <w:pPr>
        <w:pStyle w:val="ConsPlusNormal"/>
        <w:spacing w:before="220"/>
        <w:ind w:firstLine="540"/>
        <w:jc w:val="both"/>
      </w:pPr>
      <w:r>
        <w:t>- уведомления об отказе в выдаче разрешения на размещение объектов, размещение которых может осуществляться на землях или земельных участках, права на которые не разграничены, без предоставления земельного участка и установления сервитутов;</w:t>
      </w:r>
    </w:p>
    <w:p w:rsidR="00167385" w:rsidRDefault="00167385">
      <w:pPr>
        <w:pStyle w:val="ConsPlusNormal"/>
        <w:spacing w:before="220"/>
        <w:ind w:firstLine="540"/>
        <w:jc w:val="both"/>
      </w:pPr>
      <w:r>
        <w:t>- уведомления о возврате заявления.</w:t>
      </w:r>
    </w:p>
    <w:p w:rsidR="00167385" w:rsidRDefault="00167385">
      <w:pPr>
        <w:pStyle w:val="ConsPlusNormal"/>
        <w:spacing w:before="220"/>
        <w:ind w:firstLine="540"/>
        <w:jc w:val="both"/>
      </w:pPr>
      <w:r>
        <w:t>Результат предоставления муниципальной услуги может быть получен:</w:t>
      </w:r>
    </w:p>
    <w:p w:rsidR="00167385" w:rsidRDefault="00167385">
      <w:pPr>
        <w:pStyle w:val="ConsPlusNormal"/>
        <w:spacing w:before="220"/>
        <w:ind w:firstLine="540"/>
        <w:jc w:val="both"/>
      </w:pPr>
      <w:r>
        <w:t>- в Уполномоченном органе на бумажном носителе при личном обращении заявителя;</w:t>
      </w:r>
    </w:p>
    <w:p w:rsidR="00167385" w:rsidRDefault="00167385">
      <w:pPr>
        <w:pStyle w:val="ConsPlusNormal"/>
        <w:spacing w:before="220"/>
        <w:ind w:firstLine="540"/>
        <w:jc w:val="both"/>
      </w:pPr>
      <w:r>
        <w:lastRenderedPageBreak/>
        <w:t>- на бумажном носителе почтовой связью;</w:t>
      </w:r>
    </w:p>
    <w:p w:rsidR="00167385" w:rsidRDefault="00167385">
      <w:pPr>
        <w:pStyle w:val="ConsPlusNormal"/>
        <w:spacing w:before="220"/>
        <w:ind w:firstLine="540"/>
        <w:jc w:val="both"/>
      </w:pPr>
      <w:r>
        <w:t>- в многофункциональном центре на бумажном носителе при личном обращении заявителя.</w:t>
      </w:r>
    </w:p>
    <w:p w:rsidR="00167385" w:rsidRDefault="00167385">
      <w:pPr>
        <w:pStyle w:val="ConsPlusNormal"/>
        <w:spacing w:before="220"/>
        <w:ind w:firstLine="540"/>
        <w:jc w:val="both"/>
      </w:pPr>
      <w:r>
        <w:t>Предельные (минимальные и максимальные) сроки предоставления муниципальной услуги:</w:t>
      </w:r>
    </w:p>
    <w:p w:rsidR="00167385" w:rsidRDefault="00167385">
      <w:pPr>
        <w:pStyle w:val="ConsPlusNormal"/>
        <w:spacing w:before="220"/>
        <w:ind w:firstLine="540"/>
        <w:jc w:val="both"/>
      </w:pPr>
      <w:r>
        <w:t>Выдача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земельного участка и установления сервитутов: максимальный срок принятия решения о выдаче разрешения - 30 рабочих дней. В случае выдачи разрешения на использование земельных участков для целей строительства (реконструкции) объектов электросетевого хозяйства (для энергопринимающих устройств с максимальной мощностью до 35 кВт включительно) максимальный срок принятия решения о выдаче разрешения - 12 рабочих дней.</w:t>
      </w:r>
    </w:p>
    <w:p w:rsidR="00167385" w:rsidRDefault="00167385">
      <w:pPr>
        <w:pStyle w:val="ConsPlusNormal"/>
        <w:spacing w:before="220"/>
        <w:ind w:firstLine="540"/>
        <w:jc w:val="both"/>
      </w:pPr>
      <w:r>
        <w:t>В случае представления документов в многофункциональный центр срок предоставления муниципальной услуги исчисляется со дня передачи многофункциональным центром соответствующих документов в Уполномоченный орган.</w:t>
      </w:r>
    </w:p>
    <w:p w:rsidR="00167385" w:rsidRDefault="00167385">
      <w:pPr>
        <w:pStyle w:val="ConsPlusNormal"/>
        <w:ind w:firstLine="540"/>
        <w:jc w:val="both"/>
      </w:pPr>
    </w:p>
    <w:p w:rsidR="00167385" w:rsidRDefault="00167385">
      <w:pPr>
        <w:pStyle w:val="ConsPlusTitle"/>
        <w:jc w:val="center"/>
        <w:outlineLvl w:val="2"/>
      </w:pPr>
      <w:r>
        <w:t>2.8. Иные требования, в том числе учитывающие особенности</w:t>
      </w:r>
    </w:p>
    <w:p w:rsidR="00167385" w:rsidRDefault="00167385">
      <w:pPr>
        <w:pStyle w:val="ConsPlusTitle"/>
        <w:jc w:val="center"/>
      </w:pPr>
      <w:r>
        <w:t>предоставления муниципальной услуги в МФЦ и особенности</w:t>
      </w:r>
    </w:p>
    <w:p w:rsidR="00167385" w:rsidRDefault="00167385">
      <w:pPr>
        <w:pStyle w:val="ConsPlusTitle"/>
        <w:jc w:val="center"/>
      </w:pPr>
      <w:r>
        <w:t>предоставления муниципальной услуги в электронной форме</w:t>
      </w:r>
    </w:p>
    <w:p w:rsidR="00167385" w:rsidRDefault="00167385">
      <w:pPr>
        <w:pStyle w:val="ConsPlusNormal"/>
        <w:ind w:firstLine="540"/>
        <w:jc w:val="both"/>
      </w:pPr>
    </w:p>
    <w:p w:rsidR="00167385" w:rsidRDefault="00167385">
      <w:pPr>
        <w:pStyle w:val="ConsPlusNormal"/>
        <w:ind w:firstLine="540"/>
        <w:jc w:val="both"/>
      </w:pPr>
      <w:r>
        <w:t>2.8.1. Организация предоставления муниципальной услуги осуществляется по принципу одного окна на базе МАУ "МФЦ" при личном обращении заявителя. При предоставлении муниципальной услуги специалистами МАУ "МФЦ" исполняются следующие административные процедуры:</w:t>
      </w:r>
    </w:p>
    <w:p w:rsidR="00167385" w:rsidRDefault="00167385">
      <w:pPr>
        <w:pStyle w:val="ConsPlusNormal"/>
        <w:spacing w:before="220"/>
        <w:ind w:firstLine="540"/>
        <w:jc w:val="both"/>
      </w:pPr>
      <w:r>
        <w:t>1) прием заявления и документов, необходимых для предоставления муниципальной услуги, подлежащих представлению заявителем;</w:t>
      </w:r>
    </w:p>
    <w:p w:rsidR="00167385" w:rsidRDefault="00167385">
      <w:pPr>
        <w:pStyle w:val="ConsPlusNormal"/>
        <w:spacing w:before="220"/>
        <w:ind w:firstLine="540"/>
        <w:jc w:val="both"/>
      </w:pPr>
      <w:r>
        <w:t>2) обработка заявления и представленных документов;</w:t>
      </w:r>
    </w:p>
    <w:p w:rsidR="00167385" w:rsidRDefault="00167385">
      <w:pPr>
        <w:pStyle w:val="ConsPlusNormal"/>
        <w:spacing w:before="220"/>
        <w:ind w:firstLine="540"/>
        <w:jc w:val="both"/>
      </w:pPr>
      <w:r>
        <w:t>3) формирование и направление межведомственных запросов в органы (организации), участвующие в предоставлении муниципальной услуги;</w:t>
      </w:r>
    </w:p>
    <w:p w:rsidR="00167385" w:rsidRDefault="00167385">
      <w:pPr>
        <w:pStyle w:val="ConsPlusNormal"/>
        <w:spacing w:before="220"/>
        <w:ind w:firstLine="540"/>
        <w:jc w:val="both"/>
      </w:pPr>
      <w:r>
        <w:t>4) выдача результата оказания муниципальной услуги или решения об отказе в предоставлении муниципальной услуги.</w:t>
      </w:r>
    </w:p>
    <w:p w:rsidR="00167385" w:rsidRDefault="00167385">
      <w:pPr>
        <w:pStyle w:val="ConsPlusNormal"/>
        <w:spacing w:before="220"/>
        <w:ind w:firstLine="540"/>
        <w:jc w:val="both"/>
      </w:pPr>
      <w:r>
        <w:t>2.8.2. Заявители имеют возможность получения муниципальной услуги в электронной форме посредством Портала в части:</w:t>
      </w:r>
    </w:p>
    <w:p w:rsidR="00167385" w:rsidRDefault="00167385">
      <w:pPr>
        <w:pStyle w:val="ConsPlusNormal"/>
        <w:spacing w:before="220"/>
        <w:ind w:firstLine="540"/>
        <w:jc w:val="both"/>
      </w:pPr>
      <w:r>
        <w:t>1) получения информации о порядке предоставления муниципальной услуги;</w:t>
      </w:r>
    </w:p>
    <w:p w:rsidR="00167385" w:rsidRDefault="00167385">
      <w:pPr>
        <w:pStyle w:val="ConsPlusNormal"/>
        <w:spacing w:before="220"/>
        <w:ind w:firstLine="540"/>
        <w:jc w:val="both"/>
      </w:pPr>
      <w:r>
        <w:t>2) ознакомления с формами заявлений и иных документов, необходимых для получения муниципальной услуги.</w:t>
      </w:r>
    </w:p>
    <w:p w:rsidR="00167385" w:rsidRDefault="00167385">
      <w:pPr>
        <w:pStyle w:val="ConsPlusNormal"/>
        <w:ind w:firstLine="540"/>
        <w:jc w:val="both"/>
      </w:pPr>
    </w:p>
    <w:p w:rsidR="00167385" w:rsidRDefault="00167385">
      <w:pPr>
        <w:pStyle w:val="ConsPlusTitle"/>
        <w:jc w:val="center"/>
        <w:outlineLvl w:val="2"/>
      </w:pPr>
      <w:r>
        <w:t>2.9. Исчерпывающий перечень документов, необходимых</w:t>
      </w:r>
    </w:p>
    <w:p w:rsidR="00167385" w:rsidRDefault="00167385">
      <w:pPr>
        <w:pStyle w:val="ConsPlusTitle"/>
        <w:jc w:val="center"/>
      </w:pPr>
      <w:r>
        <w:t>в соответствии с законодательными или иными нормативными</w:t>
      </w:r>
    </w:p>
    <w:p w:rsidR="00167385" w:rsidRDefault="00167385">
      <w:pPr>
        <w:pStyle w:val="ConsPlusTitle"/>
        <w:jc w:val="center"/>
      </w:pPr>
      <w:r>
        <w:t>правовыми актами для предоставления муниципальной услуги</w:t>
      </w:r>
    </w:p>
    <w:p w:rsidR="00167385" w:rsidRDefault="00167385">
      <w:pPr>
        <w:pStyle w:val="ConsPlusNormal"/>
        <w:ind w:firstLine="540"/>
        <w:jc w:val="both"/>
      </w:pPr>
    </w:p>
    <w:p w:rsidR="00167385" w:rsidRDefault="00167385">
      <w:pPr>
        <w:pStyle w:val="ConsPlusNormal"/>
        <w:ind w:firstLine="540"/>
        <w:jc w:val="both"/>
      </w:pPr>
      <w:bookmarkStart w:id="2" w:name="P185"/>
      <w:bookmarkEnd w:id="2"/>
      <w:r>
        <w:t>2.9.1. Для предоставления земельных участков необходимы документы:</w:t>
      </w:r>
    </w:p>
    <w:p w:rsidR="00167385" w:rsidRDefault="00167385">
      <w:pPr>
        <w:pStyle w:val="ConsPlusNormal"/>
        <w:spacing w:before="220"/>
        <w:ind w:firstLine="540"/>
        <w:jc w:val="both"/>
      </w:pPr>
      <w:hyperlink w:anchor="P469" w:history="1">
        <w:r>
          <w:rPr>
            <w:color w:val="0000FF"/>
          </w:rPr>
          <w:t>заявление</w:t>
        </w:r>
      </w:hyperlink>
      <w:r>
        <w:t xml:space="preserve"> о выдаче разрешения на использование земель или земельного участка (приложение N 1 к настоящему административному регламенту) (заявление предоставляется заявителем), в котором должны быть указаны:</w:t>
      </w:r>
    </w:p>
    <w:p w:rsidR="00167385" w:rsidRDefault="00167385">
      <w:pPr>
        <w:pStyle w:val="ConsPlusNormal"/>
        <w:spacing w:before="220"/>
        <w:ind w:firstLine="540"/>
        <w:jc w:val="both"/>
      </w:pPr>
      <w:r>
        <w:lastRenderedPageBreak/>
        <w:t>- фамилия, имя и отчество (при наличии), место жительства заявителя и реквизиты документа, удостоверяющего его личность, - в случае если заявителем является физическое лицо;</w:t>
      </w:r>
    </w:p>
    <w:p w:rsidR="00167385" w:rsidRDefault="00167385">
      <w:pPr>
        <w:pStyle w:val="ConsPlusNormal"/>
        <w:spacing w:before="220"/>
        <w:ind w:firstLine="540"/>
        <w:jc w:val="both"/>
      </w:pPr>
      <w: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заявителем является юридическое лицо;</w:t>
      </w:r>
    </w:p>
    <w:p w:rsidR="00167385" w:rsidRDefault="00167385">
      <w:pPr>
        <w:pStyle w:val="ConsPlusNormal"/>
        <w:spacing w:before="220"/>
        <w:ind w:firstLine="540"/>
        <w:jc w:val="both"/>
      </w:pPr>
      <w:r>
        <w:t>- фамилия, имя и отчество (при наличии), место жительства заявителя, реквизиты документа, удостоверяющего его личность, и сведения о государственной регистрации заявителя в Едином государственном реестре индивидуальных предпринимателей - в случае если заявителем является индивидуальный предприниматель;</w:t>
      </w:r>
    </w:p>
    <w:p w:rsidR="00167385" w:rsidRDefault="00167385">
      <w:pPr>
        <w:pStyle w:val="ConsPlusNormal"/>
        <w:spacing w:before="220"/>
        <w:ind w:firstLine="540"/>
        <w:jc w:val="both"/>
      </w:pPr>
      <w:r>
        <w:t>- 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167385" w:rsidRDefault="00167385">
      <w:pPr>
        <w:pStyle w:val="ConsPlusNormal"/>
        <w:spacing w:before="220"/>
        <w:ind w:firstLine="540"/>
        <w:jc w:val="both"/>
      </w:pPr>
      <w:r>
        <w:t>- почтовый адрес, адрес электронной почты, номер телефона для связи с заявителем или представителем заявителя;</w:t>
      </w:r>
    </w:p>
    <w:p w:rsidR="00167385" w:rsidRDefault="00167385">
      <w:pPr>
        <w:pStyle w:val="ConsPlusNormal"/>
        <w:spacing w:before="220"/>
        <w:ind w:firstLine="540"/>
        <w:jc w:val="both"/>
      </w:pPr>
      <w:r>
        <w:t>- кадастровый номер земельного участка указывается в случаях если планируется использование образованного земельного участка или его части;</w:t>
      </w:r>
    </w:p>
    <w:p w:rsidR="00167385" w:rsidRDefault="00167385">
      <w:pPr>
        <w:pStyle w:val="ConsPlusNormal"/>
        <w:spacing w:before="220"/>
        <w:ind w:firstLine="540"/>
        <w:jc w:val="both"/>
      </w:pPr>
      <w:r>
        <w:t>- кадастровый номер квартала указывается в случае, если планируется размещение объекта на землях, кадастровый учет которых в установленном порядке не произведен;</w:t>
      </w:r>
    </w:p>
    <w:p w:rsidR="00167385" w:rsidRDefault="00167385">
      <w:pPr>
        <w:pStyle w:val="ConsPlusNormal"/>
        <w:spacing w:before="220"/>
        <w:ind w:firstLine="540"/>
        <w:jc w:val="both"/>
      </w:pPr>
      <w:r>
        <w:t>- вид объекта, который планируется разместить;</w:t>
      </w:r>
    </w:p>
    <w:p w:rsidR="00167385" w:rsidRDefault="00167385">
      <w:pPr>
        <w:pStyle w:val="ConsPlusNormal"/>
        <w:spacing w:before="220"/>
        <w:ind w:firstLine="540"/>
        <w:jc w:val="both"/>
      </w:pPr>
      <w:r>
        <w:t>- предполагаемый срок размещения объекта (не более трех лет).</w:t>
      </w:r>
    </w:p>
    <w:p w:rsidR="00167385" w:rsidRDefault="00167385">
      <w:pPr>
        <w:pStyle w:val="ConsPlusNormal"/>
        <w:spacing w:before="220"/>
        <w:ind w:firstLine="540"/>
        <w:jc w:val="both"/>
      </w:pPr>
      <w:r>
        <w:t>К заявлению прилагаются:</w:t>
      </w:r>
    </w:p>
    <w:p w:rsidR="00167385" w:rsidRDefault="00167385">
      <w:pPr>
        <w:pStyle w:val="ConsPlusNormal"/>
        <w:spacing w:before="220"/>
        <w:ind w:firstLine="540"/>
        <w:jc w:val="both"/>
      </w:pPr>
      <w:r>
        <w:t>- копия документа, удостоверяющего личность заявителя либо его представителя (представляется заявителем, документ выдается управлением Федеральной миграционной службы по Кемеровской области);</w:t>
      </w:r>
    </w:p>
    <w:p w:rsidR="00167385" w:rsidRDefault="00167385">
      <w:pPr>
        <w:pStyle w:val="ConsPlusNormal"/>
        <w:spacing w:before="220"/>
        <w:ind w:firstLine="540"/>
        <w:jc w:val="both"/>
      </w:pPr>
      <w:r>
        <w:t>- копия документа, удостоверяющего права (полномочия) представителя, если с заявлением обращается представитель заявителя (представляется заявителем, документ выдается нотариусом, юридическим лицом);</w:t>
      </w:r>
    </w:p>
    <w:p w:rsidR="00167385" w:rsidRDefault="00167385">
      <w:pPr>
        <w:pStyle w:val="ConsPlusNormal"/>
        <w:spacing w:before="220"/>
        <w:ind w:firstLine="540"/>
        <w:jc w:val="both"/>
      </w:pPr>
      <w:r>
        <w:t>- выписка из Единого государственного реестра юридических лиц или Единого государственного реестра индивидуальных предпринимателей (получается в порядке межведомственного электронного взаимодействия из Управления Федеральной налоговой службы по Кемеровской области, предельный срок предоставления - 5 рабочих дней);</w:t>
      </w:r>
    </w:p>
    <w:p w:rsidR="00167385" w:rsidRDefault="00167385">
      <w:pPr>
        <w:pStyle w:val="ConsPlusNormal"/>
        <w:spacing w:before="220"/>
        <w:ind w:firstLine="540"/>
        <w:jc w:val="both"/>
      </w:pPr>
      <w:r>
        <w:t>- копия свидетельства о государственной регистрации физического лица в качестве индивидуального предпринимателя или копия свидетельства о внесении записи в Единый государственный реестр индивидуальных предпринимателей (для индивидуальных предпринимателей, зарегистрированных до 01.07.2002) (представляется заявителем, документ выдается управлением Федеральной налоговой службы по Кемеровской области);</w:t>
      </w:r>
    </w:p>
    <w:p w:rsidR="00167385" w:rsidRDefault="00167385">
      <w:pPr>
        <w:pStyle w:val="ConsPlusNormal"/>
        <w:spacing w:before="220"/>
        <w:ind w:firstLine="540"/>
        <w:jc w:val="both"/>
      </w:pPr>
      <w:r>
        <w:t>- копия свидетельства о государственной регистрации юридического лица или копия свидетельства о внесении записи в Единый государственный реестр юридических лиц (для юридических лиц, зарегистрированных до 01.07.2002) (представляется заявителем, документ выдается управлением Федеральной налоговой службы по Кемеровской области);</w:t>
      </w:r>
    </w:p>
    <w:p w:rsidR="00167385" w:rsidRDefault="00167385">
      <w:pPr>
        <w:pStyle w:val="ConsPlusNormal"/>
        <w:spacing w:before="220"/>
        <w:ind w:firstLine="540"/>
        <w:jc w:val="both"/>
      </w:pPr>
      <w:r>
        <w:t xml:space="preserve">- кадастровый паспорт (кадастровая выписка) земельного участка или земельных участков, </w:t>
      </w:r>
      <w:r>
        <w:lastRenderedPageBreak/>
        <w:t>на которых планируется размещение объектов (получается в порядке межведомственного электронного взаимодействия из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предельный срок предоставления - 5 рабочих дней);</w:t>
      </w:r>
    </w:p>
    <w:p w:rsidR="00167385" w:rsidRDefault="00167385">
      <w:pPr>
        <w:pStyle w:val="ConsPlusNormal"/>
        <w:spacing w:before="220"/>
        <w:ind w:firstLine="540"/>
        <w:jc w:val="both"/>
      </w:pPr>
      <w:r>
        <w:t>- выписка из Единого государственного реестра прав на недвижимое имущество и сделок с ним о зарегистрированных правах на земельный участок (в случае если предполагается размещение объекта на земельном участке);</w:t>
      </w:r>
    </w:p>
    <w:p w:rsidR="00167385" w:rsidRDefault="00167385">
      <w:pPr>
        <w:pStyle w:val="ConsPlusNormal"/>
        <w:spacing w:before="220"/>
        <w:ind w:firstLine="540"/>
        <w:jc w:val="both"/>
      </w:pPr>
      <w:r>
        <w:t xml:space="preserve">- </w:t>
      </w:r>
      <w:hyperlink w:anchor="P647" w:history="1">
        <w:r>
          <w:rPr>
            <w:color w:val="0000FF"/>
          </w:rPr>
          <w:t>схема</w:t>
        </w:r>
      </w:hyperlink>
      <w:r>
        <w:t xml:space="preserve"> границ земель или части земельного участка на кадастровом плане территории, на которых планируется размещение объекта, по форме согласно приложению N 3 к настоящему административному регламенту (далее - схема границ). Схема границ составляется в системе координат МСК-42 с использованием материалов инженерно-геодезических изысканий в масштабе 1:500 и сведений государственного кадастра недвижимости и должна содержать (в текстовой и графической форме) следующие сведения о землях или части земельного участка, необходимых для размещения объекта:</w:t>
      </w:r>
    </w:p>
    <w:p w:rsidR="00167385" w:rsidRDefault="00167385">
      <w:pPr>
        <w:pStyle w:val="ConsPlusNormal"/>
        <w:spacing w:before="220"/>
        <w:ind w:firstLine="540"/>
        <w:jc w:val="both"/>
      </w:pPr>
      <w:r>
        <w:t>описание границ с указанием координат характерных точек (смежные землепользователи, обеспеченность подъездными путями, наличие охраняемых объектов: природных, культурных и т.д.);</w:t>
      </w:r>
    </w:p>
    <w:p w:rsidR="00167385" w:rsidRDefault="00167385">
      <w:pPr>
        <w:pStyle w:val="ConsPlusNormal"/>
        <w:spacing w:before="220"/>
        <w:ind w:firstLine="540"/>
        <w:jc w:val="both"/>
      </w:pPr>
      <w:r>
        <w:t>характеристики поворотных точек, дирекционных углов, длин линий;</w:t>
      </w:r>
    </w:p>
    <w:p w:rsidR="00167385" w:rsidRDefault="00167385">
      <w:pPr>
        <w:pStyle w:val="ConsPlusNormal"/>
        <w:spacing w:before="220"/>
        <w:ind w:firstLine="540"/>
        <w:jc w:val="both"/>
      </w:pPr>
      <w:r>
        <w:t>характеристики и расположение существующих инженерных сетей, коммуникаций и сооружений;</w:t>
      </w:r>
    </w:p>
    <w:p w:rsidR="00167385" w:rsidRDefault="00167385">
      <w:pPr>
        <w:pStyle w:val="ConsPlusNormal"/>
        <w:spacing w:before="220"/>
        <w:ind w:firstLine="540"/>
        <w:jc w:val="both"/>
      </w:pPr>
      <w:r>
        <w:t>охранные (для размещений линейных объектов), санитарно-защитные (при наличии) и иные зоны (в том числе проектируемые);</w:t>
      </w:r>
    </w:p>
    <w:p w:rsidR="00167385" w:rsidRDefault="00167385">
      <w:pPr>
        <w:pStyle w:val="ConsPlusNormal"/>
        <w:spacing w:before="220"/>
        <w:ind w:firstLine="540"/>
        <w:jc w:val="both"/>
      </w:pPr>
      <w:r>
        <w:t>принятые условные обозначения;</w:t>
      </w:r>
    </w:p>
    <w:p w:rsidR="00167385" w:rsidRDefault="00167385">
      <w:pPr>
        <w:pStyle w:val="ConsPlusNormal"/>
        <w:spacing w:before="220"/>
        <w:ind w:firstLine="540"/>
        <w:jc w:val="both"/>
      </w:pPr>
      <w:r>
        <w:t>разрешения на производство земляных работ, в случае если при размещении объекта предполагается выполнение работ, связанных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p w:rsidR="00167385" w:rsidRDefault="00167385">
      <w:pPr>
        <w:pStyle w:val="ConsPlusNormal"/>
        <w:spacing w:before="220"/>
        <w:ind w:firstLine="540"/>
        <w:jc w:val="both"/>
      </w:pPr>
      <w:r>
        <w:t>Копии документов, указанных в настоящем пункте, принимаются при предъявлении подлинников, если копии не заверены в установленном законодательством порядке.</w:t>
      </w:r>
    </w:p>
    <w:p w:rsidR="00167385" w:rsidRDefault="00167385">
      <w:pPr>
        <w:pStyle w:val="ConsPlusNormal"/>
        <w:spacing w:before="220"/>
        <w:ind w:firstLine="540"/>
        <w:jc w:val="both"/>
      </w:pPr>
      <w:r>
        <w:t>Заявление и необходимые документы могут быть представлены:</w:t>
      </w:r>
    </w:p>
    <w:p w:rsidR="00167385" w:rsidRDefault="00167385">
      <w:pPr>
        <w:pStyle w:val="ConsPlusNormal"/>
        <w:spacing w:before="220"/>
        <w:ind w:firstLine="540"/>
        <w:jc w:val="both"/>
      </w:pPr>
      <w:r>
        <w:t>- в Уполномоченный орган посредством личного обращения заявителя;</w:t>
      </w:r>
    </w:p>
    <w:p w:rsidR="00167385" w:rsidRDefault="00167385">
      <w:pPr>
        <w:pStyle w:val="ConsPlusNormal"/>
        <w:spacing w:before="220"/>
        <w:ind w:firstLine="540"/>
        <w:jc w:val="both"/>
      </w:pPr>
      <w:r>
        <w:t>- в Уполномоченный орган посредством направления почтовой связью;</w:t>
      </w:r>
    </w:p>
    <w:p w:rsidR="00167385" w:rsidRDefault="00167385">
      <w:pPr>
        <w:pStyle w:val="ConsPlusNormal"/>
        <w:spacing w:before="220"/>
        <w:ind w:firstLine="540"/>
        <w:jc w:val="both"/>
      </w:pPr>
      <w:r>
        <w:t>- в многофункциональный центр посредством личного обращения заявителя.</w:t>
      </w:r>
    </w:p>
    <w:p w:rsidR="00167385" w:rsidRDefault="00167385">
      <w:pPr>
        <w:pStyle w:val="ConsPlusNormal"/>
        <w:spacing w:before="220"/>
        <w:ind w:firstLine="540"/>
        <w:jc w:val="both"/>
      </w:pPr>
      <w:r>
        <w:t>Уполномоченный орган не вправе требовать от заявителя или его представителя:</w:t>
      </w:r>
    </w:p>
    <w:p w:rsidR="00167385" w:rsidRDefault="00167385">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67385" w:rsidRDefault="00167385">
      <w:pPr>
        <w:pStyle w:val="ConsPlusNormal"/>
        <w:spacing w:before="220"/>
        <w:ind w:firstLine="540"/>
        <w:jc w:val="both"/>
      </w:pPr>
      <w:r>
        <w:t xml:space="preserve">-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w:t>
      </w:r>
      <w:r>
        <w:lastRenderedPageBreak/>
        <w:t>Федерации, нормативными правовыми актами Кемеровской области, муниципальными правовыми актами.</w:t>
      </w:r>
    </w:p>
    <w:p w:rsidR="00167385" w:rsidRDefault="00167385">
      <w:pPr>
        <w:pStyle w:val="ConsPlusNormal"/>
        <w:spacing w:before="220"/>
        <w:ind w:firstLine="540"/>
        <w:jc w:val="both"/>
      </w:pPr>
      <w:r>
        <w:t>Данные документы и информация должны запрашиваться в порядке межведомственного электронного взаимодействия без участия граждан.</w:t>
      </w:r>
    </w:p>
    <w:p w:rsidR="00167385" w:rsidRDefault="00167385">
      <w:pPr>
        <w:pStyle w:val="ConsPlusNormal"/>
        <w:spacing w:before="220"/>
        <w:ind w:firstLine="540"/>
        <w:jc w:val="both"/>
      </w:pPr>
      <w:r>
        <w:t>Заявитель вправе представить указанные документы по собственной инициативе.</w:t>
      </w:r>
    </w:p>
    <w:p w:rsidR="00167385" w:rsidRDefault="00167385">
      <w:pPr>
        <w:pStyle w:val="ConsPlusNormal"/>
        <w:ind w:firstLine="540"/>
        <w:jc w:val="both"/>
      </w:pPr>
    </w:p>
    <w:p w:rsidR="00167385" w:rsidRDefault="00167385">
      <w:pPr>
        <w:pStyle w:val="ConsPlusTitle"/>
        <w:jc w:val="center"/>
        <w:outlineLvl w:val="2"/>
      </w:pPr>
      <w:bookmarkStart w:id="3" w:name="P222"/>
      <w:bookmarkEnd w:id="3"/>
      <w:r>
        <w:t>2.10. Исчерпывающий перечень оснований для отказа</w:t>
      </w:r>
    </w:p>
    <w:p w:rsidR="00167385" w:rsidRDefault="00167385">
      <w:pPr>
        <w:pStyle w:val="ConsPlusTitle"/>
        <w:jc w:val="center"/>
      </w:pPr>
      <w:r>
        <w:t>в предоставлении муниципальной услуги</w:t>
      </w:r>
    </w:p>
    <w:p w:rsidR="00167385" w:rsidRDefault="00167385">
      <w:pPr>
        <w:pStyle w:val="ConsPlusNormal"/>
        <w:ind w:firstLine="540"/>
        <w:jc w:val="both"/>
      </w:pPr>
    </w:p>
    <w:p w:rsidR="00167385" w:rsidRDefault="00167385">
      <w:pPr>
        <w:pStyle w:val="ConsPlusNormal"/>
        <w:ind w:firstLine="540"/>
        <w:jc w:val="both"/>
      </w:pPr>
      <w:r>
        <w:t>Комитет отказывает в разрешении размещения объекта по следующим основаниям:</w:t>
      </w:r>
    </w:p>
    <w:p w:rsidR="00167385" w:rsidRDefault="00167385">
      <w:pPr>
        <w:pStyle w:val="ConsPlusNormal"/>
        <w:spacing w:before="220"/>
        <w:ind w:firstLine="540"/>
        <w:jc w:val="both"/>
      </w:pPr>
      <w:r>
        <w:t xml:space="preserve">- заявление с прилагаемыми к нему документами подано с нарушением требований, установленных </w:t>
      </w:r>
      <w:hyperlink w:anchor="P185" w:history="1">
        <w:r>
          <w:rPr>
            <w:color w:val="0000FF"/>
          </w:rPr>
          <w:t>пунктом 2.9.1</w:t>
        </w:r>
      </w:hyperlink>
      <w:r>
        <w:t xml:space="preserve"> настоящего административного регламента;</w:t>
      </w:r>
    </w:p>
    <w:p w:rsidR="00167385" w:rsidRDefault="00167385">
      <w:pPr>
        <w:pStyle w:val="ConsPlusNormal"/>
        <w:spacing w:before="220"/>
        <w:ind w:firstLine="540"/>
        <w:jc w:val="both"/>
      </w:pPr>
      <w:r>
        <w:t xml:space="preserve">- в заявлении указан предполагаемый к размещению объект, вид которого не предусмотрен </w:t>
      </w:r>
      <w:hyperlink r:id="rId23" w:history="1">
        <w:r>
          <w:rPr>
            <w:color w:val="0000FF"/>
          </w:rPr>
          <w:t>Постановлением</w:t>
        </w:r>
      </w:hyperlink>
      <w:r>
        <w:t xml:space="preserve">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67385" w:rsidRDefault="00167385">
      <w:pPr>
        <w:pStyle w:val="ConsPlusNormal"/>
        <w:spacing w:before="220"/>
        <w:ind w:firstLine="540"/>
        <w:jc w:val="both"/>
      </w:pPr>
      <w:r>
        <w:t>- предполагаемый к размещению объект не соответствует требованиям настоящего административного регламента;</w:t>
      </w:r>
    </w:p>
    <w:p w:rsidR="00167385" w:rsidRDefault="00167385">
      <w:pPr>
        <w:pStyle w:val="ConsPlusNormal"/>
        <w:spacing w:before="220"/>
        <w:ind w:firstLine="540"/>
        <w:jc w:val="both"/>
      </w:pPr>
      <w:r>
        <w:t>- принято решение о проведении аукциона по продаже земельного участка или на право заключения договора аренды земельного участка;</w:t>
      </w:r>
    </w:p>
    <w:p w:rsidR="00167385" w:rsidRDefault="00167385">
      <w:pPr>
        <w:pStyle w:val="ConsPlusNormal"/>
        <w:spacing w:before="220"/>
        <w:ind w:firstLine="540"/>
        <w:jc w:val="both"/>
      </w:pPr>
      <w: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67385" w:rsidRDefault="00167385">
      <w:pPr>
        <w:pStyle w:val="ConsPlusNormal"/>
        <w:spacing w:before="220"/>
        <w:ind w:firstLine="540"/>
        <w:jc w:val="both"/>
      </w:pPr>
      <w:r>
        <w:t>- земельный участок является изъятым из оборота или ограниченным в обороте;</w:t>
      </w:r>
    </w:p>
    <w:p w:rsidR="00167385" w:rsidRDefault="00167385">
      <w:pPr>
        <w:pStyle w:val="ConsPlusNormal"/>
        <w:spacing w:before="220"/>
        <w:ind w:firstLine="540"/>
        <w:jc w:val="both"/>
      </w:pPr>
      <w:r>
        <w:t>- земельный участок является зарезервированным для государственных или муниципальных нужд;</w:t>
      </w:r>
    </w:p>
    <w:p w:rsidR="00167385" w:rsidRDefault="00167385">
      <w:pPr>
        <w:pStyle w:val="ConsPlusNormal"/>
        <w:spacing w:before="220"/>
        <w:ind w:firstLine="540"/>
        <w:jc w:val="both"/>
      </w:pPr>
      <w:r>
        <w:t xml:space="preserve">- в отношении земельного участка поступили заявления, предусмотренные </w:t>
      </w:r>
      <w:hyperlink r:id="rId24" w:history="1">
        <w:r>
          <w:rPr>
            <w:color w:val="0000FF"/>
          </w:rPr>
          <w:t>подпунктом 6 пункта 4 статьи 39.11</w:t>
        </w:r>
      </w:hyperlink>
      <w:r>
        <w:t xml:space="preserve"> Земельного кодекса Российской Федерации, о проведении аукциона по его продаже или аукциона на право заключения договора его аренды либо заявление, предусмотренное </w:t>
      </w:r>
      <w:hyperlink r:id="rId25" w:history="1">
        <w:r>
          <w:rPr>
            <w:color w:val="0000FF"/>
          </w:rPr>
          <w:t>пунктом 1 статьи 39.17</w:t>
        </w:r>
      </w:hyperlink>
      <w:r>
        <w:t xml:space="preserve"> Земельного кодекса Российской Федерации, о предоставлении земельного участка, находящегося в государственной или муниципальной собственности, без проведения торгов;</w:t>
      </w:r>
    </w:p>
    <w:p w:rsidR="00167385" w:rsidRDefault="00167385">
      <w:pPr>
        <w:pStyle w:val="ConsPlusNormal"/>
        <w:spacing w:before="220"/>
        <w:ind w:firstLine="540"/>
        <w:jc w:val="both"/>
      </w:pPr>
      <w:r>
        <w:t xml:space="preserve">- земельный участок не соответствует месторасположению, указанному в дислокации сезонных нестационарных объектов для организации обслуживания зон отдыха населения, утвержденной постановлением администрации Осинниковского городского округа (для перечня видов объектов, указанных в </w:t>
      </w:r>
      <w:hyperlink r:id="rId26" w:history="1">
        <w:r>
          <w:rPr>
            <w:color w:val="0000FF"/>
          </w:rPr>
          <w:t>пунктах 19</w:t>
        </w:r>
      </w:hyperlink>
      <w:r>
        <w:t xml:space="preserve">, </w:t>
      </w:r>
      <w:hyperlink r:id="rId27" w:history="1">
        <w:r>
          <w:rPr>
            <w:color w:val="0000FF"/>
          </w:rPr>
          <w:t>23</w:t>
        </w:r>
      </w:hyperlink>
      <w:r>
        <w:t xml:space="preserve"> - </w:t>
      </w:r>
      <w:hyperlink r:id="rId28" w:history="1">
        <w:r>
          <w:rPr>
            <w:color w:val="0000FF"/>
          </w:rPr>
          <w:t>25</w:t>
        </w:r>
      </w:hyperlink>
      <w:r>
        <w:t xml:space="preserve"> постановления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67385" w:rsidRDefault="00167385">
      <w:pPr>
        <w:pStyle w:val="ConsPlusNormal"/>
        <w:ind w:firstLine="540"/>
        <w:jc w:val="both"/>
      </w:pPr>
    </w:p>
    <w:p w:rsidR="00167385" w:rsidRDefault="00167385">
      <w:pPr>
        <w:pStyle w:val="ConsPlusTitle"/>
        <w:jc w:val="center"/>
        <w:outlineLvl w:val="2"/>
      </w:pPr>
      <w:r>
        <w:t>2.11. Показатели доступности и качества предоставления</w:t>
      </w:r>
    </w:p>
    <w:p w:rsidR="00167385" w:rsidRDefault="00167385">
      <w:pPr>
        <w:pStyle w:val="ConsPlusTitle"/>
        <w:jc w:val="center"/>
      </w:pPr>
      <w:r>
        <w:t>муниципальной услуги</w:t>
      </w:r>
    </w:p>
    <w:p w:rsidR="00167385" w:rsidRDefault="00167385">
      <w:pPr>
        <w:pStyle w:val="ConsPlusNormal"/>
        <w:ind w:firstLine="540"/>
        <w:jc w:val="both"/>
      </w:pPr>
    </w:p>
    <w:p w:rsidR="00167385" w:rsidRDefault="00167385">
      <w:pPr>
        <w:pStyle w:val="ConsPlusNormal"/>
        <w:ind w:firstLine="540"/>
        <w:jc w:val="both"/>
      </w:pPr>
      <w:r>
        <w:t>К показателям, характеризующим качество и доступность муниципальной услуги, относятся:</w:t>
      </w:r>
    </w:p>
    <w:p w:rsidR="00167385" w:rsidRDefault="00167385">
      <w:pPr>
        <w:pStyle w:val="ConsPlusNormal"/>
        <w:spacing w:before="220"/>
        <w:ind w:firstLine="540"/>
        <w:jc w:val="both"/>
      </w:pPr>
      <w:r>
        <w:lastRenderedPageBreak/>
        <w:t>1) сроки предоставления муниципальной услуги;</w:t>
      </w:r>
    </w:p>
    <w:p w:rsidR="00167385" w:rsidRDefault="00167385">
      <w:pPr>
        <w:pStyle w:val="ConsPlusNormal"/>
        <w:spacing w:before="220"/>
        <w:ind w:firstLine="540"/>
        <w:jc w:val="both"/>
      </w:pPr>
      <w:r>
        <w:t>2) доступность предварительной записи;</w:t>
      </w:r>
    </w:p>
    <w:p w:rsidR="00167385" w:rsidRDefault="00167385">
      <w:pPr>
        <w:pStyle w:val="ConsPlusNormal"/>
        <w:spacing w:before="220"/>
        <w:ind w:firstLine="540"/>
        <w:jc w:val="both"/>
      </w:pPr>
      <w:r>
        <w:t>3) время ожидания в очереди для получения муниципальной услуги;</w:t>
      </w:r>
    </w:p>
    <w:p w:rsidR="00167385" w:rsidRDefault="00167385">
      <w:pPr>
        <w:pStyle w:val="ConsPlusNormal"/>
        <w:spacing w:before="220"/>
        <w:ind w:firstLine="540"/>
        <w:jc w:val="both"/>
      </w:pPr>
      <w:r>
        <w:t>4) доступность муниципальной услуги в многофункциональном центре;</w:t>
      </w:r>
    </w:p>
    <w:p w:rsidR="00167385" w:rsidRDefault="00167385">
      <w:pPr>
        <w:pStyle w:val="ConsPlusNormal"/>
        <w:spacing w:before="220"/>
        <w:ind w:firstLine="540"/>
        <w:jc w:val="both"/>
      </w:pPr>
      <w:r>
        <w:t>5) полнота, актуальность и доступность информации о порядке предоставления муниципальной услуги;</w:t>
      </w:r>
    </w:p>
    <w:p w:rsidR="00167385" w:rsidRDefault="00167385">
      <w:pPr>
        <w:pStyle w:val="ConsPlusNormal"/>
        <w:spacing w:before="220"/>
        <w:ind w:firstLine="540"/>
        <w:jc w:val="both"/>
      </w:pPr>
      <w:r>
        <w:t>6) количество взаимодействий заявителя с должностными лицами при предоставлении муниципальной услуги и их продолжительность.</w:t>
      </w:r>
    </w:p>
    <w:p w:rsidR="00167385" w:rsidRDefault="00167385">
      <w:pPr>
        <w:pStyle w:val="ConsPlusNormal"/>
        <w:spacing w:before="220"/>
        <w:ind w:firstLine="540"/>
        <w:jc w:val="both"/>
      </w:pPr>
      <w:r>
        <w:t>Соблюдение сроков предоставления муниципальной услуги определяется как отношение количества заявлений, исполненных с нарушением сроков, к общему количеству рассмотренных заявлений за отчетный период.</w:t>
      </w:r>
    </w:p>
    <w:p w:rsidR="00167385" w:rsidRDefault="00167385">
      <w:pPr>
        <w:pStyle w:val="ConsPlusNormal"/>
        <w:spacing w:before="220"/>
        <w:ind w:firstLine="540"/>
        <w:jc w:val="both"/>
      </w:pPr>
      <w:r>
        <w:t>Доступность предварительной записи отражает, через какое количество дней заявитель попадет на прием при осуществлении предварительной записи.</w:t>
      </w:r>
    </w:p>
    <w:p w:rsidR="00167385" w:rsidRDefault="00167385">
      <w:pPr>
        <w:pStyle w:val="ConsPlusNormal"/>
        <w:spacing w:before="220"/>
        <w:ind w:firstLine="540"/>
        <w:jc w:val="both"/>
      </w:pPr>
      <w:r>
        <w:t>Среднее время ожидания в очереди при обращении заявителей о предоставлении муниципальной услуги определяется путем опроса заявителей, обратившихся на прием, с последующим расчетом среднего времени ожидания заявителем своей очереди.</w:t>
      </w:r>
    </w:p>
    <w:p w:rsidR="00167385" w:rsidRDefault="00167385">
      <w:pPr>
        <w:pStyle w:val="ConsPlusNormal"/>
        <w:spacing w:before="220"/>
        <w:ind w:firstLine="540"/>
        <w:jc w:val="both"/>
      </w:pPr>
      <w:r>
        <w:t>Доступность муниципальной услуги в многофункциональном центре определяется как количество заявлений, принятых через многофункциональные центры, от общего количества заявлений.</w:t>
      </w:r>
    </w:p>
    <w:p w:rsidR="00167385" w:rsidRDefault="00167385">
      <w:pPr>
        <w:pStyle w:val="ConsPlusNormal"/>
        <w:spacing w:before="220"/>
        <w:ind w:firstLine="540"/>
        <w:jc w:val="both"/>
      </w:pPr>
      <w:r>
        <w:t>Полнота, актуальность и доступность информации о порядке предоставления муниципальной услуги определяются путем опроса заявителей.</w:t>
      </w:r>
    </w:p>
    <w:p w:rsidR="00167385" w:rsidRDefault="00167385">
      <w:pPr>
        <w:pStyle w:val="ConsPlusNormal"/>
        <w:spacing w:before="220"/>
        <w:ind w:firstLine="540"/>
        <w:jc w:val="both"/>
      </w:pPr>
      <w:r>
        <w:t>Количество взаимодействий заявителя с должностными лицами при предоставлении муниципальной услуги и их продолжительность определяются путем опроса заявителей.</w:t>
      </w:r>
    </w:p>
    <w:p w:rsidR="00167385" w:rsidRDefault="00167385">
      <w:pPr>
        <w:pStyle w:val="ConsPlusNormal"/>
        <w:ind w:firstLine="540"/>
        <w:jc w:val="both"/>
      </w:pPr>
    </w:p>
    <w:p w:rsidR="00167385" w:rsidRDefault="00167385">
      <w:pPr>
        <w:pStyle w:val="ConsPlusTitle"/>
        <w:jc w:val="center"/>
        <w:outlineLvl w:val="2"/>
      </w:pPr>
      <w:r>
        <w:t>2.12. Требования к организации и ведению приема получателей</w:t>
      </w:r>
    </w:p>
    <w:p w:rsidR="00167385" w:rsidRDefault="00167385">
      <w:pPr>
        <w:pStyle w:val="ConsPlusTitle"/>
        <w:jc w:val="center"/>
      </w:pPr>
      <w:r>
        <w:t>муниципальной услуги</w:t>
      </w:r>
    </w:p>
    <w:p w:rsidR="00167385" w:rsidRDefault="00167385">
      <w:pPr>
        <w:pStyle w:val="ConsPlusNormal"/>
        <w:ind w:firstLine="540"/>
        <w:jc w:val="both"/>
      </w:pPr>
    </w:p>
    <w:p w:rsidR="00167385" w:rsidRDefault="00167385">
      <w:pPr>
        <w:pStyle w:val="ConsPlusNormal"/>
        <w:ind w:firstLine="540"/>
        <w:jc w:val="both"/>
      </w:pPr>
      <w: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w:t>
      </w:r>
    </w:p>
    <w:p w:rsidR="00167385" w:rsidRDefault="00167385">
      <w:pPr>
        <w:pStyle w:val="ConsPlusNormal"/>
        <w:spacing w:before="220"/>
        <w:ind w:firstLine="540"/>
        <w:jc w:val="both"/>
      </w:pPr>
      <w:r>
        <w:t>Помещение, в котором предоставляется муниципальная услуга, обеспечивается необходимым для предоставления муниципальной услуги оборудованием, канцелярскими принадлежностями, офисной мебелью, а также информационными стендами.</w:t>
      </w:r>
    </w:p>
    <w:p w:rsidR="00167385" w:rsidRDefault="00167385">
      <w:pPr>
        <w:pStyle w:val="ConsPlusNormal"/>
        <w:spacing w:before="220"/>
        <w:ind w:firstLine="540"/>
        <w:jc w:val="both"/>
      </w:pPr>
      <w:r>
        <w:t>Вход и передвижение по помещению, в котором осуществляется прием документов, не должны создавать затруднений для лиц с ограниченными возможностями здоровья.</w:t>
      </w:r>
    </w:p>
    <w:p w:rsidR="00167385" w:rsidRDefault="00167385">
      <w:pPr>
        <w:pStyle w:val="ConsPlusNormal"/>
        <w:spacing w:before="220"/>
        <w:ind w:firstLine="540"/>
        <w:jc w:val="both"/>
      </w:pPr>
      <w:r>
        <w:t>Помещения для предоставления муниципальной услуги размещаются на нижних этажах зданий, оборудованных отдельным входом, либо в отдельно стоящих зданиях для свободного доступа граждан, заинтересованных лиц в уполномоченное подразделение.</w:t>
      </w:r>
    </w:p>
    <w:p w:rsidR="00167385" w:rsidRDefault="00167385">
      <w:pPr>
        <w:pStyle w:val="ConsPlusNormal"/>
        <w:spacing w:before="220"/>
        <w:ind w:firstLine="540"/>
        <w:jc w:val="both"/>
      </w:pPr>
      <w:r>
        <w:t>На территории, прилегающей к зданию уполномоченного органа, учреждения, организуются места для парковки автотранспортных средств, в том числе места для парковки автотранспортных средств инвалидов.</w:t>
      </w:r>
    </w:p>
    <w:p w:rsidR="00167385" w:rsidRDefault="00167385">
      <w:pPr>
        <w:pStyle w:val="ConsPlusNormal"/>
        <w:spacing w:before="220"/>
        <w:ind w:firstLine="540"/>
        <w:jc w:val="both"/>
      </w:pPr>
      <w:r>
        <w:lastRenderedPageBreak/>
        <w:t>Доступ заявителей к парковочным местам является бесплатным.</w:t>
      </w:r>
    </w:p>
    <w:p w:rsidR="00167385" w:rsidRDefault="00167385">
      <w:pPr>
        <w:pStyle w:val="ConsPlusNormal"/>
        <w:spacing w:before="220"/>
        <w:ind w:firstLine="540"/>
        <w:jc w:val="both"/>
      </w:pPr>
      <w:r>
        <w:t>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167385" w:rsidRDefault="00167385">
      <w:pPr>
        <w:pStyle w:val="ConsPlusNormal"/>
        <w:spacing w:before="220"/>
        <w:ind w:firstLine="540"/>
        <w:jc w:val="both"/>
      </w:pPr>
      <w:r>
        <w:t>В помещениях уполномоченного органа на видном месте помещаются схемы размещения средств пожаротушения и путей эвакуации в экстренных случаях.</w:t>
      </w:r>
    </w:p>
    <w:p w:rsidR="00167385" w:rsidRDefault="00167385">
      <w:pPr>
        <w:pStyle w:val="ConsPlusNormal"/>
        <w:spacing w:before="220"/>
        <w:ind w:firstLine="540"/>
        <w:jc w:val="both"/>
      </w:pPr>
      <w: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а также текстом настоящего административного регламента.</w:t>
      </w:r>
    </w:p>
    <w:p w:rsidR="00167385" w:rsidRDefault="00167385">
      <w:pPr>
        <w:pStyle w:val="ConsPlusNormal"/>
        <w:spacing w:before="220"/>
        <w:ind w:firstLine="540"/>
        <w:jc w:val="both"/>
      </w:pPr>
      <w:r>
        <w:t>Места для заполнения документов оборудуются столами, стульями и обеспечиваются бланками заявлений, образцами их заполнения, канцелярскими принадлежностями.</w:t>
      </w:r>
    </w:p>
    <w:p w:rsidR="00167385" w:rsidRDefault="00167385">
      <w:pPr>
        <w:pStyle w:val="ConsPlusNormal"/>
        <w:spacing w:before="220"/>
        <w:ind w:firstLine="540"/>
        <w:jc w:val="both"/>
      </w:pPr>
      <w:r>
        <w:t>Места ожидания должны обеспечивать комфортные условия для заявителей.</w:t>
      </w:r>
    </w:p>
    <w:p w:rsidR="00167385" w:rsidRDefault="00167385">
      <w:pPr>
        <w:pStyle w:val="ConsPlusNormal"/>
        <w:spacing w:before="220"/>
        <w:ind w:firstLine="540"/>
        <w:jc w:val="both"/>
      </w:pPr>
      <w:r>
        <w:t>Прием граждан, заинтересованных лиц осуществляется в специально выделенных для этих целей помещениях - местах предоставления муниципальной услуги.</w:t>
      </w:r>
    </w:p>
    <w:p w:rsidR="00167385" w:rsidRDefault="00167385">
      <w:pPr>
        <w:pStyle w:val="ConsPlusNormal"/>
        <w:spacing w:before="220"/>
        <w:ind w:firstLine="540"/>
        <w:jc w:val="both"/>
      </w:pPr>
      <w:r>
        <w:t>Кабинеты специалистов оборудуются информационными табличками (вывесками) с указанием номера кабинета и наименования отдела.</w:t>
      </w:r>
    </w:p>
    <w:p w:rsidR="00167385" w:rsidRDefault="00167385">
      <w:pPr>
        <w:pStyle w:val="ConsPlusNormal"/>
        <w:spacing w:before="220"/>
        <w:ind w:firstLine="540"/>
        <w:jc w:val="both"/>
      </w:pPr>
      <w: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167385" w:rsidRDefault="00167385">
      <w:pPr>
        <w:pStyle w:val="ConsPlusNormal"/>
        <w:spacing w:before="220"/>
        <w:ind w:firstLine="540"/>
        <w:jc w:val="both"/>
      </w:pPr>
      <w:r>
        <w:t>Таблички на дверях или стенах устанавливаются таким образом, чтобы при открытой двери таблички были видны и читаемы. Для приема заявителей кабинеты специалистов оборудуются сидячими местами.</w:t>
      </w:r>
    </w:p>
    <w:p w:rsidR="00167385" w:rsidRDefault="00167385">
      <w:pPr>
        <w:pStyle w:val="ConsPlusNormal"/>
        <w:spacing w:before="220"/>
        <w:ind w:firstLine="540"/>
        <w:jc w:val="both"/>
      </w:pPr>
      <w:r>
        <w:t>Помещение, в котором предоставляется муниципальная услуга, обеспечивается инвалидам (включая инвалидов, использующих кресла-коляски и собак-проводников):</w:t>
      </w:r>
    </w:p>
    <w:p w:rsidR="00167385" w:rsidRDefault="00167385">
      <w:pPr>
        <w:pStyle w:val="ConsPlusNormal"/>
        <w:spacing w:before="220"/>
        <w:ind w:firstLine="540"/>
        <w:jc w:val="both"/>
      </w:pPr>
      <w:r>
        <w:t>- надлежащим размещением оборудования и носителей информации, необходимых для обеспечения беспрепятственного доступа инвалидов к помещению с учетом ограничений их жизнедеятельности;</w:t>
      </w:r>
    </w:p>
    <w:p w:rsidR="00167385" w:rsidRDefault="00167385">
      <w:pPr>
        <w:pStyle w:val="ConsPlusNormal"/>
        <w:spacing w:before="220"/>
        <w:ind w:firstLine="540"/>
        <w:jc w:val="both"/>
      </w:pPr>
      <w: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допуском сурдопереводчика и тифлосурдопереводчика;</w:t>
      </w:r>
    </w:p>
    <w:p w:rsidR="00167385" w:rsidRDefault="00167385">
      <w:pPr>
        <w:pStyle w:val="ConsPlusNormal"/>
        <w:spacing w:before="220"/>
        <w:ind w:firstLine="540"/>
        <w:jc w:val="both"/>
      </w:pPr>
      <w:r>
        <w:t>- допуском в помещение собаки-проводника при наличии документа, подтверждающего ее специальное обучение;</w:t>
      </w:r>
    </w:p>
    <w:p w:rsidR="00167385" w:rsidRDefault="00167385">
      <w:pPr>
        <w:pStyle w:val="ConsPlusNormal"/>
        <w:spacing w:before="220"/>
        <w:ind w:firstLine="540"/>
        <w:jc w:val="both"/>
      </w:pPr>
      <w:r>
        <w:t>- сопровождением инвалидов, имеющих стойкие расстройства функции зрения и самостоятельного передвижения, и оказанием им помощи;</w:t>
      </w:r>
    </w:p>
    <w:p w:rsidR="00167385" w:rsidRDefault="00167385">
      <w:pPr>
        <w:pStyle w:val="ConsPlusNormal"/>
        <w:spacing w:before="220"/>
        <w:ind w:firstLine="540"/>
        <w:jc w:val="both"/>
      </w:pPr>
      <w:r>
        <w:t>- оказанием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167385" w:rsidRDefault="00167385">
      <w:pPr>
        <w:pStyle w:val="ConsPlusNormal"/>
        <w:ind w:firstLine="540"/>
        <w:jc w:val="both"/>
      </w:pPr>
    </w:p>
    <w:p w:rsidR="00167385" w:rsidRDefault="00167385">
      <w:pPr>
        <w:pStyle w:val="ConsPlusTitle"/>
        <w:jc w:val="center"/>
        <w:outlineLvl w:val="1"/>
      </w:pPr>
      <w:r>
        <w:t>3. Административные процедуры</w:t>
      </w:r>
    </w:p>
    <w:p w:rsidR="00167385" w:rsidRDefault="00167385">
      <w:pPr>
        <w:pStyle w:val="ConsPlusNormal"/>
        <w:ind w:firstLine="540"/>
        <w:jc w:val="both"/>
      </w:pPr>
    </w:p>
    <w:p w:rsidR="00167385" w:rsidRDefault="00167385">
      <w:pPr>
        <w:pStyle w:val="ConsPlusTitle"/>
        <w:jc w:val="center"/>
        <w:outlineLvl w:val="2"/>
      </w:pPr>
      <w:r>
        <w:t>3.1. Описание административных процедур</w:t>
      </w:r>
    </w:p>
    <w:p w:rsidR="00167385" w:rsidRDefault="00167385">
      <w:pPr>
        <w:pStyle w:val="ConsPlusNormal"/>
        <w:ind w:firstLine="540"/>
        <w:jc w:val="both"/>
      </w:pPr>
    </w:p>
    <w:p w:rsidR="00167385" w:rsidRDefault="00167385">
      <w:pPr>
        <w:pStyle w:val="ConsPlusNormal"/>
        <w:ind w:firstLine="540"/>
        <w:jc w:val="both"/>
      </w:pPr>
      <w:r>
        <w:t xml:space="preserve">Выдача разрешения на размещение объектов, размещение которых может осуществляться </w:t>
      </w:r>
      <w:r>
        <w:lastRenderedPageBreak/>
        <w:t>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включает в себя следующие административные процедуры:</w:t>
      </w:r>
    </w:p>
    <w:p w:rsidR="00167385" w:rsidRDefault="00167385">
      <w:pPr>
        <w:pStyle w:val="ConsPlusNormal"/>
        <w:spacing w:before="220"/>
        <w:ind w:firstLine="540"/>
        <w:jc w:val="both"/>
      </w:pPr>
      <w:r>
        <w:t>1) прием от заявителя документов;</w:t>
      </w:r>
    </w:p>
    <w:p w:rsidR="00167385" w:rsidRDefault="00167385">
      <w:pPr>
        <w:pStyle w:val="ConsPlusNormal"/>
        <w:spacing w:before="220"/>
        <w:ind w:firstLine="540"/>
        <w:jc w:val="both"/>
      </w:pPr>
      <w:r>
        <w:t>2) первичную проверку документов;</w:t>
      </w:r>
    </w:p>
    <w:p w:rsidR="00167385" w:rsidRDefault="00167385">
      <w:pPr>
        <w:pStyle w:val="ConsPlusNormal"/>
        <w:spacing w:before="220"/>
        <w:ind w:firstLine="540"/>
        <w:jc w:val="both"/>
      </w:pPr>
      <w:r>
        <w:t>3) рассмотрение документов;</w:t>
      </w:r>
    </w:p>
    <w:p w:rsidR="00167385" w:rsidRDefault="00167385">
      <w:pPr>
        <w:pStyle w:val="ConsPlusNormal"/>
        <w:spacing w:before="220"/>
        <w:ind w:firstLine="540"/>
        <w:jc w:val="both"/>
      </w:pPr>
      <w:r>
        <w:t>4) отказ в предоставлении муниципальной услуги;</w:t>
      </w:r>
    </w:p>
    <w:p w:rsidR="00167385" w:rsidRDefault="00167385">
      <w:pPr>
        <w:pStyle w:val="ConsPlusNormal"/>
        <w:spacing w:before="220"/>
        <w:ind w:firstLine="540"/>
        <w:jc w:val="both"/>
      </w:pPr>
      <w:r>
        <w:t>5) выдачу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67385" w:rsidRDefault="00167385">
      <w:pPr>
        <w:pStyle w:val="ConsPlusNormal"/>
        <w:ind w:firstLine="540"/>
        <w:jc w:val="both"/>
      </w:pPr>
    </w:p>
    <w:p w:rsidR="00167385" w:rsidRDefault="00167385">
      <w:pPr>
        <w:pStyle w:val="ConsPlusTitle"/>
        <w:jc w:val="center"/>
        <w:outlineLvl w:val="2"/>
      </w:pPr>
      <w:r>
        <w:t>3.2. Административная процедура по выдаче разрешения</w:t>
      </w:r>
    </w:p>
    <w:p w:rsidR="00167385" w:rsidRDefault="00167385">
      <w:pPr>
        <w:pStyle w:val="ConsPlusTitle"/>
        <w:jc w:val="center"/>
      </w:pPr>
      <w:r>
        <w:t>на размещение объектов, размещение которых может</w:t>
      </w:r>
    </w:p>
    <w:p w:rsidR="00167385" w:rsidRDefault="00167385">
      <w:pPr>
        <w:pStyle w:val="ConsPlusTitle"/>
        <w:jc w:val="center"/>
      </w:pPr>
      <w:r>
        <w:t>осуществляться на землях или земельных участках, находящихся</w:t>
      </w:r>
    </w:p>
    <w:p w:rsidR="00167385" w:rsidRDefault="00167385">
      <w:pPr>
        <w:pStyle w:val="ConsPlusTitle"/>
        <w:jc w:val="center"/>
      </w:pPr>
      <w:r>
        <w:t>в государственной или муниципальной собственности,</w:t>
      </w:r>
    </w:p>
    <w:p w:rsidR="00167385" w:rsidRDefault="00167385">
      <w:pPr>
        <w:pStyle w:val="ConsPlusTitle"/>
        <w:jc w:val="center"/>
      </w:pPr>
      <w:r>
        <w:t>без предоставления земельных участков и установления</w:t>
      </w:r>
    </w:p>
    <w:p w:rsidR="00167385" w:rsidRDefault="00167385">
      <w:pPr>
        <w:pStyle w:val="ConsPlusTitle"/>
        <w:jc w:val="center"/>
      </w:pPr>
      <w:r>
        <w:t>сервитутов</w:t>
      </w:r>
    </w:p>
    <w:p w:rsidR="00167385" w:rsidRDefault="00167385">
      <w:pPr>
        <w:pStyle w:val="ConsPlusNormal"/>
        <w:ind w:firstLine="540"/>
        <w:jc w:val="both"/>
      </w:pPr>
    </w:p>
    <w:p w:rsidR="00167385" w:rsidRDefault="00167385">
      <w:pPr>
        <w:pStyle w:val="ConsPlusNormal"/>
        <w:ind w:firstLine="540"/>
        <w:jc w:val="both"/>
      </w:pPr>
      <w:bookmarkStart w:id="4" w:name="P296"/>
      <w:bookmarkEnd w:id="4"/>
      <w:r>
        <w:t>3.2.1. Прием и регистрация заявления и необходимых документов.</w:t>
      </w:r>
    </w:p>
    <w:p w:rsidR="00167385" w:rsidRDefault="00167385">
      <w:pPr>
        <w:pStyle w:val="ConsPlusNormal"/>
        <w:spacing w:before="220"/>
        <w:ind w:firstLine="540"/>
        <w:jc w:val="both"/>
      </w:pPr>
      <w:r>
        <w:t xml:space="preserve">3.2.1.1. Основанием для начала предоставления муниципальной услуги является обращение заявителя (почтой, лично, в форме электронного документа) в Комитет с заявлением о выдаче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 приложением документов, указанных в </w:t>
      </w:r>
      <w:hyperlink w:anchor="P185" w:history="1">
        <w:r>
          <w:rPr>
            <w:color w:val="0000FF"/>
          </w:rPr>
          <w:t>подпункте 2.9.1</w:t>
        </w:r>
      </w:hyperlink>
      <w:r>
        <w:t xml:space="preserve"> настоящего административного регламента.</w:t>
      </w:r>
    </w:p>
    <w:p w:rsidR="00167385" w:rsidRDefault="00167385">
      <w:pPr>
        <w:pStyle w:val="ConsPlusNormal"/>
        <w:spacing w:before="220"/>
        <w:ind w:firstLine="540"/>
        <w:jc w:val="both"/>
      </w:pPr>
      <w:r>
        <w:t>3.2.1.2. Специалист, ответственный за прием документов (отдела аренды и земельных отношений Комитета):</w:t>
      </w:r>
    </w:p>
    <w:p w:rsidR="00167385" w:rsidRDefault="00167385">
      <w:pPr>
        <w:pStyle w:val="ConsPlusNormal"/>
        <w:spacing w:before="220"/>
        <w:ind w:firstLine="540"/>
        <w:jc w:val="both"/>
      </w:pPr>
      <w:r>
        <w:t>1) устанавливает личность заявителя, в том числе проверяет документ, удостоверяющий личность заявителя либо полномочия его представителя;</w:t>
      </w:r>
    </w:p>
    <w:p w:rsidR="00167385" w:rsidRDefault="00167385">
      <w:pPr>
        <w:pStyle w:val="ConsPlusNormal"/>
        <w:spacing w:before="220"/>
        <w:ind w:firstLine="540"/>
        <w:jc w:val="both"/>
      </w:pPr>
      <w:r>
        <w:t>2) устанавливает наличие документов, указанных в приложении к заявлению.</w:t>
      </w:r>
    </w:p>
    <w:p w:rsidR="00167385" w:rsidRDefault="00167385">
      <w:pPr>
        <w:pStyle w:val="ConsPlusNormal"/>
        <w:spacing w:before="220"/>
        <w:ind w:firstLine="540"/>
        <w:jc w:val="both"/>
      </w:pPr>
      <w:r>
        <w:t>При отсутствии одного и более необходимых документов специалист, ответственный за прием документов, объясняет содержание выявленных недостатков в представленных документах и предлагает принять меры по их устранению. В случае если заявитель отказывается устранить имеющиеся недостатки или дополнить комплект документов, специалист принимает представляемые документы, сообщив о возможном отказе в предоставлении земельного участка в связи с отсутствием необходимых документов.</w:t>
      </w:r>
    </w:p>
    <w:p w:rsidR="00167385" w:rsidRDefault="00167385">
      <w:pPr>
        <w:pStyle w:val="ConsPlusNormal"/>
        <w:spacing w:before="220"/>
        <w:ind w:firstLine="540"/>
        <w:jc w:val="both"/>
      </w:pPr>
      <w:r>
        <w:t>Максимальный срок выполнения действий - 20 минут на одного заявителя.</w:t>
      </w:r>
    </w:p>
    <w:p w:rsidR="00167385" w:rsidRDefault="00167385">
      <w:pPr>
        <w:pStyle w:val="ConsPlusNormal"/>
        <w:spacing w:before="220"/>
        <w:ind w:firstLine="540"/>
        <w:jc w:val="both"/>
      </w:pPr>
      <w:r>
        <w:t>Специалист, ответственный за прием документов, в день поступления документов, представленных заявителем, регистрирует их в журнале регистрации заявлений, представленных заявителем уполномоченному должностному лицу для рассмотрения и определения специалиста отдела аренды и земельных отношений.</w:t>
      </w:r>
    </w:p>
    <w:p w:rsidR="00167385" w:rsidRDefault="00167385">
      <w:pPr>
        <w:pStyle w:val="ConsPlusNormal"/>
        <w:spacing w:before="220"/>
        <w:ind w:firstLine="540"/>
        <w:jc w:val="both"/>
      </w:pPr>
      <w:r>
        <w:t xml:space="preserve">Максимальный срок выполнения действия - 2 рабочих дня с момента поступления </w:t>
      </w:r>
      <w:r>
        <w:lastRenderedPageBreak/>
        <w:t>документов в Комитет.</w:t>
      </w:r>
    </w:p>
    <w:p w:rsidR="00167385" w:rsidRDefault="00167385">
      <w:pPr>
        <w:pStyle w:val="ConsPlusNormal"/>
        <w:spacing w:before="220"/>
        <w:ind w:firstLine="540"/>
        <w:jc w:val="both"/>
      </w:pPr>
      <w:r>
        <w:t>3.2.1.3. Уполномоченное должностное лицо:</w:t>
      </w:r>
    </w:p>
    <w:p w:rsidR="00167385" w:rsidRDefault="00167385">
      <w:pPr>
        <w:pStyle w:val="ConsPlusNormal"/>
        <w:spacing w:before="220"/>
        <w:ind w:firstLine="540"/>
        <w:jc w:val="both"/>
      </w:pPr>
      <w:r>
        <w:t>1) определяет специалиста, ответственного за производство по заявлению;</w:t>
      </w:r>
    </w:p>
    <w:p w:rsidR="00167385" w:rsidRDefault="00167385">
      <w:pPr>
        <w:pStyle w:val="ConsPlusNormal"/>
        <w:spacing w:before="220"/>
        <w:ind w:firstLine="540"/>
        <w:jc w:val="both"/>
      </w:pPr>
      <w:r>
        <w:t>2) в порядке делопроизводства направляет документы на исполнение специалисту.</w:t>
      </w:r>
    </w:p>
    <w:p w:rsidR="00167385" w:rsidRDefault="00167385">
      <w:pPr>
        <w:pStyle w:val="ConsPlusNormal"/>
        <w:spacing w:before="220"/>
        <w:ind w:firstLine="540"/>
        <w:jc w:val="both"/>
      </w:pPr>
      <w:r>
        <w:t>Максимальный срок выполнения действия - 1 рабочий день.</w:t>
      </w:r>
    </w:p>
    <w:p w:rsidR="00167385" w:rsidRDefault="00167385">
      <w:pPr>
        <w:pStyle w:val="ConsPlusNormal"/>
        <w:spacing w:before="220"/>
        <w:ind w:firstLine="540"/>
        <w:jc w:val="both"/>
      </w:pPr>
      <w:r>
        <w:t>3.2.2. Первичная проверка документов.</w:t>
      </w:r>
    </w:p>
    <w:p w:rsidR="00167385" w:rsidRDefault="00167385">
      <w:pPr>
        <w:pStyle w:val="ConsPlusNormal"/>
        <w:spacing w:before="220"/>
        <w:ind w:firstLine="540"/>
        <w:jc w:val="both"/>
      </w:pPr>
      <w:r>
        <w:t>3.2.2.1. Основанием для начала административной процедуры является поступление документов специалисту.</w:t>
      </w:r>
    </w:p>
    <w:p w:rsidR="00167385" w:rsidRDefault="00167385">
      <w:pPr>
        <w:pStyle w:val="ConsPlusNormal"/>
        <w:spacing w:before="220"/>
        <w:ind w:firstLine="540"/>
        <w:jc w:val="both"/>
      </w:pPr>
      <w:r>
        <w:t>3.2.2.2. Специалист, ответственный за производство по заявлению:</w:t>
      </w:r>
    </w:p>
    <w:p w:rsidR="00167385" w:rsidRDefault="00167385">
      <w:pPr>
        <w:pStyle w:val="ConsPlusNormal"/>
        <w:spacing w:before="220"/>
        <w:ind w:firstLine="540"/>
        <w:jc w:val="both"/>
      </w:pPr>
      <w:r>
        <w:t>- проводит первичную проверку представленных документов или их электронных образов на предмет соответствия их требованиям законодательства и настоящего административного регламента, удостоверяясь, что:</w:t>
      </w:r>
    </w:p>
    <w:p w:rsidR="00167385" w:rsidRDefault="00167385">
      <w:pPr>
        <w:pStyle w:val="ConsPlusNormal"/>
        <w:spacing w:before="220"/>
        <w:ind w:firstLine="540"/>
        <w:jc w:val="both"/>
      </w:pPr>
      <w:r>
        <w:t>представлены все требуемые документы;</w:t>
      </w:r>
    </w:p>
    <w:p w:rsidR="00167385" w:rsidRDefault="00167385">
      <w:pPr>
        <w:pStyle w:val="ConsPlusNormal"/>
        <w:spacing w:before="220"/>
        <w:ind w:firstLine="540"/>
        <w:jc w:val="both"/>
      </w:pPr>
      <w:r>
        <w:t>документы подписаны и имеют оттиски печатей;</w:t>
      </w:r>
    </w:p>
    <w:p w:rsidR="00167385" w:rsidRDefault="00167385">
      <w:pPr>
        <w:pStyle w:val="ConsPlusNormal"/>
        <w:spacing w:before="220"/>
        <w:ind w:firstLine="540"/>
        <w:jc w:val="both"/>
      </w:pPr>
      <w:r>
        <w:t>документы в установленных законодательством случаях нотариально заверены;</w:t>
      </w:r>
    </w:p>
    <w:p w:rsidR="00167385" w:rsidRDefault="00167385">
      <w:pPr>
        <w:pStyle w:val="ConsPlusNormal"/>
        <w:spacing w:before="220"/>
        <w:ind w:firstLine="540"/>
        <w:jc w:val="both"/>
      </w:pPr>
      <w:r>
        <w:t>тексты документов написаны разборчиво, наименования юридических лиц - без сокращения, с указанием их мест нахождения;</w:t>
      </w:r>
    </w:p>
    <w:p w:rsidR="00167385" w:rsidRDefault="00167385">
      <w:pPr>
        <w:pStyle w:val="ConsPlusNormal"/>
        <w:spacing w:before="220"/>
        <w:ind w:firstLine="540"/>
        <w:jc w:val="both"/>
      </w:pPr>
      <w:r>
        <w:t>фамилии, имена, отчества, места жительства написаны полностью;</w:t>
      </w:r>
    </w:p>
    <w:p w:rsidR="00167385" w:rsidRDefault="00167385">
      <w:pPr>
        <w:pStyle w:val="ConsPlusNormal"/>
        <w:spacing w:before="220"/>
        <w:ind w:firstLine="540"/>
        <w:jc w:val="both"/>
      </w:pPr>
      <w:r>
        <w:t>в документах нет подчисток, приписок, зачеркнутых слов и иных неоговоренных исправлений;</w:t>
      </w:r>
    </w:p>
    <w:p w:rsidR="00167385" w:rsidRDefault="00167385">
      <w:pPr>
        <w:pStyle w:val="ConsPlusNormal"/>
        <w:spacing w:before="220"/>
        <w:ind w:firstLine="540"/>
        <w:jc w:val="both"/>
      </w:pPr>
      <w:r>
        <w:t>документы не исполнены карандашом;</w:t>
      </w:r>
    </w:p>
    <w:p w:rsidR="00167385" w:rsidRDefault="00167385">
      <w:pPr>
        <w:pStyle w:val="ConsPlusNormal"/>
        <w:spacing w:before="220"/>
        <w:ind w:firstLine="540"/>
        <w:jc w:val="both"/>
      </w:pPr>
      <w:r>
        <w:t>документы не имеют серьезных повреждений, наличие которых не позволяет однозначно истолковать их содержание;</w:t>
      </w:r>
    </w:p>
    <w:p w:rsidR="00167385" w:rsidRDefault="00167385">
      <w:pPr>
        <w:pStyle w:val="ConsPlusNormal"/>
        <w:spacing w:before="220"/>
        <w:ind w:firstLine="540"/>
        <w:jc w:val="both"/>
      </w:pPr>
      <w:r>
        <w:t>не истек срок действия представленных документов;</w:t>
      </w:r>
    </w:p>
    <w:p w:rsidR="00167385" w:rsidRDefault="00167385">
      <w:pPr>
        <w:pStyle w:val="ConsPlusNormal"/>
        <w:spacing w:before="220"/>
        <w:ind w:firstLine="540"/>
        <w:jc w:val="both"/>
      </w:pPr>
      <w:r>
        <w:t xml:space="preserve">земельный участок не соответствует месторасположению, указанному в дислокации сезонных нестационарных объектов для организации обслуживания зон отдыха населения, утвержденной постановлением администрации Осинниковского городского округа (для перечня видов объектов, указанных в </w:t>
      </w:r>
      <w:hyperlink r:id="rId29" w:history="1">
        <w:r>
          <w:rPr>
            <w:color w:val="0000FF"/>
          </w:rPr>
          <w:t>пунктах 19</w:t>
        </w:r>
      </w:hyperlink>
      <w:r>
        <w:t xml:space="preserve">, </w:t>
      </w:r>
      <w:hyperlink r:id="rId30" w:history="1">
        <w:r>
          <w:rPr>
            <w:color w:val="0000FF"/>
          </w:rPr>
          <w:t>23</w:t>
        </w:r>
      </w:hyperlink>
      <w:r>
        <w:t xml:space="preserve"> - </w:t>
      </w:r>
      <w:hyperlink r:id="rId31" w:history="1">
        <w:r>
          <w:rPr>
            <w:color w:val="0000FF"/>
          </w:rPr>
          <w:t>25</w:t>
        </w:r>
      </w:hyperlink>
      <w:r>
        <w:t xml:space="preserve"> постановления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67385" w:rsidRDefault="00167385">
      <w:pPr>
        <w:pStyle w:val="ConsPlusNormal"/>
        <w:spacing w:before="220"/>
        <w:ind w:firstLine="540"/>
        <w:jc w:val="both"/>
      </w:pPr>
      <w:r>
        <w:t>Максимальный срок выполнения действий - 2 рабочих дня.</w:t>
      </w:r>
    </w:p>
    <w:p w:rsidR="00167385" w:rsidRDefault="00167385">
      <w:pPr>
        <w:pStyle w:val="ConsPlusNormal"/>
        <w:spacing w:before="220"/>
        <w:ind w:firstLine="540"/>
        <w:jc w:val="both"/>
      </w:pPr>
      <w:r>
        <w:t>3.2.2.3. При установлении фактов отсутствия необходимых документов, несоответствия представленных документов обязательным требованиям специалист:</w:t>
      </w:r>
    </w:p>
    <w:p w:rsidR="00167385" w:rsidRDefault="00167385">
      <w:pPr>
        <w:pStyle w:val="ConsPlusNormal"/>
        <w:spacing w:before="220"/>
        <w:ind w:firstLine="540"/>
        <w:jc w:val="both"/>
      </w:pPr>
      <w:r>
        <w:t>1) готовит проект уведомления о возврате заявления в связи с наличием препятствий для предоставления муниципальной услуги, в котором указывает содержание выявленных недостатков в представленных документах;</w:t>
      </w:r>
    </w:p>
    <w:p w:rsidR="00167385" w:rsidRDefault="00167385">
      <w:pPr>
        <w:pStyle w:val="ConsPlusNormal"/>
        <w:spacing w:before="220"/>
        <w:ind w:firstLine="540"/>
        <w:jc w:val="both"/>
      </w:pPr>
      <w:r>
        <w:lastRenderedPageBreak/>
        <w:t>2) в порядке делопроизводства направляет проект уведомления уполномоченному должностному лицу Комитета для подписания.</w:t>
      </w:r>
    </w:p>
    <w:p w:rsidR="00167385" w:rsidRDefault="00167385">
      <w:pPr>
        <w:pStyle w:val="ConsPlusNormal"/>
        <w:spacing w:before="220"/>
        <w:ind w:firstLine="540"/>
        <w:jc w:val="both"/>
      </w:pPr>
      <w:r>
        <w:t>Максимальный срок выполнения действий - 2 рабочих дня.</w:t>
      </w:r>
    </w:p>
    <w:p w:rsidR="00167385" w:rsidRDefault="00167385">
      <w:pPr>
        <w:pStyle w:val="ConsPlusNormal"/>
        <w:spacing w:before="220"/>
        <w:ind w:firstLine="540"/>
        <w:jc w:val="both"/>
      </w:pPr>
      <w:r>
        <w:t>Уполномоченное должностное лицо рассматривает проект уведомления о возврате заявления и подписывает его.</w:t>
      </w:r>
    </w:p>
    <w:p w:rsidR="00167385" w:rsidRDefault="00167385">
      <w:pPr>
        <w:pStyle w:val="ConsPlusNormal"/>
        <w:spacing w:before="220"/>
        <w:ind w:firstLine="540"/>
        <w:jc w:val="both"/>
      </w:pPr>
      <w:r>
        <w:t>Максимальный срок выполнения действия - 3 рабочих дня.</w:t>
      </w:r>
    </w:p>
    <w:p w:rsidR="00167385" w:rsidRDefault="00167385">
      <w:pPr>
        <w:pStyle w:val="ConsPlusNormal"/>
        <w:spacing w:before="220"/>
        <w:ind w:firstLine="540"/>
        <w:jc w:val="both"/>
      </w:pPr>
      <w:r>
        <w:t>Специалист, ответственный за регистрацию и отправку документов, в журнале исходящей корреспонденции регистрирует уведомление и, в зависимости от формы подачи заявления, направляет уведомление о возврате заявления почтой либо вручает лично.</w:t>
      </w:r>
    </w:p>
    <w:p w:rsidR="00167385" w:rsidRDefault="00167385">
      <w:pPr>
        <w:pStyle w:val="ConsPlusNormal"/>
        <w:spacing w:before="220"/>
        <w:ind w:firstLine="540"/>
        <w:jc w:val="both"/>
      </w:pPr>
      <w:r>
        <w:t xml:space="preserve">Абзацы восьмой - девятый исключены. - </w:t>
      </w:r>
      <w:hyperlink r:id="rId32" w:history="1">
        <w:r>
          <w:rPr>
            <w:color w:val="0000FF"/>
          </w:rPr>
          <w:t>Постановление</w:t>
        </w:r>
      </w:hyperlink>
      <w:r>
        <w:t xml:space="preserve"> администрации Осинниковского городского округа от 28.06.2017 N 500-нп.</w:t>
      </w:r>
    </w:p>
    <w:p w:rsidR="00167385" w:rsidRDefault="00167385">
      <w:pPr>
        <w:pStyle w:val="ConsPlusNormal"/>
        <w:spacing w:before="220"/>
        <w:ind w:firstLine="540"/>
        <w:jc w:val="both"/>
      </w:pPr>
      <w:r>
        <w:t>Максимальный срок выполнения действия - 1 рабочий день.</w:t>
      </w:r>
    </w:p>
    <w:p w:rsidR="00167385" w:rsidRDefault="00167385">
      <w:pPr>
        <w:pStyle w:val="ConsPlusNormal"/>
        <w:spacing w:before="220"/>
        <w:ind w:firstLine="540"/>
        <w:jc w:val="both"/>
      </w:pPr>
      <w:r>
        <w:t>3.2.2.4. По результатам административной процедуры по первичной проверке документов и при отсутствии препятствий для предоставления муниципальной услуги специалист, ответственный за производство по заявлению, формирует дело заявителя для рассмотрения вопроса о выдаче разрешения.</w:t>
      </w:r>
    </w:p>
    <w:p w:rsidR="00167385" w:rsidRDefault="00167385">
      <w:pPr>
        <w:pStyle w:val="ConsPlusNormal"/>
        <w:spacing w:before="220"/>
        <w:ind w:firstLine="540"/>
        <w:jc w:val="both"/>
      </w:pPr>
      <w:r>
        <w:t>Максимальный срок выполнения действия - 1 рабочий день.</w:t>
      </w:r>
    </w:p>
    <w:p w:rsidR="00167385" w:rsidRDefault="00167385">
      <w:pPr>
        <w:pStyle w:val="ConsPlusNormal"/>
        <w:spacing w:before="220"/>
        <w:ind w:firstLine="540"/>
        <w:jc w:val="both"/>
      </w:pPr>
      <w:r>
        <w:t>3.2.3. Рассмотрение документов.</w:t>
      </w:r>
    </w:p>
    <w:p w:rsidR="00167385" w:rsidRDefault="00167385">
      <w:pPr>
        <w:pStyle w:val="ConsPlusNormal"/>
        <w:spacing w:before="220"/>
        <w:ind w:firstLine="540"/>
        <w:jc w:val="both"/>
      </w:pPr>
      <w:r>
        <w:t>3.2.3.1. Основанием для начала административной процедуры является сформированное дело.</w:t>
      </w:r>
    </w:p>
    <w:p w:rsidR="00167385" w:rsidRDefault="00167385">
      <w:pPr>
        <w:pStyle w:val="ConsPlusNormal"/>
        <w:spacing w:before="220"/>
        <w:ind w:firstLine="540"/>
        <w:jc w:val="both"/>
      </w:pPr>
      <w:r>
        <w:t>3.2.3.2. Специалист, ответственный за производство по заявлению (отдела аренды и земельных отношений Комитета), получает из Управления Федеральной налоговой службы по Кемеровской области выписку из единого государственного реестра юридических лиц или выписку из единого государственного реестра индивидуальных предпринимателей в рамках межведомственного электронного взаимодействия.</w:t>
      </w:r>
    </w:p>
    <w:p w:rsidR="00167385" w:rsidRDefault="00167385">
      <w:pPr>
        <w:pStyle w:val="ConsPlusNormal"/>
        <w:spacing w:before="220"/>
        <w:ind w:firstLine="540"/>
        <w:jc w:val="both"/>
      </w:pPr>
      <w:r>
        <w:t>Максимальный срок выполнения действий - 1 рабочий день.</w:t>
      </w:r>
    </w:p>
    <w:p w:rsidR="00167385" w:rsidRDefault="00167385">
      <w:pPr>
        <w:pStyle w:val="ConsPlusNormal"/>
        <w:spacing w:before="220"/>
        <w:ind w:firstLine="540"/>
        <w:jc w:val="both"/>
      </w:pPr>
      <w:r>
        <w:t xml:space="preserve">3.2.3.3. Специалист, ответственный за производство по заявлению (отдела аренды и земельных отношений Комитета), проверяет наличие или отсутствие оснований для отказа в предоставлении муниципальной услуги, предусмотренных законодательством, а также указанных в </w:t>
      </w:r>
      <w:hyperlink w:anchor="P222" w:history="1">
        <w:r>
          <w:rPr>
            <w:color w:val="0000FF"/>
          </w:rPr>
          <w:t>подразделе 2.10</w:t>
        </w:r>
      </w:hyperlink>
      <w:r>
        <w:t xml:space="preserve"> настоящего административного регламента.</w:t>
      </w:r>
    </w:p>
    <w:p w:rsidR="00167385" w:rsidRDefault="00167385">
      <w:pPr>
        <w:pStyle w:val="ConsPlusNormal"/>
        <w:spacing w:before="220"/>
        <w:ind w:firstLine="540"/>
        <w:jc w:val="both"/>
      </w:pPr>
      <w:r>
        <w:t>Максимальный срок выполнения действий - 5 дней.</w:t>
      </w:r>
    </w:p>
    <w:p w:rsidR="00167385" w:rsidRDefault="00167385">
      <w:pPr>
        <w:pStyle w:val="ConsPlusNormal"/>
        <w:spacing w:before="220"/>
        <w:ind w:firstLine="540"/>
        <w:jc w:val="both"/>
      </w:pPr>
      <w:r>
        <w:t>3.2.3.4. По результатам административной процедуры специалист, ответственный за производство по заявлению, принимает решение:</w:t>
      </w:r>
    </w:p>
    <w:p w:rsidR="00167385" w:rsidRDefault="00167385">
      <w:pPr>
        <w:pStyle w:val="ConsPlusNormal"/>
        <w:spacing w:before="220"/>
        <w:ind w:firstLine="540"/>
        <w:jc w:val="both"/>
      </w:pPr>
      <w:r>
        <w:t>- об отказе в предоставлении муниципальной услуги (при выявлении оснований для отказа в предоставлении земельного участка);</w:t>
      </w:r>
    </w:p>
    <w:p w:rsidR="00167385" w:rsidRDefault="00167385">
      <w:pPr>
        <w:pStyle w:val="ConsPlusNormal"/>
        <w:spacing w:before="220"/>
        <w:ind w:firstLine="540"/>
        <w:jc w:val="both"/>
      </w:pPr>
      <w:r>
        <w:t>- о предоставлении муниципальной услуги (при отсутствии оснований для отказа в предоставлении земельного участка).</w:t>
      </w:r>
    </w:p>
    <w:p w:rsidR="00167385" w:rsidRDefault="00167385">
      <w:pPr>
        <w:pStyle w:val="ConsPlusNormal"/>
        <w:spacing w:before="220"/>
        <w:ind w:firstLine="540"/>
        <w:jc w:val="both"/>
      </w:pPr>
      <w:bookmarkStart w:id="5" w:name="P344"/>
      <w:bookmarkEnd w:id="5"/>
      <w:r>
        <w:t>3.2.4. Отказ в предоставлении муниципальной услуги.</w:t>
      </w:r>
    </w:p>
    <w:p w:rsidR="00167385" w:rsidRDefault="00167385">
      <w:pPr>
        <w:pStyle w:val="ConsPlusNormal"/>
        <w:spacing w:before="220"/>
        <w:ind w:firstLine="540"/>
        <w:jc w:val="both"/>
      </w:pPr>
      <w:r>
        <w:lastRenderedPageBreak/>
        <w:t>3.2.4.1. Основанием для начала административной процедуры является наличие оснований для отказа в выдаче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67385" w:rsidRDefault="00167385">
      <w:pPr>
        <w:pStyle w:val="ConsPlusNormal"/>
        <w:spacing w:before="220"/>
        <w:ind w:firstLine="540"/>
        <w:jc w:val="both"/>
      </w:pPr>
      <w:r>
        <w:t>3.2.4.2. Специалист, ответственный за производство по заявлению (отдела аренды и земельных отношений Комитета), готовит проект уведомления об отказе в предоставлении земельного участка.</w:t>
      </w:r>
    </w:p>
    <w:p w:rsidR="00167385" w:rsidRDefault="00167385">
      <w:pPr>
        <w:pStyle w:val="ConsPlusNormal"/>
        <w:spacing w:before="220"/>
        <w:ind w:firstLine="540"/>
        <w:jc w:val="both"/>
      </w:pPr>
      <w:r>
        <w:t>Проект уведомления об отказе в предоставлении земельного участка должен содержать:</w:t>
      </w:r>
    </w:p>
    <w:p w:rsidR="00167385" w:rsidRDefault="00167385">
      <w:pPr>
        <w:pStyle w:val="ConsPlusNormal"/>
        <w:spacing w:before="220"/>
        <w:ind w:firstLine="540"/>
        <w:jc w:val="both"/>
      </w:pPr>
      <w:r>
        <w:t>1) исчерпывающий перечень оснований для отказа в предоставлении земельного участка;</w:t>
      </w:r>
    </w:p>
    <w:p w:rsidR="00167385" w:rsidRDefault="00167385">
      <w:pPr>
        <w:pStyle w:val="ConsPlusNormal"/>
        <w:spacing w:before="220"/>
        <w:ind w:firstLine="540"/>
        <w:jc w:val="both"/>
      </w:pPr>
      <w:r>
        <w:t>2) выводы об отказе в выдаче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67385" w:rsidRDefault="00167385">
      <w:pPr>
        <w:pStyle w:val="ConsPlusNormal"/>
        <w:spacing w:before="220"/>
        <w:ind w:firstLine="540"/>
        <w:jc w:val="both"/>
      </w:pPr>
      <w:r>
        <w:t>Специалист, ответственный за производство по заявлению (отдела аренды и земельных отношений Комитета), направляет проект уведомления об отказе в выдаче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уполномоченному должностному лицу для подписания.</w:t>
      </w:r>
    </w:p>
    <w:p w:rsidR="00167385" w:rsidRDefault="00167385">
      <w:pPr>
        <w:pStyle w:val="ConsPlusNormal"/>
        <w:spacing w:before="220"/>
        <w:ind w:firstLine="540"/>
        <w:jc w:val="both"/>
      </w:pPr>
      <w:r>
        <w:t>Максимальный срок выполнения действий - 2 рабочих дня.</w:t>
      </w:r>
    </w:p>
    <w:p w:rsidR="00167385" w:rsidRDefault="00167385">
      <w:pPr>
        <w:pStyle w:val="ConsPlusNormal"/>
        <w:spacing w:before="220"/>
        <w:ind w:firstLine="540"/>
        <w:jc w:val="both"/>
      </w:pPr>
      <w:r>
        <w:t>Уполномоченное должностное лицо рассматривает проект уведомления об отказе в выдаче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подписывает его.</w:t>
      </w:r>
    </w:p>
    <w:p w:rsidR="00167385" w:rsidRDefault="00167385">
      <w:pPr>
        <w:pStyle w:val="ConsPlusNormal"/>
        <w:spacing w:before="220"/>
        <w:ind w:firstLine="540"/>
        <w:jc w:val="both"/>
      </w:pPr>
      <w:r>
        <w:t>Максимальный срок выполнения действий - 3 рабочих дня.</w:t>
      </w:r>
    </w:p>
    <w:p w:rsidR="00167385" w:rsidRDefault="00167385">
      <w:pPr>
        <w:pStyle w:val="ConsPlusNormal"/>
        <w:spacing w:before="220"/>
        <w:ind w:firstLine="540"/>
        <w:jc w:val="both"/>
      </w:pPr>
      <w:r>
        <w:t>Специалист, ответственный за регистрацию и отправку документов, регистрирует подписанное уведомление об отказе в выдаче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журнале исходящей корреспонденции и направляет заявителю в зависимости от формы подачи заявления почтой либо вручает лично.</w:t>
      </w:r>
    </w:p>
    <w:p w:rsidR="00167385" w:rsidRDefault="00167385">
      <w:pPr>
        <w:pStyle w:val="ConsPlusNormal"/>
        <w:spacing w:before="220"/>
        <w:ind w:firstLine="540"/>
        <w:jc w:val="both"/>
      </w:pPr>
      <w:r>
        <w:t xml:space="preserve">Абзацы десятый - одиннадцатый исключены. - </w:t>
      </w:r>
      <w:hyperlink r:id="rId33" w:history="1">
        <w:r>
          <w:rPr>
            <w:color w:val="0000FF"/>
          </w:rPr>
          <w:t>Постановление</w:t>
        </w:r>
      </w:hyperlink>
      <w:r>
        <w:t xml:space="preserve"> администрации Осинниковского городского округа от 28.06.2017 N 500-нп.</w:t>
      </w:r>
    </w:p>
    <w:p w:rsidR="00167385" w:rsidRDefault="00167385">
      <w:pPr>
        <w:pStyle w:val="ConsPlusNormal"/>
        <w:spacing w:before="220"/>
        <w:ind w:firstLine="540"/>
        <w:jc w:val="both"/>
      </w:pPr>
      <w:r>
        <w:t>Максимальный срок выполнения действий - 1 рабочий день.</w:t>
      </w:r>
    </w:p>
    <w:p w:rsidR="00167385" w:rsidRDefault="00167385">
      <w:pPr>
        <w:pStyle w:val="ConsPlusNormal"/>
        <w:spacing w:before="220"/>
        <w:ind w:firstLine="540"/>
        <w:jc w:val="both"/>
      </w:pPr>
      <w:r>
        <w:t>3.2.5. Принятие решения о выдаче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67385" w:rsidRDefault="00167385">
      <w:pPr>
        <w:pStyle w:val="ConsPlusNormal"/>
        <w:spacing w:before="220"/>
        <w:ind w:firstLine="540"/>
        <w:jc w:val="both"/>
      </w:pPr>
      <w:r>
        <w:t xml:space="preserve">3.2.5.1. Прием и рассмотрение документов заявителя, а также возможный отказ в предоставлении муниципальной услуги осуществляются в порядке, предусмотренном </w:t>
      </w:r>
      <w:hyperlink w:anchor="P296" w:history="1">
        <w:r>
          <w:rPr>
            <w:color w:val="0000FF"/>
          </w:rPr>
          <w:t>подпунктами 3.2.1</w:t>
        </w:r>
      </w:hyperlink>
      <w:r>
        <w:t xml:space="preserve"> - </w:t>
      </w:r>
      <w:hyperlink w:anchor="P344" w:history="1">
        <w:r>
          <w:rPr>
            <w:color w:val="0000FF"/>
          </w:rPr>
          <w:t>3.2.4</w:t>
        </w:r>
      </w:hyperlink>
      <w:r>
        <w:t xml:space="preserve"> настоящего административного регламента.</w:t>
      </w:r>
    </w:p>
    <w:p w:rsidR="00167385" w:rsidRDefault="00167385">
      <w:pPr>
        <w:pStyle w:val="ConsPlusNormal"/>
        <w:spacing w:before="220"/>
        <w:ind w:firstLine="540"/>
        <w:jc w:val="both"/>
      </w:pPr>
      <w:r>
        <w:lastRenderedPageBreak/>
        <w:t>3.2.5.2. Основанием для начала административной процедуры по принятию решения о выдаче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является вывод об отсутствии оснований для отказа.</w:t>
      </w:r>
    </w:p>
    <w:p w:rsidR="00167385" w:rsidRDefault="00167385">
      <w:pPr>
        <w:pStyle w:val="ConsPlusNormal"/>
        <w:spacing w:before="220"/>
        <w:ind w:firstLine="540"/>
        <w:jc w:val="both"/>
      </w:pPr>
      <w:r>
        <w:t>3.2.5.3. Специалист, ответственный за производство по заявлению:</w:t>
      </w:r>
    </w:p>
    <w:p w:rsidR="00167385" w:rsidRDefault="00167385">
      <w:pPr>
        <w:pStyle w:val="ConsPlusNormal"/>
        <w:spacing w:before="220"/>
        <w:ind w:firstLine="540"/>
        <w:jc w:val="both"/>
      </w:pPr>
      <w:r>
        <w:t>1) готовит проект решения о выдаче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67385" w:rsidRDefault="00167385">
      <w:pPr>
        <w:pStyle w:val="ConsPlusNormal"/>
        <w:spacing w:before="220"/>
        <w:ind w:firstLine="540"/>
        <w:jc w:val="both"/>
      </w:pPr>
      <w:r>
        <w:t>2) готовит проект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67385" w:rsidRDefault="00167385">
      <w:pPr>
        <w:pStyle w:val="ConsPlusNormal"/>
        <w:spacing w:before="220"/>
        <w:ind w:firstLine="540"/>
        <w:jc w:val="both"/>
      </w:pPr>
      <w:r>
        <w:t>3) в порядке делопроизводства направляет проект решения или проект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юридические отделы КУМИ администрации Осинниковского городского округа и администрации Осинниковского городского округа для проведения правовой экспертизы и уполномоченному должностному лицу для подписания.</w:t>
      </w:r>
    </w:p>
    <w:p w:rsidR="00167385" w:rsidRDefault="00167385">
      <w:pPr>
        <w:pStyle w:val="ConsPlusNormal"/>
        <w:spacing w:before="220"/>
        <w:ind w:firstLine="540"/>
        <w:jc w:val="both"/>
      </w:pPr>
      <w:r>
        <w:t>Максимальный срок выполнения действий - 6 рабочих дней.</w:t>
      </w:r>
    </w:p>
    <w:p w:rsidR="00167385" w:rsidRDefault="00167385">
      <w:pPr>
        <w:pStyle w:val="ConsPlusNormal"/>
        <w:spacing w:before="220"/>
        <w:ind w:firstLine="540"/>
        <w:jc w:val="both"/>
      </w:pPr>
      <w:r>
        <w:t>Уполномоченное должностное лицо, рассмотрев проект решения или проект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проект уведомления, подписывает их.</w:t>
      </w:r>
    </w:p>
    <w:p w:rsidR="00167385" w:rsidRDefault="00167385">
      <w:pPr>
        <w:pStyle w:val="ConsPlusNormal"/>
        <w:spacing w:before="220"/>
        <w:ind w:firstLine="540"/>
        <w:jc w:val="both"/>
      </w:pPr>
      <w:r>
        <w:t>Максимальный срок выполнения действий - 3 рабочих дня.</w:t>
      </w:r>
    </w:p>
    <w:p w:rsidR="00167385" w:rsidRDefault="00167385">
      <w:pPr>
        <w:pStyle w:val="ConsPlusNormal"/>
        <w:spacing w:before="220"/>
        <w:ind w:firstLine="540"/>
        <w:jc w:val="both"/>
      </w:pPr>
      <w:r>
        <w:t>Специалист, ответственный за регистрацию нормативно-правовых актов (отдела по организационной работе с политическими партиями и общественными объединениями) администрации Осинниковского городского округа, регистрирует решение о выдаче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67385" w:rsidRDefault="00167385">
      <w:pPr>
        <w:pStyle w:val="ConsPlusNormal"/>
        <w:spacing w:before="220"/>
        <w:ind w:firstLine="540"/>
        <w:jc w:val="both"/>
      </w:pPr>
      <w:r>
        <w:t>Максимальный срок выполнения действий - 1 рабочий день.</w:t>
      </w:r>
    </w:p>
    <w:p w:rsidR="00167385" w:rsidRDefault="00167385">
      <w:pPr>
        <w:pStyle w:val="ConsPlusNormal"/>
        <w:spacing w:before="220"/>
        <w:ind w:firstLine="540"/>
        <w:jc w:val="both"/>
      </w:pPr>
      <w:r>
        <w:t xml:space="preserve">Абзацы десятый - тринадцатый исключены. - </w:t>
      </w:r>
      <w:hyperlink r:id="rId34" w:history="1">
        <w:r>
          <w:rPr>
            <w:color w:val="0000FF"/>
          </w:rPr>
          <w:t>Постановление</w:t>
        </w:r>
      </w:hyperlink>
      <w:r>
        <w:t xml:space="preserve"> администрации Осинниковского городского округа от 28.06.2017 N 500-нп.</w:t>
      </w:r>
    </w:p>
    <w:p w:rsidR="00167385" w:rsidRDefault="00167385">
      <w:pPr>
        <w:pStyle w:val="ConsPlusNormal"/>
        <w:spacing w:before="220"/>
        <w:ind w:firstLine="540"/>
        <w:jc w:val="both"/>
      </w:pPr>
      <w:r>
        <w:t>При принятии решения о выдаче разрешения специалист, ответственный за отправку документов, направляет решение о выдаче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проект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заявителю почтой или вручает лично.</w:t>
      </w:r>
    </w:p>
    <w:p w:rsidR="00167385" w:rsidRDefault="00167385">
      <w:pPr>
        <w:pStyle w:val="ConsPlusNormal"/>
        <w:spacing w:before="220"/>
        <w:ind w:firstLine="540"/>
        <w:jc w:val="both"/>
      </w:pPr>
      <w:r>
        <w:t>Максимальный срок выполнения действий - 1 рабочий день.</w:t>
      </w:r>
    </w:p>
    <w:p w:rsidR="00167385" w:rsidRDefault="00167385">
      <w:pPr>
        <w:pStyle w:val="ConsPlusNormal"/>
        <w:spacing w:before="220"/>
        <w:ind w:firstLine="540"/>
        <w:jc w:val="both"/>
      </w:pPr>
      <w:r>
        <w:lastRenderedPageBreak/>
        <w:t xml:space="preserve">Абзац исключен. - </w:t>
      </w:r>
      <w:hyperlink r:id="rId35" w:history="1">
        <w:r>
          <w:rPr>
            <w:color w:val="0000FF"/>
          </w:rPr>
          <w:t>Постановление</w:t>
        </w:r>
      </w:hyperlink>
      <w:r>
        <w:t xml:space="preserve"> администрации Осинниковского городского округа от 28.06.2017 N 500-нп.</w:t>
      </w:r>
    </w:p>
    <w:p w:rsidR="00167385" w:rsidRDefault="00167385">
      <w:pPr>
        <w:pStyle w:val="ConsPlusNormal"/>
        <w:spacing w:before="220"/>
        <w:ind w:firstLine="540"/>
        <w:jc w:val="both"/>
      </w:pPr>
      <w:r>
        <w:t>Направляет копию решения о выдаче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 приложением схемы границ в федеральный орган исполнительной власти, уполномоченный на осуществление государственного земельного надзора.</w:t>
      </w:r>
    </w:p>
    <w:p w:rsidR="00167385" w:rsidRDefault="00167385">
      <w:pPr>
        <w:pStyle w:val="ConsPlusNormal"/>
        <w:spacing w:before="220"/>
        <w:ind w:firstLine="540"/>
        <w:jc w:val="both"/>
      </w:pPr>
      <w:r>
        <w:t>Максимальный срок выполнения действий - не позднее 10 дней со дня подписания решения.</w:t>
      </w:r>
    </w:p>
    <w:p w:rsidR="00167385" w:rsidRDefault="00167385">
      <w:pPr>
        <w:pStyle w:val="ConsPlusNormal"/>
        <w:spacing w:before="220"/>
        <w:ind w:firstLine="540"/>
        <w:jc w:val="both"/>
      </w:pPr>
      <w:r>
        <w:t>3.2.6. Решение о прекращении действия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принимается в случаях:</w:t>
      </w:r>
    </w:p>
    <w:p w:rsidR="00167385" w:rsidRDefault="00167385">
      <w:pPr>
        <w:pStyle w:val="ConsPlusNormal"/>
        <w:spacing w:before="220"/>
        <w:ind w:firstLine="540"/>
        <w:jc w:val="both"/>
      </w:pPr>
      <w:r>
        <w:t>3.2.6.1. истечения срока действия решения о разрешении размещения объекта;</w:t>
      </w:r>
    </w:p>
    <w:p w:rsidR="00167385" w:rsidRDefault="00167385">
      <w:pPr>
        <w:pStyle w:val="ConsPlusNormal"/>
        <w:spacing w:before="220"/>
        <w:ind w:firstLine="540"/>
        <w:jc w:val="both"/>
      </w:pPr>
      <w:bookmarkStart w:id="6" w:name="P377"/>
      <w:bookmarkEnd w:id="6"/>
      <w:r>
        <w:t>3.2.6.2. ликвидации объекта;</w:t>
      </w:r>
    </w:p>
    <w:p w:rsidR="00167385" w:rsidRDefault="00167385">
      <w:pPr>
        <w:pStyle w:val="ConsPlusNormal"/>
        <w:spacing w:before="220"/>
        <w:ind w:firstLine="540"/>
        <w:jc w:val="both"/>
      </w:pPr>
      <w:r>
        <w:t>3.2.6.3. предоставления земельного участка либо принятия решения о проведении аукциона по продаже земельного участка или на право заключения договора аренды земельного участка;</w:t>
      </w:r>
    </w:p>
    <w:p w:rsidR="00167385" w:rsidRDefault="00167385">
      <w:pPr>
        <w:pStyle w:val="ConsPlusNormal"/>
        <w:spacing w:before="220"/>
        <w:ind w:firstLine="540"/>
        <w:jc w:val="both"/>
      </w:pPr>
      <w:bookmarkStart w:id="7" w:name="P379"/>
      <w:bookmarkEnd w:id="7"/>
      <w:r>
        <w:t>3.2.6.4. в иных случаях, установленных законодательством Российской Федерации.</w:t>
      </w:r>
    </w:p>
    <w:p w:rsidR="00167385" w:rsidRDefault="00167385">
      <w:pPr>
        <w:pStyle w:val="ConsPlusNormal"/>
        <w:spacing w:before="220"/>
        <w:ind w:firstLine="540"/>
        <w:jc w:val="both"/>
      </w:pPr>
      <w:r>
        <w:t xml:space="preserve">3.2.7. Основанием для прекращения срока действия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является наличие случаев, указанных в </w:t>
      </w:r>
      <w:hyperlink w:anchor="P377" w:history="1">
        <w:r>
          <w:rPr>
            <w:color w:val="0000FF"/>
          </w:rPr>
          <w:t>3.2.6.2</w:t>
        </w:r>
      </w:hyperlink>
      <w:r>
        <w:t xml:space="preserve"> - </w:t>
      </w:r>
      <w:hyperlink w:anchor="P379" w:history="1">
        <w:r>
          <w:rPr>
            <w:color w:val="0000FF"/>
          </w:rPr>
          <w:t>3.2.6.4 подпункта 3.2.6</w:t>
        </w:r>
      </w:hyperlink>
      <w:r>
        <w:t xml:space="preserve"> настоящего административного регламента.</w:t>
      </w:r>
    </w:p>
    <w:p w:rsidR="00167385" w:rsidRDefault="00167385">
      <w:pPr>
        <w:pStyle w:val="ConsPlusNormal"/>
        <w:spacing w:before="220"/>
        <w:ind w:firstLine="540"/>
        <w:jc w:val="both"/>
      </w:pPr>
      <w:r>
        <w:t>3.2.7.1. Специалист, ответственный за производство:</w:t>
      </w:r>
    </w:p>
    <w:p w:rsidR="00167385" w:rsidRDefault="00167385">
      <w:pPr>
        <w:pStyle w:val="ConsPlusNormal"/>
        <w:spacing w:before="220"/>
        <w:ind w:firstLine="540"/>
        <w:jc w:val="both"/>
      </w:pPr>
      <w:r>
        <w:t>1) готовит проект решения о прекращении действия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67385" w:rsidRDefault="00167385">
      <w:pPr>
        <w:pStyle w:val="ConsPlusNormal"/>
        <w:spacing w:before="220"/>
        <w:ind w:firstLine="540"/>
        <w:jc w:val="both"/>
      </w:pPr>
      <w:r>
        <w:t>Максимальный срок выполнения действий - 1 день;</w:t>
      </w:r>
    </w:p>
    <w:p w:rsidR="00167385" w:rsidRDefault="00167385">
      <w:pPr>
        <w:pStyle w:val="ConsPlusNormal"/>
        <w:spacing w:before="220"/>
        <w:ind w:firstLine="540"/>
        <w:jc w:val="both"/>
      </w:pPr>
      <w:r>
        <w:t>2) в порядке делопроизводства направляет проект решения о прекращении действия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юридические отделы КУМИ администрации Осинниковского городского округа и администрации Осинниковского городского округа для проведения правовой экспертизы и уполномоченному должностному лицу для подписания.</w:t>
      </w:r>
    </w:p>
    <w:p w:rsidR="00167385" w:rsidRDefault="00167385">
      <w:pPr>
        <w:pStyle w:val="ConsPlusNormal"/>
        <w:spacing w:before="220"/>
        <w:ind w:firstLine="540"/>
        <w:jc w:val="both"/>
      </w:pPr>
      <w:r>
        <w:t>Максимальный срок выполнения действий - 6 рабочих дней.</w:t>
      </w:r>
    </w:p>
    <w:p w:rsidR="00167385" w:rsidRDefault="00167385">
      <w:pPr>
        <w:pStyle w:val="ConsPlusNormal"/>
        <w:spacing w:before="220"/>
        <w:ind w:firstLine="540"/>
        <w:jc w:val="both"/>
      </w:pPr>
      <w:r>
        <w:t>Уполномоченное должностное лицо, рассмотрев проект решения о прекращении действия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проект уведомления, подписывает их.</w:t>
      </w:r>
    </w:p>
    <w:p w:rsidR="00167385" w:rsidRDefault="00167385">
      <w:pPr>
        <w:pStyle w:val="ConsPlusNormal"/>
        <w:spacing w:before="220"/>
        <w:ind w:firstLine="540"/>
        <w:jc w:val="both"/>
      </w:pPr>
      <w:r>
        <w:lastRenderedPageBreak/>
        <w:t>Максимальный срок выполнения действий - 2 рабочих дня.</w:t>
      </w:r>
    </w:p>
    <w:p w:rsidR="00167385" w:rsidRDefault="00167385">
      <w:pPr>
        <w:pStyle w:val="ConsPlusNormal"/>
        <w:spacing w:before="220"/>
        <w:ind w:firstLine="540"/>
        <w:jc w:val="both"/>
      </w:pPr>
      <w:r>
        <w:t>Специалист, ответственный за регистрацию нормативно-правовых актов (отдела по организационной работе с политическими партиями и общественными объединениями) администрации Осинниковского городского округа, регистрирует решение о прекращении действия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67385" w:rsidRDefault="00167385">
      <w:pPr>
        <w:pStyle w:val="ConsPlusNormal"/>
        <w:spacing w:before="220"/>
        <w:ind w:firstLine="540"/>
        <w:jc w:val="both"/>
      </w:pPr>
      <w:r>
        <w:t>Максимальный срок выполнения действий - 1 рабочий день.</w:t>
      </w:r>
    </w:p>
    <w:p w:rsidR="00167385" w:rsidRDefault="00167385">
      <w:pPr>
        <w:pStyle w:val="ConsPlusNormal"/>
        <w:spacing w:before="220"/>
        <w:ind w:firstLine="540"/>
        <w:jc w:val="both"/>
      </w:pPr>
      <w:r>
        <w:t>Специалист, ответственный за отправку документов, направляет решение о прекращении действия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проект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лицу, получившему решение о разрешении на размещение объекта, и в федеральный орган исполнительной власти, уполномоченный на осуществление государственного земельного надзора.</w:t>
      </w:r>
    </w:p>
    <w:p w:rsidR="00167385" w:rsidRDefault="00167385">
      <w:pPr>
        <w:pStyle w:val="ConsPlusNormal"/>
        <w:spacing w:before="220"/>
        <w:ind w:firstLine="540"/>
        <w:jc w:val="both"/>
      </w:pPr>
      <w:r>
        <w:t>Максимальный срок выполнения действий - не позднее 10 дней со дня подписания решения.</w:t>
      </w:r>
    </w:p>
    <w:p w:rsidR="00167385" w:rsidRDefault="00167385">
      <w:pPr>
        <w:pStyle w:val="ConsPlusNormal"/>
        <w:ind w:firstLine="540"/>
        <w:jc w:val="both"/>
      </w:pPr>
    </w:p>
    <w:p w:rsidR="00167385" w:rsidRDefault="00167385">
      <w:pPr>
        <w:pStyle w:val="ConsPlusTitle"/>
        <w:jc w:val="center"/>
        <w:outlineLvl w:val="1"/>
      </w:pPr>
      <w:r>
        <w:t>3. Формы контроля за исполнением административного</w:t>
      </w:r>
    </w:p>
    <w:p w:rsidR="00167385" w:rsidRDefault="00167385">
      <w:pPr>
        <w:pStyle w:val="ConsPlusTitle"/>
        <w:jc w:val="center"/>
      </w:pPr>
      <w:r>
        <w:t>регламента</w:t>
      </w:r>
    </w:p>
    <w:p w:rsidR="00167385" w:rsidRDefault="00167385">
      <w:pPr>
        <w:pStyle w:val="ConsPlusNormal"/>
        <w:ind w:firstLine="540"/>
        <w:jc w:val="both"/>
      </w:pPr>
    </w:p>
    <w:p w:rsidR="00167385" w:rsidRDefault="00167385">
      <w:pPr>
        <w:pStyle w:val="ConsPlusNormal"/>
        <w:ind w:firstLine="540"/>
        <w:jc w:val="both"/>
      </w:pPr>
      <w:r>
        <w:t>3.1. Текущий контроль за соблюдением последовательности действий, определенных административными процедурами, осуществляется начальником отдела аренды и земельных отношений и председателем Комитета.</w:t>
      </w:r>
    </w:p>
    <w:p w:rsidR="00167385" w:rsidRDefault="00167385">
      <w:pPr>
        <w:pStyle w:val="ConsPlusNormal"/>
        <w:spacing w:before="220"/>
        <w:ind w:firstLine="540"/>
        <w:jc w:val="both"/>
      </w:pPr>
      <w:r>
        <w:t>3.2. Контроль за полнотой и качеством предоставления муниципальной услуги включает в себя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действия (бездействие) и решения должностных лиц.</w:t>
      </w:r>
    </w:p>
    <w:p w:rsidR="00167385" w:rsidRDefault="00167385">
      <w:pPr>
        <w:pStyle w:val="ConsPlusNormal"/>
        <w:spacing w:before="220"/>
        <w:ind w:firstLine="540"/>
        <w:jc w:val="both"/>
      </w:pPr>
      <w:r>
        <w:t>3.3. Персональная ответственность должностных лиц, муниципальных служащих закрепляется в их должностных инструкциях в соответствии с требованиями законодательства.</w:t>
      </w:r>
    </w:p>
    <w:p w:rsidR="00167385" w:rsidRDefault="00167385">
      <w:pPr>
        <w:pStyle w:val="ConsPlusNormal"/>
        <w:ind w:firstLine="540"/>
        <w:jc w:val="both"/>
      </w:pPr>
    </w:p>
    <w:p w:rsidR="00167385" w:rsidRDefault="00167385">
      <w:pPr>
        <w:pStyle w:val="ConsPlusTitle"/>
        <w:jc w:val="center"/>
        <w:outlineLvl w:val="1"/>
      </w:pPr>
      <w:r>
        <w:t>4. Досудебный (внесудебный) порядок обжалования решений</w:t>
      </w:r>
    </w:p>
    <w:p w:rsidR="00167385" w:rsidRDefault="00167385">
      <w:pPr>
        <w:pStyle w:val="ConsPlusTitle"/>
        <w:jc w:val="center"/>
      </w:pPr>
      <w:r>
        <w:t>и действий (бездействия) органа, предоставляющего</w:t>
      </w:r>
    </w:p>
    <w:p w:rsidR="00167385" w:rsidRDefault="00167385">
      <w:pPr>
        <w:pStyle w:val="ConsPlusTitle"/>
        <w:jc w:val="center"/>
      </w:pPr>
      <w:r>
        <w:t>муниципальную услугу, а также должностных лиц, муниципальных</w:t>
      </w:r>
    </w:p>
    <w:p w:rsidR="00167385" w:rsidRDefault="00167385">
      <w:pPr>
        <w:pStyle w:val="ConsPlusTitle"/>
        <w:jc w:val="center"/>
      </w:pPr>
      <w:r>
        <w:t>служащих</w:t>
      </w:r>
    </w:p>
    <w:p w:rsidR="00167385" w:rsidRDefault="00167385">
      <w:pPr>
        <w:pStyle w:val="ConsPlusNormal"/>
        <w:ind w:firstLine="540"/>
        <w:jc w:val="both"/>
      </w:pPr>
    </w:p>
    <w:p w:rsidR="00167385" w:rsidRDefault="00167385">
      <w:pPr>
        <w:pStyle w:val="ConsPlusNormal"/>
        <w:ind w:firstLine="540"/>
        <w:jc w:val="both"/>
      </w:pPr>
      <w:r>
        <w:t>4.1. Заявители вправе обжаловать действия (бездействие) или решения, осуществляемые (принимаемые) в ходе предоставления муниципальной услуги, в досудебном или в судебном порядке.</w:t>
      </w:r>
    </w:p>
    <w:p w:rsidR="00167385" w:rsidRDefault="00167385">
      <w:pPr>
        <w:pStyle w:val="ConsPlusNormal"/>
        <w:spacing w:before="220"/>
        <w:ind w:firstLine="540"/>
        <w:jc w:val="both"/>
      </w:pPr>
      <w:r>
        <w:t>4.2. Действия (бездействие) и решения должностных лиц Комитета и его муниципальных служащих могут быть обжалованы в досудебном порядке путем направления жалобы в Комитет.</w:t>
      </w:r>
    </w:p>
    <w:p w:rsidR="00167385" w:rsidRDefault="00167385">
      <w:pPr>
        <w:pStyle w:val="ConsPlusNormal"/>
        <w:spacing w:before="220"/>
        <w:ind w:firstLine="540"/>
        <w:jc w:val="both"/>
      </w:pPr>
      <w: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 администрацию Осинниковского городского округа, а также в </w:t>
      </w:r>
      <w:r>
        <w:lastRenderedPageBreak/>
        <w:t xml:space="preserve">организации, предусмотренные </w:t>
      </w:r>
      <w:hyperlink r:id="rId36"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w:t>
      </w:r>
    </w:p>
    <w:p w:rsidR="00167385" w:rsidRDefault="00167385">
      <w:pPr>
        <w:pStyle w:val="ConsPlusNormal"/>
        <w:spacing w:before="220"/>
        <w:ind w:firstLine="540"/>
        <w:jc w:val="both"/>
      </w:pPr>
      <w:r>
        <w:t>Жалобы на решения и действия (бездействие) руководителя органа, предоставляющего муниципальную услугу, подаются в вышестоящий орган - в администрацию Осинниковского городского округа.</w:t>
      </w:r>
    </w:p>
    <w:p w:rsidR="00167385" w:rsidRDefault="00167385">
      <w:pPr>
        <w:pStyle w:val="ConsPlusNormal"/>
        <w:spacing w:before="220"/>
        <w:ind w:firstLine="540"/>
        <w:jc w:val="both"/>
      </w:pPr>
      <w: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167385" w:rsidRDefault="00167385">
      <w:pPr>
        <w:pStyle w:val="ConsPlusNormal"/>
        <w:spacing w:before="220"/>
        <w:ind w:firstLine="540"/>
        <w:jc w:val="both"/>
      </w:pPr>
      <w:r>
        <w:t xml:space="preserve">Жалобы на решения и действия (бездействие) работников организаций, предусмотренных </w:t>
      </w:r>
      <w:hyperlink r:id="rId37"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167385" w:rsidRDefault="00167385">
      <w:pPr>
        <w:pStyle w:val="ConsPlusNormal"/>
        <w:spacing w:before="220"/>
        <w:ind w:firstLine="540"/>
        <w:jc w:val="both"/>
      </w:pPr>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67385" w:rsidRDefault="00167385">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67385" w:rsidRDefault="00167385">
      <w:pPr>
        <w:pStyle w:val="ConsPlusNormal"/>
        <w:spacing w:before="220"/>
        <w:ind w:firstLine="540"/>
        <w:jc w:val="both"/>
      </w:pPr>
      <w:r>
        <w:t xml:space="preserve">Жалоба на решения и действия (бездействие) организаций, предусмотренных </w:t>
      </w:r>
      <w:hyperlink r:id="rId38"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67385" w:rsidRDefault="00167385">
      <w:pPr>
        <w:pStyle w:val="ConsPlusNormal"/>
        <w:spacing w:before="220"/>
        <w:ind w:firstLine="540"/>
        <w:jc w:val="both"/>
      </w:pPr>
      <w:r>
        <w:t>4.3. Заявители имеют право обратиться в Комитет с жалобой лично или направить ее по почте, в том числе в электронной форме.</w:t>
      </w:r>
    </w:p>
    <w:p w:rsidR="00167385" w:rsidRDefault="00167385">
      <w:pPr>
        <w:pStyle w:val="ConsPlusNormal"/>
        <w:spacing w:before="220"/>
        <w:ind w:firstLine="540"/>
        <w:jc w:val="both"/>
      </w:pPr>
      <w:r>
        <w:t>Заявитель может обратиться с жалобой в следующих случаях:</w:t>
      </w:r>
    </w:p>
    <w:p w:rsidR="00167385" w:rsidRDefault="00167385">
      <w:pPr>
        <w:pStyle w:val="ConsPlusNormal"/>
        <w:spacing w:before="220"/>
        <w:ind w:firstLine="540"/>
        <w:jc w:val="both"/>
      </w:pPr>
      <w:r>
        <w:t xml:space="preserve">1) нарушение срока регистрации запроса о предоставлении муниципальной услуги, запроса, указанного в </w:t>
      </w:r>
      <w:hyperlink r:id="rId39" w:history="1">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167385" w:rsidRDefault="00167385">
      <w:pPr>
        <w:pStyle w:val="ConsPlusNormal"/>
        <w:spacing w:before="22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lastRenderedPageBreak/>
        <w:t xml:space="preserve">в порядке, определенном </w:t>
      </w:r>
      <w:hyperlink r:id="rId40"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67385" w:rsidRDefault="00167385">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67385" w:rsidRDefault="00167385">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67385" w:rsidRDefault="00167385">
      <w:pPr>
        <w:pStyle w:val="ConsPlusNormal"/>
        <w:spacing w:before="220"/>
        <w:ind w:firstLine="54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1"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67385" w:rsidRDefault="00167385">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67385" w:rsidRDefault="00167385">
      <w:pPr>
        <w:pStyle w:val="ConsPlusNormal"/>
        <w:spacing w:before="220"/>
        <w:ind w:firstLine="540"/>
        <w:jc w:val="both"/>
      </w:pPr>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2"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67385" w:rsidRDefault="00167385">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167385" w:rsidRDefault="00167385">
      <w:pPr>
        <w:pStyle w:val="ConsPlusNormal"/>
        <w:spacing w:before="220"/>
        <w:ind w:firstLine="540"/>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3"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67385" w:rsidRDefault="00167385">
      <w:pPr>
        <w:pStyle w:val="ConsPlusNormal"/>
        <w:spacing w:before="220"/>
        <w:ind w:firstLine="540"/>
        <w:jc w:val="both"/>
      </w:pPr>
      <w: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5"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67385" w:rsidRDefault="00167385">
      <w:pPr>
        <w:pStyle w:val="ConsPlusNormal"/>
        <w:spacing w:before="220"/>
        <w:ind w:firstLine="540"/>
        <w:jc w:val="both"/>
      </w:pPr>
      <w:r>
        <w:t>4.4. Председатель Комитета проводит личный прием заявителей.</w:t>
      </w:r>
    </w:p>
    <w:p w:rsidR="00167385" w:rsidRDefault="00167385">
      <w:pPr>
        <w:pStyle w:val="ConsPlusNormal"/>
        <w:spacing w:before="220"/>
        <w:ind w:firstLine="540"/>
        <w:jc w:val="both"/>
      </w:pPr>
      <w:r>
        <w:t>4.5. Личный прием проводится по предварительной записи.</w:t>
      </w:r>
    </w:p>
    <w:p w:rsidR="00167385" w:rsidRDefault="00167385">
      <w:pPr>
        <w:pStyle w:val="ConsPlusNormal"/>
        <w:spacing w:before="220"/>
        <w:ind w:firstLine="540"/>
        <w:jc w:val="both"/>
      </w:pPr>
      <w:r>
        <w:t>4.6. Запись заявителя проводится при личном обращении или с использованием средств телефонной связи по номерам телефонов Комитета, размещенным на официальном сайте администрации Осинниковского городского округа.</w:t>
      </w:r>
    </w:p>
    <w:p w:rsidR="00167385" w:rsidRDefault="00167385">
      <w:pPr>
        <w:pStyle w:val="ConsPlusNormal"/>
        <w:spacing w:before="220"/>
        <w:ind w:firstLine="540"/>
        <w:jc w:val="both"/>
      </w:pPr>
      <w:r>
        <w:t>4.7. Жалоба, поступившая в Комитет, подлежит рассмотрению председателем Комитета в течение пятнадцати рабочих дней со дня ее регистрации, а в случае обжалования отказа Комитета и его муниципальных служащих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67385" w:rsidRDefault="00167385">
      <w:pPr>
        <w:pStyle w:val="ConsPlusNormal"/>
        <w:spacing w:before="220"/>
        <w:ind w:firstLine="540"/>
        <w:jc w:val="both"/>
      </w:pPr>
      <w:r>
        <w:t>4.8. Заявитель в своей жалобе в обязательном порядке указывает фамилию, имя, отчество соответствующего должностного лица, а также свою фамилию, имя, отчество, почтовый адрес, в том числе при наличии электронной почты сообщает электронный адрес, по которым должны быть направлены ответы, уведомления о переадресации жалобы, излагает суть жалобы, ставит личную подпись и дату.</w:t>
      </w:r>
    </w:p>
    <w:p w:rsidR="00167385" w:rsidRDefault="00167385">
      <w:pPr>
        <w:pStyle w:val="ConsPlusNormal"/>
        <w:spacing w:before="220"/>
        <w:ind w:firstLine="540"/>
        <w:jc w:val="both"/>
      </w:pPr>
      <w:r>
        <w:t>4.9. В случае если в жалобе содержатся вопросы или сведения, не относящиеся к компетенции Комитета, то она в семидневный срок со дня регистрации пересылается в орган или соответствующему должностному лицу, в компетенцию которых входит решение поставленных в ней вопросов, с одновременным уведомлением заявителя о переадресации его жалобы.</w:t>
      </w:r>
    </w:p>
    <w:p w:rsidR="00167385" w:rsidRDefault="00167385">
      <w:pPr>
        <w:pStyle w:val="ConsPlusNormal"/>
        <w:spacing w:before="220"/>
        <w:ind w:firstLine="540"/>
        <w:jc w:val="both"/>
      </w:pPr>
      <w:r>
        <w:t>4.10. По результатам рассмотрения жалобы Комитет принимает одно из следующих решений:</w:t>
      </w:r>
    </w:p>
    <w:p w:rsidR="00167385" w:rsidRDefault="00167385">
      <w:pPr>
        <w:pStyle w:val="ConsPlusNormal"/>
        <w:spacing w:before="220"/>
        <w:ind w:firstLine="540"/>
        <w:jc w:val="both"/>
      </w:pPr>
      <w:r>
        <w:t>1) удовлетворяет жалобу, в том числе в форме отмены принятого решения, исправления допущенных Комитетом и его муниципальными служащими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67385" w:rsidRDefault="00167385">
      <w:pPr>
        <w:pStyle w:val="ConsPlusNormal"/>
        <w:spacing w:before="220"/>
        <w:ind w:firstLine="540"/>
        <w:jc w:val="both"/>
      </w:pPr>
      <w:r>
        <w:t>2) отказывает в удовлетворении жалобы.</w:t>
      </w:r>
    </w:p>
    <w:p w:rsidR="00167385" w:rsidRDefault="00167385">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6"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w:t>
      </w:r>
      <w:r>
        <w:lastRenderedPageBreak/>
        <w:t>указывается информация о дальнейших действиях, которые необходимо совершить заявителю в целях получения муниципальной услуги.</w:t>
      </w:r>
    </w:p>
    <w:p w:rsidR="00167385" w:rsidRDefault="00167385">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67385" w:rsidRDefault="00167385">
      <w:pPr>
        <w:pStyle w:val="ConsPlusNormal"/>
        <w:spacing w:before="220"/>
        <w:ind w:firstLine="540"/>
        <w:jc w:val="both"/>
      </w:pPr>
      <w:r>
        <w:t xml:space="preserve">4.10.1. Не позднее дня, следующего за днем принятия решения, указанного в </w:t>
      </w:r>
      <w:hyperlink w:anchor="P439" w:history="1">
        <w:r>
          <w:rPr>
            <w:color w:val="0000FF"/>
          </w:rPr>
          <w:t>п. 5.11</w:t>
        </w:r>
      </w:hyperlink>
      <w: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7385" w:rsidRDefault="00167385">
      <w:pPr>
        <w:pStyle w:val="ConsPlusNormal"/>
        <w:spacing w:before="220"/>
        <w:ind w:firstLine="540"/>
        <w:jc w:val="both"/>
      </w:pPr>
      <w:r>
        <w:t>4.10.2. В случае установления в ходе или по результатам рассмотрения жалобы признаков состава административного правонарушения или преступления председатель Комитета и его муниципальные служащие незамедлительно направляют имеющиеся материалы в органы прокуратуры.</w:t>
      </w:r>
    </w:p>
    <w:p w:rsidR="00167385" w:rsidRDefault="00167385">
      <w:pPr>
        <w:pStyle w:val="ConsPlusNormal"/>
        <w:spacing w:before="220"/>
        <w:ind w:firstLine="540"/>
        <w:jc w:val="both"/>
      </w:pPr>
      <w:bookmarkStart w:id="8" w:name="P439"/>
      <w:bookmarkEnd w:id="8"/>
      <w:r>
        <w:t>4.11. Если в письменной жалобе не указаны наименование заявителя, направившего жалобу, и почтовый адрес, по которому должен быть направлен ответ, ответ на жалобу не дается.</w:t>
      </w:r>
    </w:p>
    <w:p w:rsidR="00167385" w:rsidRDefault="00167385">
      <w:pPr>
        <w:pStyle w:val="ConsPlusNormal"/>
        <w:spacing w:before="220"/>
        <w:ind w:firstLine="540"/>
        <w:jc w:val="both"/>
      </w:pPr>
      <w:r>
        <w:t>4.12.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членам его семьи, должностное лицо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167385" w:rsidRDefault="00167385">
      <w:pPr>
        <w:pStyle w:val="ConsPlusNormal"/>
        <w:spacing w:before="220"/>
        <w:ind w:firstLine="540"/>
        <w:jc w:val="both"/>
      </w:pPr>
      <w:r>
        <w:t>4.13. В случае если текст письменной жалобы не поддается прочтению, ответ на жалобу не дается и она не подлежит направлению на рассмотрение в муниципальный орган или должностному лицу в соответствии с их компетенцией,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167385" w:rsidRDefault="00167385">
      <w:pPr>
        <w:pStyle w:val="ConsPlusNormal"/>
        <w:spacing w:before="220"/>
        <w:ind w:firstLine="540"/>
        <w:jc w:val="both"/>
      </w:pPr>
      <w:r>
        <w:t>4.14. Если в письменной жалобе, направленной в адрес Комитета,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Комитет или должностному лицу Комитета. О данном решении уведомляется заявитель, направивший жалобу.</w:t>
      </w:r>
    </w:p>
    <w:p w:rsidR="00167385" w:rsidRDefault="00167385">
      <w:pPr>
        <w:pStyle w:val="ConsPlusNormal"/>
        <w:spacing w:before="220"/>
        <w:ind w:firstLine="540"/>
        <w:jc w:val="both"/>
      </w:pPr>
      <w:r>
        <w:t>4.15.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67385" w:rsidRDefault="00167385">
      <w:pPr>
        <w:pStyle w:val="ConsPlusNormal"/>
        <w:spacing w:before="220"/>
        <w:ind w:firstLine="540"/>
        <w:jc w:val="both"/>
      </w:pPr>
      <w:r>
        <w:t>4.16.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настоящего административного регламента, некорректном поведении или нарушении служебной этики по номерам телефонов Комитета: 4-67-76; 4-35-13.</w:t>
      </w:r>
    </w:p>
    <w:p w:rsidR="00167385" w:rsidRDefault="00167385">
      <w:pPr>
        <w:pStyle w:val="ConsPlusNormal"/>
        <w:spacing w:before="220"/>
        <w:ind w:firstLine="540"/>
        <w:jc w:val="both"/>
      </w:pPr>
      <w:r>
        <w:t>4.17. Сообщение заявителя должно содержать следующую информацию:</w:t>
      </w:r>
    </w:p>
    <w:p w:rsidR="00167385" w:rsidRDefault="00167385">
      <w:pPr>
        <w:pStyle w:val="ConsPlusNormal"/>
        <w:spacing w:before="220"/>
        <w:ind w:firstLine="540"/>
        <w:jc w:val="both"/>
      </w:pPr>
      <w:r>
        <w:t>- наименование заявителя, которым подается сообщение, его почтовый адрес;</w:t>
      </w:r>
    </w:p>
    <w:p w:rsidR="00167385" w:rsidRDefault="00167385">
      <w:pPr>
        <w:pStyle w:val="ConsPlusNormal"/>
        <w:spacing w:before="220"/>
        <w:ind w:firstLine="540"/>
        <w:jc w:val="both"/>
      </w:pPr>
      <w:r>
        <w:t xml:space="preserve">- наименование органа, должность, фамилию, имя и отчество должностного лица (при </w:t>
      </w:r>
      <w:r>
        <w:lastRenderedPageBreak/>
        <w:t>наличии информации), решение, действие (бездействие) которого нарушает права и законные интересы заявителя;</w:t>
      </w:r>
    </w:p>
    <w:p w:rsidR="00167385" w:rsidRDefault="00167385">
      <w:pPr>
        <w:pStyle w:val="ConsPlusNormal"/>
        <w:spacing w:before="220"/>
        <w:ind w:firstLine="540"/>
        <w:jc w:val="both"/>
      </w:pPr>
      <w:r>
        <w:t>- суть нарушенных прав и законных интересов, противоправного решения, действия (бездействия);</w:t>
      </w:r>
    </w:p>
    <w:p w:rsidR="00167385" w:rsidRDefault="00167385">
      <w:pPr>
        <w:pStyle w:val="ConsPlusNormal"/>
        <w:spacing w:before="220"/>
        <w:ind w:firstLine="540"/>
        <w:jc w:val="both"/>
      </w:pPr>
      <w:r>
        <w:t>- сведения о способе информирования заявителя о принятых мерах по результатам рассмотрения его сообщения.</w:t>
      </w:r>
    </w:p>
    <w:p w:rsidR="00167385" w:rsidRDefault="00167385">
      <w:pPr>
        <w:pStyle w:val="ConsPlusNormal"/>
        <w:spacing w:before="220"/>
        <w:ind w:firstLine="540"/>
        <w:jc w:val="both"/>
      </w:pPr>
      <w:r>
        <w:t>4.18. Решения и действия (бездействие) Комитета, их должностных лиц и муниципальных служащих могут быть обжалованы заявителем в суд.</w:t>
      </w:r>
    </w:p>
    <w:p w:rsidR="00167385" w:rsidRDefault="00167385">
      <w:pPr>
        <w:pStyle w:val="ConsPlusNormal"/>
        <w:ind w:firstLine="540"/>
        <w:jc w:val="both"/>
      </w:pPr>
    </w:p>
    <w:p w:rsidR="00167385" w:rsidRDefault="00167385">
      <w:pPr>
        <w:pStyle w:val="ConsPlusNormal"/>
        <w:jc w:val="right"/>
      </w:pPr>
      <w:r>
        <w:t>Управляющий делами -</w:t>
      </w:r>
    </w:p>
    <w:p w:rsidR="00167385" w:rsidRDefault="00167385">
      <w:pPr>
        <w:pStyle w:val="ConsPlusNormal"/>
        <w:jc w:val="right"/>
      </w:pPr>
      <w:r>
        <w:t>руководитель аппарата администрации</w:t>
      </w:r>
    </w:p>
    <w:p w:rsidR="00167385" w:rsidRDefault="00167385">
      <w:pPr>
        <w:pStyle w:val="ConsPlusNormal"/>
        <w:jc w:val="right"/>
      </w:pPr>
      <w:r>
        <w:t>Осинниковского городского округа</w:t>
      </w:r>
    </w:p>
    <w:p w:rsidR="00167385" w:rsidRDefault="00167385">
      <w:pPr>
        <w:pStyle w:val="ConsPlusNormal"/>
        <w:jc w:val="right"/>
      </w:pPr>
      <w:r>
        <w:t>Л.А.СКРЯБИНА</w:t>
      </w:r>
    </w:p>
    <w:p w:rsidR="00167385" w:rsidRDefault="00167385">
      <w:pPr>
        <w:pStyle w:val="ConsPlusNormal"/>
        <w:ind w:firstLine="540"/>
        <w:jc w:val="both"/>
      </w:pPr>
    </w:p>
    <w:p w:rsidR="00167385" w:rsidRDefault="00167385">
      <w:pPr>
        <w:pStyle w:val="ConsPlusNormal"/>
        <w:ind w:firstLine="540"/>
        <w:jc w:val="both"/>
      </w:pPr>
    </w:p>
    <w:p w:rsidR="00167385" w:rsidRDefault="00167385">
      <w:pPr>
        <w:pStyle w:val="ConsPlusNormal"/>
        <w:ind w:firstLine="540"/>
        <w:jc w:val="both"/>
      </w:pPr>
    </w:p>
    <w:p w:rsidR="00167385" w:rsidRDefault="00167385">
      <w:pPr>
        <w:pStyle w:val="ConsPlusNormal"/>
        <w:ind w:firstLine="540"/>
        <w:jc w:val="both"/>
      </w:pPr>
    </w:p>
    <w:p w:rsidR="00167385" w:rsidRDefault="00167385">
      <w:pPr>
        <w:pStyle w:val="ConsPlusNormal"/>
        <w:ind w:firstLine="540"/>
        <w:jc w:val="both"/>
      </w:pPr>
    </w:p>
    <w:p w:rsidR="00167385" w:rsidRDefault="00167385">
      <w:pPr>
        <w:pStyle w:val="ConsPlusNormal"/>
        <w:jc w:val="right"/>
        <w:outlineLvl w:val="1"/>
      </w:pPr>
      <w:r>
        <w:t>Приложение N 1</w:t>
      </w:r>
    </w:p>
    <w:p w:rsidR="00167385" w:rsidRDefault="00167385">
      <w:pPr>
        <w:pStyle w:val="ConsPlusNormal"/>
        <w:jc w:val="right"/>
      </w:pPr>
      <w:r>
        <w:t>к административному регламенту</w:t>
      </w:r>
    </w:p>
    <w:p w:rsidR="00167385" w:rsidRDefault="00167385">
      <w:pPr>
        <w:pStyle w:val="ConsPlusNormal"/>
        <w:ind w:firstLine="540"/>
        <w:jc w:val="both"/>
      </w:pPr>
    </w:p>
    <w:p w:rsidR="00167385" w:rsidRDefault="00167385">
      <w:pPr>
        <w:pStyle w:val="ConsPlusNonformat"/>
        <w:jc w:val="both"/>
      </w:pPr>
      <w:r>
        <w:t xml:space="preserve">                                       Заместителю Главы городского округа,</w:t>
      </w:r>
    </w:p>
    <w:p w:rsidR="00167385" w:rsidRDefault="00167385">
      <w:pPr>
        <w:pStyle w:val="ConsPlusNonformat"/>
        <w:jc w:val="both"/>
      </w:pPr>
      <w:r>
        <w:t xml:space="preserve">                                       Председателю КУМИ администрации</w:t>
      </w:r>
    </w:p>
    <w:p w:rsidR="00167385" w:rsidRDefault="00167385">
      <w:pPr>
        <w:pStyle w:val="ConsPlusNonformat"/>
        <w:jc w:val="both"/>
      </w:pPr>
      <w:r>
        <w:t xml:space="preserve">                                       Осинниковского городского округа</w:t>
      </w:r>
    </w:p>
    <w:p w:rsidR="00167385" w:rsidRDefault="00167385">
      <w:pPr>
        <w:pStyle w:val="ConsPlusNonformat"/>
        <w:jc w:val="both"/>
      </w:pPr>
      <w:r>
        <w:t xml:space="preserve">                                       Мальцевой Л.И.</w:t>
      </w:r>
    </w:p>
    <w:p w:rsidR="00167385" w:rsidRDefault="00167385">
      <w:pPr>
        <w:pStyle w:val="ConsPlusNonformat"/>
        <w:jc w:val="both"/>
      </w:pPr>
    </w:p>
    <w:p w:rsidR="00167385" w:rsidRDefault="00167385">
      <w:pPr>
        <w:pStyle w:val="ConsPlusNonformat"/>
        <w:jc w:val="both"/>
      </w:pPr>
      <w:bookmarkStart w:id="9" w:name="P469"/>
      <w:bookmarkEnd w:id="9"/>
      <w:r>
        <w:t xml:space="preserve">                                 ЗАЯВЛЕНИЕ</w:t>
      </w:r>
    </w:p>
    <w:p w:rsidR="00167385" w:rsidRDefault="00167385">
      <w:pPr>
        <w:pStyle w:val="ConsPlusNonformat"/>
        <w:jc w:val="both"/>
      </w:pPr>
      <w:r>
        <w:t xml:space="preserve">          о выдаче разрешения на размещение объектов, размещение</w:t>
      </w:r>
    </w:p>
    <w:p w:rsidR="00167385" w:rsidRDefault="00167385">
      <w:pPr>
        <w:pStyle w:val="ConsPlusNonformat"/>
        <w:jc w:val="both"/>
      </w:pPr>
      <w:r>
        <w:t xml:space="preserve">           которых может осуществляться на землях или земельных</w:t>
      </w:r>
    </w:p>
    <w:p w:rsidR="00167385" w:rsidRDefault="00167385">
      <w:pPr>
        <w:pStyle w:val="ConsPlusNonformat"/>
        <w:jc w:val="both"/>
      </w:pPr>
      <w:r>
        <w:t xml:space="preserve">         участках, находящихся в государственной или муниципальной</w:t>
      </w:r>
    </w:p>
    <w:p w:rsidR="00167385" w:rsidRDefault="00167385">
      <w:pPr>
        <w:pStyle w:val="ConsPlusNonformat"/>
        <w:jc w:val="both"/>
      </w:pPr>
      <w:r>
        <w:t xml:space="preserve">           собственности, без предоставления земельных участков</w:t>
      </w:r>
    </w:p>
    <w:p w:rsidR="00167385" w:rsidRDefault="00167385">
      <w:pPr>
        <w:pStyle w:val="ConsPlusNonformat"/>
        <w:jc w:val="both"/>
      </w:pPr>
      <w:r>
        <w:t xml:space="preserve">                         и установления сервитутов</w:t>
      </w:r>
    </w:p>
    <w:p w:rsidR="00167385" w:rsidRDefault="00167385">
      <w:pPr>
        <w:pStyle w:val="ConsPlusNonformat"/>
        <w:jc w:val="both"/>
      </w:pPr>
    </w:p>
    <w:p w:rsidR="00167385" w:rsidRDefault="00167385">
      <w:pPr>
        <w:pStyle w:val="ConsPlusNonformat"/>
        <w:jc w:val="both"/>
      </w:pPr>
      <w:r>
        <w:t>От ________________________________________________________________________</w:t>
      </w:r>
    </w:p>
    <w:p w:rsidR="00167385" w:rsidRDefault="00167385">
      <w:pPr>
        <w:pStyle w:val="ConsPlusNonformat"/>
        <w:jc w:val="both"/>
      </w:pPr>
      <w:r>
        <w:t xml:space="preserve">    (полное наименование юридического лица, организационно-правовая форма</w:t>
      </w:r>
    </w:p>
    <w:p w:rsidR="00167385" w:rsidRDefault="00167385">
      <w:pPr>
        <w:pStyle w:val="ConsPlusNonformat"/>
        <w:jc w:val="both"/>
      </w:pPr>
      <w:r>
        <w:t>___________________________________________________________________________</w:t>
      </w:r>
    </w:p>
    <w:p w:rsidR="00167385" w:rsidRDefault="00167385">
      <w:pPr>
        <w:pStyle w:val="ConsPlusNonformat"/>
        <w:jc w:val="both"/>
      </w:pPr>
      <w:r>
        <w:t xml:space="preserve">        юридического лица/ФИО физического лица) (далее - заявитель)</w:t>
      </w:r>
    </w:p>
    <w:p w:rsidR="00167385" w:rsidRDefault="00167385">
      <w:pPr>
        <w:pStyle w:val="ConsPlusNonformat"/>
        <w:jc w:val="both"/>
      </w:pPr>
      <w:r>
        <w:t>Сведения о  государственной  регистрации  юридического  лица  в  ЕГРЮЛ  или</w:t>
      </w:r>
    </w:p>
    <w:p w:rsidR="00167385" w:rsidRDefault="00167385">
      <w:pPr>
        <w:pStyle w:val="ConsPlusNonformat"/>
        <w:jc w:val="both"/>
      </w:pPr>
      <w:r>
        <w:t>индивидуального предпринимателя/паспортные данные физического лица:</w:t>
      </w:r>
    </w:p>
    <w:p w:rsidR="00167385" w:rsidRDefault="00167385">
      <w:pPr>
        <w:pStyle w:val="ConsPlusNonformat"/>
        <w:jc w:val="both"/>
      </w:pPr>
      <w:r>
        <w:t>___________________________________________________________________________</w:t>
      </w:r>
    </w:p>
    <w:p w:rsidR="00167385" w:rsidRDefault="00167385">
      <w:pPr>
        <w:pStyle w:val="ConsPlusNonformat"/>
        <w:jc w:val="both"/>
      </w:pPr>
      <w:r>
        <w:t>Местонахождение юридического лица: ________________________________________</w:t>
      </w:r>
    </w:p>
    <w:p w:rsidR="00167385" w:rsidRDefault="00167385">
      <w:pPr>
        <w:pStyle w:val="ConsPlusNonformat"/>
        <w:jc w:val="both"/>
      </w:pPr>
      <w:r>
        <w:t>___________________________________________________________________________</w:t>
      </w:r>
    </w:p>
    <w:p w:rsidR="00167385" w:rsidRDefault="00167385">
      <w:pPr>
        <w:pStyle w:val="ConsPlusNonformat"/>
        <w:jc w:val="both"/>
      </w:pPr>
      <w:r>
        <w:t>Почтовый адрес заявителя (для связи с заявителем): индекс _________________</w:t>
      </w:r>
    </w:p>
    <w:p w:rsidR="00167385" w:rsidRDefault="00167385">
      <w:pPr>
        <w:pStyle w:val="ConsPlusNonformat"/>
        <w:jc w:val="both"/>
      </w:pPr>
      <w:r>
        <w:t>город _______________________, ул. _________________________, д. _________,</w:t>
      </w:r>
    </w:p>
    <w:p w:rsidR="00167385" w:rsidRDefault="00167385">
      <w:pPr>
        <w:pStyle w:val="ConsPlusNonformat"/>
        <w:jc w:val="both"/>
      </w:pPr>
      <w:r>
        <w:t>кв. N ____________, телефоны заявителя: __________________________________,</w:t>
      </w:r>
    </w:p>
    <w:p w:rsidR="00167385" w:rsidRDefault="00167385">
      <w:pPr>
        <w:pStyle w:val="ConsPlusNonformat"/>
        <w:jc w:val="both"/>
      </w:pPr>
      <w:r>
        <w:t>адрес электронной почты ___________________________________________________</w:t>
      </w:r>
    </w:p>
    <w:p w:rsidR="00167385" w:rsidRDefault="00167385">
      <w:pPr>
        <w:pStyle w:val="ConsPlusNonformat"/>
        <w:jc w:val="both"/>
      </w:pPr>
    </w:p>
    <w:p w:rsidR="00167385" w:rsidRDefault="00167385">
      <w:pPr>
        <w:pStyle w:val="ConsPlusNonformat"/>
        <w:jc w:val="both"/>
      </w:pPr>
      <w:r>
        <w:t>Предполагаемая цель использования земельного участка или земель ___________</w:t>
      </w:r>
    </w:p>
    <w:p w:rsidR="00167385" w:rsidRDefault="00167385">
      <w:pPr>
        <w:pStyle w:val="ConsPlusNonformat"/>
        <w:jc w:val="both"/>
      </w:pPr>
      <w:r>
        <w:t>___________________________________________________________________________</w:t>
      </w:r>
    </w:p>
    <w:p w:rsidR="00167385" w:rsidRDefault="00167385">
      <w:pPr>
        <w:pStyle w:val="ConsPlusNonformat"/>
        <w:jc w:val="both"/>
      </w:pPr>
      <w:r>
        <w:t xml:space="preserve">                  (цель использования земельного участка)</w:t>
      </w:r>
    </w:p>
    <w:p w:rsidR="00167385" w:rsidRDefault="00167385">
      <w:pPr>
        <w:pStyle w:val="ConsPlusNonformat"/>
        <w:jc w:val="both"/>
      </w:pPr>
    </w:p>
    <w:p w:rsidR="00167385" w:rsidRDefault="00167385">
      <w:pPr>
        <w:pStyle w:val="ConsPlusNonformat"/>
        <w:jc w:val="both"/>
      </w:pPr>
      <w:r>
        <w:t>Сведения о земельном участке или землях: площадь: __________________ кв. м.</w:t>
      </w:r>
    </w:p>
    <w:p w:rsidR="00167385" w:rsidRDefault="00167385">
      <w:pPr>
        <w:pStyle w:val="ConsPlusNonformat"/>
        <w:jc w:val="both"/>
      </w:pPr>
    </w:p>
    <w:p w:rsidR="00167385" w:rsidRDefault="00167385">
      <w:pPr>
        <w:pStyle w:val="ConsPlusNonformat"/>
        <w:jc w:val="both"/>
      </w:pPr>
      <w:r>
        <w:t>Кадастровый номер земельного участка ______________________________________</w:t>
      </w:r>
    </w:p>
    <w:p w:rsidR="00167385" w:rsidRDefault="00167385">
      <w:pPr>
        <w:pStyle w:val="ConsPlusNonformat"/>
        <w:jc w:val="both"/>
      </w:pPr>
    </w:p>
    <w:p w:rsidR="00167385" w:rsidRDefault="00167385">
      <w:pPr>
        <w:pStyle w:val="ConsPlusNonformat"/>
        <w:jc w:val="both"/>
      </w:pPr>
      <w:r>
        <w:t>местоположение: город ____________________, ________________________ район,</w:t>
      </w:r>
    </w:p>
    <w:p w:rsidR="00167385" w:rsidRDefault="00167385">
      <w:pPr>
        <w:pStyle w:val="ConsPlusNonformat"/>
        <w:jc w:val="both"/>
      </w:pPr>
      <w:r>
        <w:t>ул. (пр., пер.) ___________________________________________________________</w:t>
      </w:r>
    </w:p>
    <w:p w:rsidR="00167385" w:rsidRDefault="00167385">
      <w:pPr>
        <w:pStyle w:val="ConsPlusNonformat"/>
        <w:jc w:val="both"/>
      </w:pPr>
      <w:r>
        <w:lastRenderedPageBreak/>
        <w:t>другие характеристики: ____________________________________________________</w:t>
      </w:r>
    </w:p>
    <w:p w:rsidR="00167385" w:rsidRDefault="00167385">
      <w:pPr>
        <w:pStyle w:val="ConsPlusNonformat"/>
        <w:jc w:val="both"/>
      </w:pPr>
      <w:r>
        <w:t>___________________________________________________________________________</w:t>
      </w:r>
    </w:p>
    <w:p w:rsidR="00167385" w:rsidRDefault="00167385">
      <w:pPr>
        <w:pStyle w:val="ConsPlusNonformat"/>
        <w:jc w:val="both"/>
      </w:pPr>
    </w:p>
    <w:p w:rsidR="00167385" w:rsidRDefault="00167385">
      <w:pPr>
        <w:pStyle w:val="ConsPlusNonformat"/>
        <w:jc w:val="both"/>
      </w:pPr>
      <w:r>
        <w:t>Срок использования земельного участка или земель __________________________</w:t>
      </w:r>
    </w:p>
    <w:p w:rsidR="00167385" w:rsidRDefault="00167385">
      <w:pPr>
        <w:pStyle w:val="ConsPlusNonformat"/>
        <w:jc w:val="both"/>
      </w:pPr>
    </w:p>
    <w:p w:rsidR="00167385" w:rsidRDefault="00167385">
      <w:pPr>
        <w:pStyle w:val="ConsPlusNonformat"/>
        <w:jc w:val="both"/>
      </w:pPr>
      <w:r>
        <w:t>Дополнительная информация _________________________________________________</w:t>
      </w:r>
    </w:p>
    <w:p w:rsidR="00167385" w:rsidRDefault="00167385">
      <w:pPr>
        <w:pStyle w:val="ConsPlusNonformat"/>
        <w:jc w:val="both"/>
      </w:pPr>
      <w:r>
        <w:t>___________________________________________________________________________</w:t>
      </w:r>
    </w:p>
    <w:p w:rsidR="00167385" w:rsidRDefault="00167385">
      <w:pPr>
        <w:pStyle w:val="ConsPlusNonformat"/>
        <w:jc w:val="both"/>
      </w:pPr>
      <w:r>
        <w:t>___________________________________________________________________________</w:t>
      </w:r>
    </w:p>
    <w:p w:rsidR="00167385" w:rsidRDefault="00167385">
      <w:pPr>
        <w:pStyle w:val="ConsPlusNonformat"/>
        <w:jc w:val="both"/>
      </w:pPr>
      <w:r>
        <w:t>___________________________________________________________________________</w:t>
      </w:r>
    </w:p>
    <w:p w:rsidR="00167385" w:rsidRDefault="00167385">
      <w:pPr>
        <w:pStyle w:val="ConsPlusNonformat"/>
        <w:jc w:val="both"/>
      </w:pPr>
    </w:p>
    <w:p w:rsidR="00167385" w:rsidRDefault="00167385">
      <w:pPr>
        <w:pStyle w:val="ConsPlusNonformat"/>
        <w:jc w:val="both"/>
      </w:pPr>
      <w:r>
        <w:t>Заявитель: _____________________________________________ __________________</w:t>
      </w:r>
    </w:p>
    <w:p w:rsidR="00167385" w:rsidRDefault="00167385">
      <w:pPr>
        <w:pStyle w:val="ConsPlusNonformat"/>
        <w:jc w:val="both"/>
      </w:pPr>
      <w:r>
        <w:t xml:space="preserve">                  (ФИО, наименование организации)        (печать, подпись)</w:t>
      </w:r>
    </w:p>
    <w:p w:rsidR="00167385" w:rsidRDefault="00167385">
      <w:pPr>
        <w:pStyle w:val="ConsPlusNonformat"/>
        <w:jc w:val="both"/>
      </w:pPr>
    </w:p>
    <w:p w:rsidR="00167385" w:rsidRDefault="00167385">
      <w:pPr>
        <w:pStyle w:val="ConsPlusNonformat"/>
        <w:jc w:val="both"/>
      </w:pPr>
      <w:r>
        <w:t>"___" __________ 20_____ г.</w:t>
      </w:r>
    </w:p>
    <w:p w:rsidR="00167385" w:rsidRDefault="00167385">
      <w:pPr>
        <w:pStyle w:val="ConsPlusNonformat"/>
        <w:jc w:val="both"/>
      </w:pPr>
    </w:p>
    <w:p w:rsidR="00167385" w:rsidRDefault="00167385">
      <w:pPr>
        <w:pStyle w:val="ConsPlusNonformat"/>
        <w:jc w:val="both"/>
      </w:pPr>
      <w:r>
        <w:t>К заявлению прилагаются:</w:t>
      </w:r>
    </w:p>
    <w:p w:rsidR="00167385" w:rsidRDefault="0016738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5612"/>
        <w:gridCol w:w="1417"/>
        <w:gridCol w:w="1474"/>
      </w:tblGrid>
      <w:tr w:rsidR="00167385">
        <w:tc>
          <w:tcPr>
            <w:tcW w:w="566" w:type="dxa"/>
          </w:tcPr>
          <w:p w:rsidR="00167385" w:rsidRDefault="00167385">
            <w:pPr>
              <w:pStyle w:val="ConsPlusNormal"/>
              <w:jc w:val="center"/>
            </w:pPr>
            <w:r>
              <w:t>N п/п</w:t>
            </w:r>
          </w:p>
        </w:tc>
        <w:tc>
          <w:tcPr>
            <w:tcW w:w="5612" w:type="dxa"/>
          </w:tcPr>
          <w:p w:rsidR="00167385" w:rsidRDefault="00167385">
            <w:pPr>
              <w:pStyle w:val="ConsPlusNormal"/>
              <w:jc w:val="center"/>
            </w:pPr>
            <w:r>
              <w:t>Наименование документа</w:t>
            </w:r>
          </w:p>
        </w:tc>
        <w:tc>
          <w:tcPr>
            <w:tcW w:w="1417" w:type="dxa"/>
          </w:tcPr>
          <w:p w:rsidR="00167385" w:rsidRDefault="00167385">
            <w:pPr>
              <w:pStyle w:val="ConsPlusNormal"/>
              <w:jc w:val="center"/>
            </w:pPr>
            <w:r>
              <w:t>Реквизиты документа</w:t>
            </w:r>
          </w:p>
        </w:tc>
        <w:tc>
          <w:tcPr>
            <w:tcW w:w="1474" w:type="dxa"/>
          </w:tcPr>
          <w:p w:rsidR="00167385" w:rsidRDefault="00167385">
            <w:pPr>
              <w:pStyle w:val="ConsPlusNormal"/>
              <w:jc w:val="center"/>
            </w:pPr>
            <w:r>
              <w:t>Количество листов в экземпляре</w:t>
            </w:r>
          </w:p>
        </w:tc>
      </w:tr>
      <w:tr w:rsidR="00167385">
        <w:tc>
          <w:tcPr>
            <w:tcW w:w="566" w:type="dxa"/>
          </w:tcPr>
          <w:p w:rsidR="00167385" w:rsidRDefault="00167385">
            <w:pPr>
              <w:pStyle w:val="ConsPlusNormal"/>
              <w:jc w:val="center"/>
            </w:pPr>
            <w:r>
              <w:t>1</w:t>
            </w:r>
          </w:p>
        </w:tc>
        <w:tc>
          <w:tcPr>
            <w:tcW w:w="5612" w:type="dxa"/>
          </w:tcPr>
          <w:p w:rsidR="00167385" w:rsidRDefault="00167385">
            <w:pPr>
              <w:pStyle w:val="ConsPlusNormal"/>
              <w:jc w:val="center"/>
            </w:pPr>
            <w:r>
              <w:t>2</w:t>
            </w:r>
          </w:p>
        </w:tc>
        <w:tc>
          <w:tcPr>
            <w:tcW w:w="1417" w:type="dxa"/>
          </w:tcPr>
          <w:p w:rsidR="00167385" w:rsidRDefault="00167385">
            <w:pPr>
              <w:pStyle w:val="ConsPlusNormal"/>
              <w:jc w:val="center"/>
            </w:pPr>
            <w:r>
              <w:t>3</w:t>
            </w:r>
          </w:p>
        </w:tc>
        <w:tc>
          <w:tcPr>
            <w:tcW w:w="1474" w:type="dxa"/>
          </w:tcPr>
          <w:p w:rsidR="00167385" w:rsidRDefault="00167385">
            <w:pPr>
              <w:pStyle w:val="ConsPlusNormal"/>
              <w:jc w:val="center"/>
            </w:pPr>
            <w:r>
              <w:t>4</w:t>
            </w:r>
          </w:p>
        </w:tc>
      </w:tr>
      <w:tr w:rsidR="00167385">
        <w:tc>
          <w:tcPr>
            <w:tcW w:w="566" w:type="dxa"/>
          </w:tcPr>
          <w:p w:rsidR="00167385" w:rsidRDefault="00167385">
            <w:pPr>
              <w:pStyle w:val="ConsPlusNormal"/>
              <w:jc w:val="both"/>
            </w:pPr>
            <w:r>
              <w:t>1</w:t>
            </w:r>
          </w:p>
        </w:tc>
        <w:tc>
          <w:tcPr>
            <w:tcW w:w="5612" w:type="dxa"/>
          </w:tcPr>
          <w:p w:rsidR="00167385" w:rsidRDefault="00167385">
            <w:pPr>
              <w:pStyle w:val="ConsPlusNormal"/>
            </w:pPr>
            <w:r>
              <w:t>Копия документа, удостоверяющего личность физического лица (копия документа, удостоверяющего личность физического лица, зарегистрированного в качестве индивидуального предпринимателя)</w:t>
            </w:r>
          </w:p>
        </w:tc>
        <w:tc>
          <w:tcPr>
            <w:tcW w:w="1417" w:type="dxa"/>
          </w:tcPr>
          <w:p w:rsidR="00167385" w:rsidRDefault="00167385">
            <w:pPr>
              <w:pStyle w:val="ConsPlusNormal"/>
            </w:pPr>
          </w:p>
        </w:tc>
        <w:tc>
          <w:tcPr>
            <w:tcW w:w="1474" w:type="dxa"/>
          </w:tcPr>
          <w:p w:rsidR="00167385" w:rsidRDefault="00167385">
            <w:pPr>
              <w:pStyle w:val="ConsPlusNormal"/>
            </w:pPr>
          </w:p>
        </w:tc>
      </w:tr>
      <w:tr w:rsidR="00167385">
        <w:tc>
          <w:tcPr>
            <w:tcW w:w="566" w:type="dxa"/>
          </w:tcPr>
          <w:p w:rsidR="00167385" w:rsidRDefault="00167385">
            <w:pPr>
              <w:pStyle w:val="ConsPlusNormal"/>
              <w:jc w:val="both"/>
            </w:pPr>
            <w:r>
              <w:t>2</w:t>
            </w:r>
          </w:p>
        </w:tc>
        <w:tc>
          <w:tcPr>
            <w:tcW w:w="5612" w:type="dxa"/>
          </w:tcPr>
          <w:p w:rsidR="00167385" w:rsidRDefault="00167385">
            <w:pPr>
              <w:pStyle w:val="ConsPlusNormal"/>
            </w:pPr>
            <w:r>
              <w:t>Копия документа, удостоверяющего личность представителя</w:t>
            </w:r>
          </w:p>
        </w:tc>
        <w:tc>
          <w:tcPr>
            <w:tcW w:w="1417" w:type="dxa"/>
          </w:tcPr>
          <w:p w:rsidR="00167385" w:rsidRDefault="00167385">
            <w:pPr>
              <w:pStyle w:val="ConsPlusNormal"/>
            </w:pPr>
          </w:p>
        </w:tc>
        <w:tc>
          <w:tcPr>
            <w:tcW w:w="1474" w:type="dxa"/>
          </w:tcPr>
          <w:p w:rsidR="00167385" w:rsidRDefault="00167385">
            <w:pPr>
              <w:pStyle w:val="ConsPlusNormal"/>
            </w:pPr>
          </w:p>
        </w:tc>
      </w:tr>
      <w:tr w:rsidR="00167385">
        <w:tc>
          <w:tcPr>
            <w:tcW w:w="566" w:type="dxa"/>
          </w:tcPr>
          <w:p w:rsidR="00167385" w:rsidRDefault="00167385">
            <w:pPr>
              <w:pStyle w:val="ConsPlusNormal"/>
              <w:jc w:val="both"/>
            </w:pPr>
            <w:r>
              <w:t>3</w:t>
            </w:r>
          </w:p>
        </w:tc>
        <w:tc>
          <w:tcPr>
            <w:tcW w:w="5612" w:type="dxa"/>
          </w:tcPr>
          <w:p w:rsidR="00167385" w:rsidRDefault="00167385">
            <w:pPr>
              <w:pStyle w:val="ConsPlusNormal"/>
            </w:pPr>
            <w:r>
              <w:t>Копия документа, удостоверяющего права (полномочия) представителя на представление интересов юридического лица, индивидуального предпринимателя в комитете по приобретению на определенном праве земельного участка для конкретной цели</w:t>
            </w:r>
          </w:p>
        </w:tc>
        <w:tc>
          <w:tcPr>
            <w:tcW w:w="1417" w:type="dxa"/>
          </w:tcPr>
          <w:p w:rsidR="00167385" w:rsidRDefault="00167385">
            <w:pPr>
              <w:pStyle w:val="ConsPlusNormal"/>
            </w:pPr>
          </w:p>
        </w:tc>
        <w:tc>
          <w:tcPr>
            <w:tcW w:w="1474" w:type="dxa"/>
          </w:tcPr>
          <w:p w:rsidR="00167385" w:rsidRDefault="00167385">
            <w:pPr>
              <w:pStyle w:val="ConsPlusNormal"/>
            </w:pPr>
          </w:p>
        </w:tc>
      </w:tr>
      <w:tr w:rsidR="00167385">
        <w:tc>
          <w:tcPr>
            <w:tcW w:w="566" w:type="dxa"/>
          </w:tcPr>
          <w:p w:rsidR="00167385" w:rsidRDefault="00167385">
            <w:pPr>
              <w:pStyle w:val="ConsPlusNormal"/>
              <w:jc w:val="both"/>
            </w:pPr>
            <w:r>
              <w:t>4</w:t>
            </w:r>
          </w:p>
        </w:tc>
        <w:tc>
          <w:tcPr>
            <w:tcW w:w="5612" w:type="dxa"/>
          </w:tcPr>
          <w:p w:rsidR="00167385" w:rsidRDefault="00167385">
            <w:pPr>
              <w:pStyle w:val="ConsPlusNormal"/>
            </w:pPr>
            <w: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tc>
        <w:tc>
          <w:tcPr>
            <w:tcW w:w="1417" w:type="dxa"/>
          </w:tcPr>
          <w:p w:rsidR="00167385" w:rsidRDefault="00167385">
            <w:pPr>
              <w:pStyle w:val="ConsPlusNormal"/>
            </w:pPr>
          </w:p>
        </w:tc>
        <w:tc>
          <w:tcPr>
            <w:tcW w:w="1474" w:type="dxa"/>
          </w:tcPr>
          <w:p w:rsidR="00167385" w:rsidRDefault="00167385">
            <w:pPr>
              <w:pStyle w:val="ConsPlusNormal"/>
            </w:pPr>
          </w:p>
        </w:tc>
      </w:tr>
      <w:tr w:rsidR="00167385">
        <w:tc>
          <w:tcPr>
            <w:tcW w:w="9069" w:type="dxa"/>
            <w:gridSpan w:val="4"/>
          </w:tcPr>
          <w:p w:rsidR="00167385" w:rsidRDefault="00167385">
            <w:pPr>
              <w:pStyle w:val="ConsPlusNormal"/>
            </w:pPr>
            <w:r>
              <w:t>Иные документы</w:t>
            </w:r>
          </w:p>
        </w:tc>
      </w:tr>
      <w:tr w:rsidR="00167385">
        <w:tc>
          <w:tcPr>
            <w:tcW w:w="566" w:type="dxa"/>
          </w:tcPr>
          <w:p w:rsidR="00167385" w:rsidRDefault="00167385">
            <w:pPr>
              <w:pStyle w:val="ConsPlusNormal"/>
              <w:jc w:val="both"/>
            </w:pPr>
            <w:r>
              <w:t>5</w:t>
            </w:r>
          </w:p>
        </w:tc>
        <w:tc>
          <w:tcPr>
            <w:tcW w:w="5612" w:type="dxa"/>
          </w:tcPr>
          <w:p w:rsidR="00167385" w:rsidRDefault="00167385">
            <w:pPr>
              <w:pStyle w:val="ConsPlusNormal"/>
            </w:pPr>
            <w:r>
              <w:t>Кадастровый паспорт земельного участка или кадастровая выписка о земельном участке</w:t>
            </w:r>
          </w:p>
        </w:tc>
        <w:tc>
          <w:tcPr>
            <w:tcW w:w="1417" w:type="dxa"/>
          </w:tcPr>
          <w:p w:rsidR="00167385" w:rsidRDefault="00167385">
            <w:pPr>
              <w:pStyle w:val="ConsPlusNormal"/>
            </w:pPr>
          </w:p>
        </w:tc>
        <w:tc>
          <w:tcPr>
            <w:tcW w:w="1474" w:type="dxa"/>
          </w:tcPr>
          <w:p w:rsidR="00167385" w:rsidRDefault="00167385">
            <w:pPr>
              <w:pStyle w:val="ConsPlusNormal"/>
            </w:pPr>
          </w:p>
        </w:tc>
      </w:tr>
      <w:tr w:rsidR="00167385">
        <w:tc>
          <w:tcPr>
            <w:tcW w:w="566" w:type="dxa"/>
          </w:tcPr>
          <w:p w:rsidR="00167385" w:rsidRDefault="00167385">
            <w:pPr>
              <w:pStyle w:val="ConsPlusNormal"/>
              <w:jc w:val="both"/>
            </w:pPr>
            <w:r>
              <w:t>6</w:t>
            </w:r>
          </w:p>
        </w:tc>
        <w:tc>
          <w:tcPr>
            <w:tcW w:w="5612" w:type="dxa"/>
          </w:tcPr>
          <w:p w:rsidR="00167385" w:rsidRDefault="00167385">
            <w:pPr>
              <w:pStyle w:val="ConsPlusNormal"/>
            </w:pPr>
            <w:r>
              <w:t>Выписка из Единого государственного реестра прав на недвижимое имущество и сделок с ним</w:t>
            </w:r>
          </w:p>
        </w:tc>
        <w:tc>
          <w:tcPr>
            <w:tcW w:w="1417" w:type="dxa"/>
          </w:tcPr>
          <w:p w:rsidR="00167385" w:rsidRDefault="00167385">
            <w:pPr>
              <w:pStyle w:val="ConsPlusNormal"/>
            </w:pPr>
          </w:p>
        </w:tc>
        <w:tc>
          <w:tcPr>
            <w:tcW w:w="1474" w:type="dxa"/>
          </w:tcPr>
          <w:p w:rsidR="00167385" w:rsidRDefault="00167385">
            <w:pPr>
              <w:pStyle w:val="ConsPlusNormal"/>
            </w:pPr>
          </w:p>
        </w:tc>
      </w:tr>
      <w:tr w:rsidR="00167385">
        <w:tc>
          <w:tcPr>
            <w:tcW w:w="566" w:type="dxa"/>
          </w:tcPr>
          <w:p w:rsidR="00167385" w:rsidRDefault="00167385">
            <w:pPr>
              <w:pStyle w:val="ConsPlusNormal"/>
              <w:jc w:val="both"/>
            </w:pPr>
            <w:r>
              <w:t>7</w:t>
            </w:r>
          </w:p>
        </w:tc>
        <w:tc>
          <w:tcPr>
            <w:tcW w:w="5612" w:type="dxa"/>
          </w:tcPr>
          <w:p w:rsidR="00167385" w:rsidRDefault="00167385">
            <w:pPr>
              <w:pStyle w:val="ConsPlusNormal"/>
            </w:pPr>
            <w:r>
              <w:t>Копия лицензии, удостоверяющей право проведения работ по геологическому изучению недр</w:t>
            </w:r>
          </w:p>
        </w:tc>
        <w:tc>
          <w:tcPr>
            <w:tcW w:w="1417" w:type="dxa"/>
          </w:tcPr>
          <w:p w:rsidR="00167385" w:rsidRDefault="00167385">
            <w:pPr>
              <w:pStyle w:val="ConsPlusNormal"/>
            </w:pPr>
          </w:p>
        </w:tc>
        <w:tc>
          <w:tcPr>
            <w:tcW w:w="1474" w:type="dxa"/>
          </w:tcPr>
          <w:p w:rsidR="00167385" w:rsidRDefault="00167385">
            <w:pPr>
              <w:pStyle w:val="ConsPlusNormal"/>
            </w:pPr>
          </w:p>
        </w:tc>
      </w:tr>
      <w:tr w:rsidR="00167385">
        <w:tc>
          <w:tcPr>
            <w:tcW w:w="566" w:type="dxa"/>
          </w:tcPr>
          <w:p w:rsidR="00167385" w:rsidRDefault="00167385">
            <w:pPr>
              <w:pStyle w:val="ConsPlusNormal"/>
              <w:jc w:val="both"/>
            </w:pPr>
            <w:r>
              <w:t>8</w:t>
            </w:r>
          </w:p>
        </w:tc>
        <w:tc>
          <w:tcPr>
            <w:tcW w:w="5612" w:type="dxa"/>
          </w:tcPr>
          <w:p w:rsidR="00167385" w:rsidRDefault="00167385">
            <w:pPr>
              <w:pStyle w:val="ConsPlusNormal"/>
            </w:pPr>
            <w:r>
              <w:t xml:space="preserve">Иные документы, подтверждающие основания для </w:t>
            </w:r>
            <w:r>
              <w:lastRenderedPageBreak/>
              <w:t xml:space="preserve">использования земель или земельного участка в соответствии с </w:t>
            </w:r>
            <w:hyperlink r:id="rId47" w:history="1">
              <w:r>
                <w:rPr>
                  <w:color w:val="0000FF"/>
                </w:rPr>
                <w:t>п. 1 ст. 39.34</w:t>
              </w:r>
            </w:hyperlink>
            <w:r>
              <w:t xml:space="preserve"> Земельного кодекса РФ</w:t>
            </w:r>
          </w:p>
        </w:tc>
        <w:tc>
          <w:tcPr>
            <w:tcW w:w="1417" w:type="dxa"/>
          </w:tcPr>
          <w:p w:rsidR="00167385" w:rsidRDefault="00167385">
            <w:pPr>
              <w:pStyle w:val="ConsPlusNormal"/>
            </w:pPr>
          </w:p>
        </w:tc>
        <w:tc>
          <w:tcPr>
            <w:tcW w:w="1474" w:type="dxa"/>
          </w:tcPr>
          <w:p w:rsidR="00167385" w:rsidRDefault="00167385">
            <w:pPr>
              <w:pStyle w:val="ConsPlusNormal"/>
            </w:pPr>
          </w:p>
        </w:tc>
      </w:tr>
      <w:tr w:rsidR="00167385">
        <w:tc>
          <w:tcPr>
            <w:tcW w:w="566" w:type="dxa"/>
          </w:tcPr>
          <w:p w:rsidR="00167385" w:rsidRDefault="00167385">
            <w:pPr>
              <w:pStyle w:val="ConsPlusNormal"/>
            </w:pPr>
          </w:p>
        </w:tc>
        <w:tc>
          <w:tcPr>
            <w:tcW w:w="5612" w:type="dxa"/>
          </w:tcPr>
          <w:p w:rsidR="00167385" w:rsidRDefault="00167385">
            <w:pPr>
              <w:pStyle w:val="ConsPlusNormal"/>
            </w:pPr>
          </w:p>
        </w:tc>
        <w:tc>
          <w:tcPr>
            <w:tcW w:w="1417" w:type="dxa"/>
          </w:tcPr>
          <w:p w:rsidR="00167385" w:rsidRDefault="00167385">
            <w:pPr>
              <w:pStyle w:val="ConsPlusNormal"/>
            </w:pPr>
          </w:p>
        </w:tc>
        <w:tc>
          <w:tcPr>
            <w:tcW w:w="1474" w:type="dxa"/>
          </w:tcPr>
          <w:p w:rsidR="00167385" w:rsidRDefault="00167385">
            <w:pPr>
              <w:pStyle w:val="ConsPlusNormal"/>
            </w:pPr>
          </w:p>
        </w:tc>
      </w:tr>
    </w:tbl>
    <w:p w:rsidR="00167385" w:rsidRDefault="00167385">
      <w:pPr>
        <w:pStyle w:val="ConsPlusNormal"/>
        <w:ind w:firstLine="540"/>
        <w:jc w:val="both"/>
      </w:pPr>
    </w:p>
    <w:p w:rsidR="00167385" w:rsidRDefault="00167385">
      <w:pPr>
        <w:pStyle w:val="ConsPlusNonformat"/>
        <w:jc w:val="both"/>
      </w:pPr>
      <w:r>
        <w:t xml:space="preserve">    Мной подтверждается:</w:t>
      </w:r>
    </w:p>
    <w:p w:rsidR="00167385" w:rsidRDefault="00167385">
      <w:pPr>
        <w:pStyle w:val="ConsPlusNonformat"/>
        <w:jc w:val="both"/>
      </w:pPr>
      <w:r>
        <w:t xml:space="preserve">    представленные  документы получены в порядке, установленном действующим</w:t>
      </w:r>
    </w:p>
    <w:p w:rsidR="00167385" w:rsidRDefault="00167385">
      <w:pPr>
        <w:pStyle w:val="ConsPlusNonformat"/>
        <w:jc w:val="both"/>
      </w:pPr>
      <w:r>
        <w:t>законодательством;</w:t>
      </w:r>
    </w:p>
    <w:p w:rsidR="00167385" w:rsidRDefault="00167385">
      <w:pPr>
        <w:pStyle w:val="ConsPlusNonformat"/>
        <w:jc w:val="both"/>
      </w:pPr>
      <w:r>
        <w:t xml:space="preserve">    сведения,    содержащиеся   в   представленных   документах,   являются</w:t>
      </w:r>
    </w:p>
    <w:p w:rsidR="00167385" w:rsidRDefault="00167385">
      <w:pPr>
        <w:pStyle w:val="ConsPlusNonformat"/>
        <w:jc w:val="both"/>
      </w:pPr>
      <w:r>
        <w:t>достоверными.</w:t>
      </w:r>
    </w:p>
    <w:p w:rsidR="00167385" w:rsidRDefault="00167385">
      <w:pPr>
        <w:pStyle w:val="ConsPlusNonformat"/>
        <w:jc w:val="both"/>
      </w:pPr>
      <w:r>
        <w:t xml:space="preserve">    Лицо, представившее  заведомо ложные сведения или поддельные документы,</w:t>
      </w:r>
    </w:p>
    <w:p w:rsidR="00167385" w:rsidRDefault="00167385">
      <w:pPr>
        <w:pStyle w:val="ConsPlusNonformat"/>
        <w:jc w:val="both"/>
      </w:pPr>
      <w:r>
        <w:t xml:space="preserve">несет  ответственность  в  соответствии  с  Уголовным  </w:t>
      </w:r>
      <w:hyperlink r:id="rId48" w:history="1">
        <w:r>
          <w:rPr>
            <w:color w:val="0000FF"/>
          </w:rPr>
          <w:t>кодексом</w:t>
        </w:r>
      </w:hyperlink>
      <w:r>
        <w:t xml:space="preserve">  Российской</w:t>
      </w:r>
    </w:p>
    <w:p w:rsidR="00167385" w:rsidRDefault="00167385">
      <w:pPr>
        <w:pStyle w:val="ConsPlusNonformat"/>
        <w:jc w:val="both"/>
      </w:pPr>
      <w:r>
        <w:t>Федерации.</w:t>
      </w:r>
    </w:p>
    <w:p w:rsidR="00167385" w:rsidRDefault="00167385">
      <w:pPr>
        <w:pStyle w:val="ConsPlusNonformat"/>
        <w:jc w:val="both"/>
      </w:pPr>
      <w:r>
        <w:t xml:space="preserve">    Я даю  свое  согласие комитету по управлению  муниципальным  имуществом</w:t>
      </w:r>
    </w:p>
    <w:p w:rsidR="00167385" w:rsidRDefault="00167385">
      <w:pPr>
        <w:pStyle w:val="ConsPlusNonformat"/>
        <w:jc w:val="both"/>
      </w:pPr>
      <w:r>
        <w:t>Осинниковского  городского  округа  на обработку своих персональных данных,</w:t>
      </w:r>
    </w:p>
    <w:p w:rsidR="00167385" w:rsidRDefault="00167385">
      <w:pPr>
        <w:pStyle w:val="ConsPlusNonformat"/>
        <w:jc w:val="both"/>
      </w:pPr>
      <w:r>
        <w:t>то  есть  совершение  в  том  числе  следующих действий: обработку (включая</w:t>
      </w:r>
    </w:p>
    <w:p w:rsidR="00167385" w:rsidRDefault="00167385">
      <w:pPr>
        <w:pStyle w:val="ConsPlusNonformat"/>
        <w:jc w:val="both"/>
      </w:pPr>
      <w:r>
        <w:t>сбор,   систематизацию,   накопление,   хранение,   уточнение  (обновление,</w:t>
      </w:r>
    </w:p>
    <w:p w:rsidR="00167385" w:rsidRDefault="00167385">
      <w:pPr>
        <w:pStyle w:val="ConsPlusNonformat"/>
        <w:jc w:val="both"/>
      </w:pPr>
      <w:r>
        <w:t>изменение),   использование,   обезличивание,   блокирование,   уничтожение</w:t>
      </w:r>
    </w:p>
    <w:p w:rsidR="00167385" w:rsidRDefault="00167385">
      <w:pPr>
        <w:pStyle w:val="ConsPlusNonformat"/>
        <w:jc w:val="both"/>
      </w:pPr>
      <w:r>
        <w:t>персональных  данных),  при  этом  общее  описание  вышеуказанных  способов</w:t>
      </w:r>
    </w:p>
    <w:p w:rsidR="00167385" w:rsidRDefault="00167385">
      <w:pPr>
        <w:pStyle w:val="ConsPlusNonformat"/>
        <w:jc w:val="both"/>
      </w:pPr>
      <w:r>
        <w:t xml:space="preserve">обработки  данных  приведено  в </w:t>
      </w:r>
      <w:hyperlink r:id="rId49" w:history="1">
        <w:r>
          <w:rPr>
            <w:color w:val="0000FF"/>
          </w:rPr>
          <w:t>ФЗ</w:t>
        </w:r>
      </w:hyperlink>
      <w:r>
        <w:t xml:space="preserve"> N 152 от 27.07.2006, а также на передачу</w:t>
      </w:r>
    </w:p>
    <w:p w:rsidR="00167385" w:rsidRDefault="00167385">
      <w:pPr>
        <w:pStyle w:val="ConsPlusNonformat"/>
        <w:jc w:val="both"/>
      </w:pPr>
      <w:r>
        <w:t>такой  информации  третьим  лицам   в  случаях,  установленных нормативными</w:t>
      </w:r>
    </w:p>
    <w:p w:rsidR="00167385" w:rsidRDefault="00167385">
      <w:pPr>
        <w:pStyle w:val="ConsPlusNonformat"/>
        <w:jc w:val="both"/>
      </w:pPr>
      <w:r>
        <w:t>документами  вышестоящих  органов  и  законодательством. Настоящее согласие</w:t>
      </w:r>
    </w:p>
    <w:p w:rsidR="00167385" w:rsidRDefault="00167385">
      <w:pPr>
        <w:pStyle w:val="ConsPlusNonformat"/>
        <w:jc w:val="both"/>
      </w:pPr>
      <w:r>
        <w:t>действует  бессрочно  и  может  быть  отозвано Заявителем в любой момент по</w:t>
      </w:r>
    </w:p>
    <w:p w:rsidR="00167385" w:rsidRDefault="00167385">
      <w:pPr>
        <w:pStyle w:val="ConsPlusNonformat"/>
        <w:jc w:val="both"/>
      </w:pPr>
      <w:r>
        <w:t>соглашению сторон.</w:t>
      </w:r>
    </w:p>
    <w:p w:rsidR="00167385" w:rsidRDefault="00167385">
      <w:pPr>
        <w:pStyle w:val="ConsPlusNonformat"/>
        <w:jc w:val="both"/>
      </w:pPr>
    </w:p>
    <w:p w:rsidR="00167385" w:rsidRDefault="00167385">
      <w:pPr>
        <w:pStyle w:val="ConsPlusNonformat"/>
        <w:jc w:val="both"/>
      </w:pPr>
      <w:r>
        <w:t>Заявитель: __________________________________________/ ___________________</w:t>
      </w:r>
    </w:p>
    <w:p w:rsidR="00167385" w:rsidRDefault="00167385">
      <w:pPr>
        <w:pStyle w:val="ConsPlusNormal"/>
        <w:ind w:firstLine="540"/>
        <w:jc w:val="both"/>
      </w:pPr>
    </w:p>
    <w:p w:rsidR="00167385" w:rsidRDefault="00167385">
      <w:pPr>
        <w:pStyle w:val="ConsPlusNormal"/>
        <w:ind w:firstLine="540"/>
        <w:jc w:val="both"/>
      </w:pPr>
    </w:p>
    <w:p w:rsidR="00167385" w:rsidRDefault="00167385">
      <w:pPr>
        <w:pStyle w:val="ConsPlusNormal"/>
        <w:ind w:firstLine="540"/>
        <w:jc w:val="both"/>
      </w:pPr>
    </w:p>
    <w:p w:rsidR="00167385" w:rsidRDefault="00167385">
      <w:pPr>
        <w:pStyle w:val="ConsPlusNormal"/>
        <w:ind w:firstLine="540"/>
        <w:jc w:val="both"/>
      </w:pPr>
    </w:p>
    <w:p w:rsidR="00167385" w:rsidRDefault="00167385">
      <w:pPr>
        <w:pStyle w:val="ConsPlusNormal"/>
        <w:ind w:firstLine="540"/>
        <w:jc w:val="both"/>
      </w:pPr>
    </w:p>
    <w:p w:rsidR="00167385" w:rsidRDefault="00167385">
      <w:pPr>
        <w:pStyle w:val="ConsPlusNormal"/>
        <w:jc w:val="right"/>
        <w:outlineLvl w:val="1"/>
      </w:pPr>
      <w:r>
        <w:t>Приложение N 2</w:t>
      </w:r>
    </w:p>
    <w:p w:rsidR="00167385" w:rsidRDefault="00167385">
      <w:pPr>
        <w:pStyle w:val="ConsPlusNormal"/>
        <w:jc w:val="right"/>
      </w:pPr>
      <w:r>
        <w:t>к административному регламенту</w:t>
      </w:r>
    </w:p>
    <w:p w:rsidR="00167385" w:rsidRDefault="00167385">
      <w:pPr>
        <w:pStyle w:val="ConsPlusNormal"/>
        <w:ind w:firstLine="540"/>
        <w:jc w:val="both"/>
      </w:pPr>
    </w:p>
    <w:p w:rsidR="00167385" w:rsidRDefault="00167385">
      <w:pPr>
        <w:pStyle w:val="ConsPlusNonformat"/>
        <w:jc w:val="both"/>
      </w:pPr>
      <w:r>
        <w:t xml:space="preserve">       КОМИТЕТ ПО УПРАВЛЕНИЮ МУНИЦИПАЛЬНЫМ ИМУЩЕСТВОМ АДМИНИСТРАЦИИ</w:t>
      </w:r>
    </w:p>
    <w:p w:rsidR="00167385" w:rsidRDefault="00167385">
      <w:pPr>
        <w:pStyle w:val="ConsPlusNonformat"/>
        <w:jc w:val="both"/>
      </w:pPr>
      <w:r>
        <w:t xml:space="preserve">                     ОСИННИКОВСКОГО ГОРОДСКОГО ОКРУГА</w:t>
      </w:r>
    </w:p>
    <w:p w:rsidR="00167385" w:rsidRDefault="00167385">
      <w:pPr>
        <w:pStyle w:val="ConsPlusNonformat"/>
        <w:jc w:val="both"/>
      </w:pPr>
    </w:p>
    <w:p w:rsidR="00167385" w:rsidRDefault="00167385">
      <w:pPr>
        <w:pStyle w:val="ConsPlusNonformat"/>
        <w:jc w:val="both"/>
      </w:pPr>
      <w:r>
        <w:t xml:space="preserve">                                РАЗРЕШЕНИЕ</w:t>
      </w:r>
    </w:p>
    <w:p w:rsidR="00167385" w:rsidRDefault="00167385">
      <w:pPr>
        <w:pStyle w:val="ConsPlusNonformat"/>
        <w:jc w:val="both"/>
      </w:pPr>
      <w:r>
        <w:t xml:space="preserve">             на размещение объектов, размещение которых может</w:t>
      </w:r>
    </w:p>
    <w:p w:rsidR="00167385" w:rsidRDefault="00167385">
      <w:pPr>
        <w:pStyle w:val="ConsPlusNonformat"/>
        <w:jc w:val="both"/>
      </w:pPr>
      <w:r>
        <w:t xml:space="preserve">       осуществляться на землях или земельных участках, находящихся</w:t>
      </w:r>
    </w:p>
    <w:p w:rsidR="00167385" w:rsidRDefault="00167385">
      <w:pPr>
        <w:pStyle w:val="ConsPlusNonformat"/>
        <w:jc w:val="both"/>
      </w:pPr>
      <w:r>
        <w:t xml:space="preserve">            в государственной или муниципальной собственности,</w:t>
      </w:r>
    </w:p>
    <w:p w:rsidR="00167385" w:rsidRDefault="00167385">
      <w:pPr>
        <w:pStyle w:val="ConsPlusNonformat"/>
        <w:jc w:val="both"/>
      </w:pPr>
      <w:r>
        <w:t xml:space="preserve">           без предоставления земельных участков и установления</w:t>
      </w:r>
    </w:p>
    <w:p w:rsidR="00167385" w:rsidRDefault="00167385">
      <w:pPr>
        <w:pStyle w:val="ConsPlusNonformat"/>
        <w:jc w:val="both"/>
      </w:pPr>
      <w:r>
        <w:t xml:space="preserve">                                сервитутов</w:t>
      </w:r>
    </w:p>
    <w:p w:rsidR="00167385" w:rsidRDefault="00167385">
      <w:pPr>
        <w:pStyle w:val="ConsPlusNonformat"/>
        <w:jc w:val="both"/>
      </w:pPr>
    </w:p>
    <w:p w:rsidR="00167385" w:rsidRDefault="00167385">
      <w:pPr>
        <w:pStyle w:val="ConsPlusNonformat"/>
        <w:jc w:val="both"/>
      </w:pPr>
      <w:r>
        <w:t>"___" ____________ 20___ г.                                      N ________</w:t>
      </w:r>
    </w:p>
    <w:p w:rsidR="00167385" w:rsidRDefault="00167385">
      <w:pPr>
        <w:pStyle w:val="ConsPlusNonformat"/>
        <w:jc w:val="both"/>
      </w:pPr>
    </w:p>
    <w:p w:rsidR="00167385" w:rsidRDefault="00167385">
      <w:pPr>
        <w:pStyle w:val="ConsPlusNonformat"/>
        <w:jc w:val="both"/>
      </w:pPr>
      <w:r>
        <w:t xml:space="preserve">    Настоящее Разрешение  на  размещение объектов  благоустройства выдано в</w:t>
      </w:r>
    </w:p>
    <w:p w:rsidR="00167385" w:rsidRDefault="00167385">
      <w:pPr>
        <w:pStyle w:val="ConsPlusNonformat"/>
        <w:jc w:val="both"/>
      </w:pPr>
      <w:r>
        <w:t xml:space="preserve">соответствии   со   </w:t>
      </w:r>
      <w:hyperlink r:id="rId50" w:history="1">
        <w:r>
          <w:rPr>
            <w:color w:val="0000FF"/>
          </w:rPr>
          <w:t>ст.  39.36</w:t>
        </w:r>
      </w:hyperlink>
      <w:r>
        <w:t xml:space="preserve">  Земельного  кодекса  Российской  Федерации,</w:t>
      </w:r>
    </w:p>
    <w:p w:rsidR="00167385" w:rsidRDefault="00167385">
      <w:pPr>
        <w:pStyle w:val="ConsPlusNonformat"/>
        <w:jc w:val="both"/>
      </w:pPr>
      <w:r>
        <w:t>Постановлением Коллегии  Администрации  Кемеровской  области  от 01.07.2015</w:t>
      </w:r>
    </w:p>
    <w:p w:rsidR="00167385" w:rsidRDefault="00167385">
      <w:pPr>
        <w:pStyle w:val="ConsPlusNonformat"/>
        <w:jc w:val="both"/>
      </w:pPr>
      <w:r>
        <w:t>N  213  "Об утверждении Положения о порядке и условиях размещения объектов,</w:t>
      </w:r>
    </w:p>
    <w:p w:rsidR="00167385" w:rsidRDefault="00167385">
      <w:pPr>
        <w:pStyle w:val="ConsPlusNonformat"/>
        <w:jc w:val="both"/>
      </w:pPr>
      <w:r>
        <w:t>размещение  которых  может осуществляться на землях или земельных участках,</w:t>
      </w:r>
    </w:p>
    <w:p w:rsidR="00167385" w:rsidRDefault="00167385">
      <w:pPr>
        <w:pStyle w:val="ConsPlusNonformat"/>
        <w:jc w:val="both"/>
      </w:pPr>
      <w:r>
        <w:t>находящихся   в   государственной   или  муниципальной  собственности,  без</w:t>
      </w:r>
    </w:p>
    <w:p w:rsidR="00167385" w:rsidRDefault="00167385">
      <w:pPr>
        <w:pStyle w:val="ConsPlusNonformat"/>
        <w:jc w:val="both"/>
      </w:pPr>
      <w:r>
        <w:t>предоставления    земельных    участков   и    установления    сервитутов",</w:t>
      </w:r>
    </w:p>
    <w:p w:rsidR="00167385" w:rsidRDefault="00167385">
      <w:pPr>
        <w:pStyle w:val="ConsPlusNonformat"/>
        <w:jc w:val="both"/>
      </w:pPr>
      <w:hyperlink r:id="rId51" w:history="1">
        <w:r>
          <w:rPr>
            <w:color w:val="0000FF"/>
          </w:rPr>
          <w:t>Постановлением</w:t>
        </w:r>
      </w:hyperlink>
      <w:r>
        <w:t xml:space="preserve"> Правительства  РФ  от  03.12.2014  N  1300  "Об  утверждении</w:t>
      </w:r>
    </w:p>
    <w:p w:rsidR="00167385" w:rsidRDefault="00167385">
      <w:pPr>
        <w:pStyle w:val="ConsPlusNonformat"/>
        <w:jc w:val="both"/>
      </w:pPr>
      <w:r>
        <w:t>перечня видов объектов,  размещение  которых может осуществляться на землях</w:t>
      </w:r>
    </w:p>
    <w:p w:rsidR="00167385" w:rsidRDefault="00167385">
      <w:pPr>
        <w:pStyle w:val="ConsPlusNonformat"/>
        <w:jc w:val="both"/>
      </w:pPr>
      <w:r>
        <w:t>или земельных участках,  находящихся  в  государственной  или муниципальной</w:t>
      </w:r>
    </w:p>
    <w:p w:rsidR="00167385" w:rsidRDefault="00167385">
      <w:pPr>
        <w:pStyle w:val="ConsPlusNonformat"/>
        <w:jc w:val="both"/>
      </w:pPr>
      <w:r>
        <w:t>собственности,  без  предоставления  земельных   участков  и   установления</w:t>
      </w:r>
    </w:p>
    <w:p w:rsidR="00167385" w:rsidRDefault="00167385">
      <w:pPr>
        <w:pStyle w:val="ConsPlusNonformat"/>
        <w:jc w:val="both"/>
      </w:pPr>
      <w:r>
        <w:t>сервитутов".</w:t>
      </w:r>
    </w:p>
    <w:p w:rsidR="00167385" w:rsidRDefault="00167385">
      <w:pPr>
        <w:pStyle w:val="ConsPlusNonformat"/>
        <w:jc w:val="both"/>
      </w:pPr>
      <w:r>
        <w:t>Выдано: ___________________________________________________________________</w:t>
      </w:r>
    </w:p>
    <w:p w:rsidR="00167385" w:rsidRDefault="00167385">
      <w:pPr>
        <w:pStyle w:val="ConsPlusNonformat"/>
        <w:jc w:val="both"/>
      </w:pPr>
      <w:r>
        <w:t xml:space="preserve">        (наименование юридического лица/фамилия, имя, отчество физического</w:t>
      </w:r>
    </w:p>
    <w:p w:rsidR="00167385" w:rsidRDefault="00167385">
      <w:pPr>
        <w:pStyle w:val="ConsPlusNonformat"/>
        <w:jc w:val="both"/>
      </w:pPr>
      <w:r>
        <w:t xml:space="preserve">                              лица - предпринимателя)</w:t>
      </w:r>
    </w:p>
    <w:p w:rsidR="00167385" w:rsidRDefault="00167385">
      <w:pPr>
        <w:pStyle w:val="ConsPlusNonformat"/>
        <w:jc w:val="both"/>
      </w:pPr>
    </w:p>
    <w:p w:rsidR="00167385" w:rsidRDefault="00167385">
      <w:pPr>
        <w:pStyle w:val="ConsPlusNonformat"/>
        <w:jc w:val="both"/>
      </w:pPr>
      <w:r>
        <w:t>Цель использования земельного участка _____________________________________</w:t>
      </w:r>
    </w:p>
    <w:p w:rsidR="00167385" w:rsidRDefault="00167385">
      <w:pPr>
        <w:pStyle w:val="ConsPlusNonformat"/>
        <w:jc w:val="both"/>
      </w:pPr>
    </w:p>
    <w:p w:rsidR="00167385" w:rsidRDefault="00167385">
      <w:pPr>
        <w:pStyle w:val="ConsPlusNonformat"/>
        <w:jc w:val="both"/>
      </w:pPr>
      <w:r>
        <w:t>Общая характеристика объектов _____________________________________________</w:t>
      </w:r>
    </w:p>
    <w:p w:rsidR="00167385" w:rsidRDefault="00167385">
      <w:pPr>
        <w:pStyle w:val="ConsPlusNonformat"/>
        <w:jc w:val="both"/>
      </w:pPr>
      <w:r>
        <w:t>___________________________________________________________________________</w:t>
      </w:r>
    </w:p>
    <w:p w:rsidR="00167385" w:rsidRDefault="00167385">
      <w:pPr>
        <w:pStyle w:val="ConsPlusNonformat"/>
        <w:jc w:val="both"/>
      </w:pPr>
      <w:r>
        <w:t xml:space="preserve">                (наименование объекта, количество, размеры)</w:t>
      </w:r>
    </w:p>
    <w:p w:rsidR="00167385" w:rsidRDefault="00167385">
      <w:pPr>
        <w:pStyle w:val="ConsPlusNonformat"/>
        <w:jc w:val="both"/>
      </w:pPr>
    </w:p>
    <w:p w:rsidR="00167385" w:rsidRDefault="00167385">
      <w:pPr>
        <w:pStyle w:val="ConsPlusNonformat"/>
        <w:jc w:val="both"/>
      </w:pPr>
      <w:r>
        <w:t>Местоположение ____________________________________________________________</w:t>
      </w:r>
    </w:p>
    <w:p w:rsidR="00167385" w:rsidRDefault="00167385">
      <w:pPr>
        <w:pStyle w:val="ConsPlusNonformat"/>
        <w:jc w:val="both"/>
      </w:pPr>
      <w:r>
        <w:t xml:space="preserve">                             (адрес объекта благоустройства)</w:t>
      </w:r>
    </w:p>
    <w:p w:rsidR="00167385" w:rsidRDefault="00167385">
      <w:pPr>
        <w:pStyle w:val="ConsPlusNonformat"/>
        <w:jc w:val="both"/>
      </w:pPr>
    </w:p>
    <w:p w:rsidR="00167385" w:rsidRDefault="00167385">
      <w:pPr>
        <w:pStyle w:val="ConsPlusNonformat"/>
        <w:jc w:val="both"/>
      </w:pPr>
      <w:r>
        <w:t>Кадастровый номер земельного участка ______________________________________</w:t>
      </w:r>
    </w:p>
    <w:p w:rsidR="00167385" w:rsidRDefault="00167385">
      <w:pPr>
        <w:pStyle w:val="ConsPlusNonformat"/>
        <w:jc w:val="both"/>
      </w:pPr>
    </w:p>
    <w:p w:rsidR="00167385" w:rsidRDefault="00167385">
      <w:pPr>
        <w:pStyle w:val="ConsPlusNonformat"/>
        <w:jc w:val="both"/>
      </w:pPr>
      <w:r>
        <w:t>Площадь земельного участка (кв. м) __________________</w:t>
      </w:r>
    </w:p>
    <w:p w:rsidR="00167385" w:rsidRDefault="00167385">
      <w:pPr>
        <w:pStyle w:val="ConsPlusNonformat"/>
        <w:jc w:val="both"/>
      </w:pPr>
    </w:p>
    <w:p w:rsidR="00167385" w:rsidRDefault="00167385">
      <w:pPr>
        <w:pStyle w:val="ConsPlusNonformat"/>
        <w:jc w:val="both"/>
      </w:pPr>
      <w:r>
        <w:t>Разрешение выдано на срок: с "____" _____________ 20___ г.</w:t>
      </w:r>
    </w:p>
    <w:p w:rsidR="00167385" w:rsidRDefault="00167385">
      <w:pPr>
        <w:pStyle w:val="ConsPlusNonformat"/>
        <w:jc w:val="both"/>
      </w:pPr>
      <w:r>
        <w:t xml:space="preserve">                           по "____" _____________ 20___ г.</w:t>
      </w:r>
    </w:p>
    <w:p w:rsidR="00167385" w:rsidRDefault="00167385">
      <w:pPr>
        <w:pStyle w:val="ConsPlusNonformat"/>
        <w:jc w:val="both"/>
      </w:pPr>
    </w:p>
    <w:p w:rsidR="00167385" w:rsidRDefault="00167385">
      <w:pPr>
        <w:pStyle w:val="ConsPlusNonformat"/>
        <w:jc w:val="both"/>
      </w:pPr>
      <w:r>
        <w:t>Заместитель Главы города, Председатель Комитета</w:t>
      </w:r>
    </w:p>
    <w:p w:rsidR="00167385" w:rsidRDefault="00167385">
      <w:pPr>
        <w:pStyle w:val="ConsPlusNonformat"/>
        <w:jc w:val="both"/>
      </w:pPr>
      <w:r>
        <w:t>по управлению муниципальным имуществом</w:t>
      </w:r>
    </w:p>
    <w:p w:rsidR="00167385" w:rsidRDefault="00167385">
      <w:pPr>
        <w:pStyle w:val="ConsPlusNonformat"/>
        <w:jc w:val="both"/>
      </w:pPr>
      <w:r>
        <w:t>администрации Осинниковского городского округа                Л.И. Мальцева</w:t>
      </w:r>
    </w:p>
    <w:p w:rsidR="00167385" w:rsidRDefault="00167385">
      <w:pPr>
        <w:pStyle w:val="ConsPlusNormal"/>
        <w:ind w:firstLine="540"/>
        <w:jc w:val="both"/>
      </w:pPr>
    </w:p>
    <w:p w:rsidR="00167385" w:rsidRDefault="00167385">
      <w:pPr>
        <w:pStyle w:val="ConsPlusNormal"/>
        <w:ind w:firstLine="540"/>
        <w:jc w:val="both"/>
      </w:pPr>
    </w:p>
    <w:p w:rsidR="00167385" w:rsidRDefault="00167385">
      <w:pPr>
        <w:pStyle w:val="ConsPlusNormal"/>
        <w:ind w:firstLine="540"/>
        <w:jc w:val="both"/>
      </w:pPr>
    </w:p>
    <w:p w:rsidR="00167385" w:rsidRDefault="00167385">
      <w:pPr>
        <w:pStyle w:val="ConsPlusNormal"/>
        <w:ind w:firstLine="540"/>
        <w:jc w:val="both"/>
      </w:pPr>
    </w:p>
    <w:p w:rsidR="00167385" w:rsidRDefault="00167385">
      <w:pPr>
        <w:pStyle w:val="ConsPlusNormal"/>
        <w:ind w:firstLine="540"/>
        <w:jc w:val="both"/>
      </w:pPr>
    </w:p>
    <w:p w:rsidR="00167385" w:rsidRDefault="00167385">
      <w:pPr>
        <w:pStyle w:val="ConsPlusNormal"/>
        <w:jc w:val="right"/>
        <w:outlineLvl w:val="1"/>
      </w:pPr>
      <w:r>
        <w:t>Приложение N 3</w:t>
      </w:r>
    </w:p>
    <w:p w:rsidR="00167385" w:rsidRDefault="00167385">
      <w:pPr>
        <w:pStyle w:val="ConsPlusNormal"/>
        <w:jc w:val="right"/>
      </w:pPr>
      <w:r>
        <w:t>к административному регламенту</w:t>
      </w:r>
    </w:p>
    <w:p w:rsidR="00167385" w:rsidRDefault="00167385">
      <w:pPr>
        <w:pStyle w:val="ConsPlusNormal"/>
        <w:ind w:firstLine="540"/>
        <w:jc w:val="both"/>
      </w:pPr>
    </w:p>
    <w:p w:rsidR="00167385" w:rsidRDefault="00167385">
      <w:pPr>
        <w:pStyle w:val="ConsPlusNonformat"/>
        <w:jc w:val="both"/>
      </w:pPr>
      <w:bookmarkStart w:id="10" w:name="P647"/>
      <w:bookmarkEnd w:id="10"/>
      <w:r>
        <w:t xml:space="preserve">                               Схема границ</w:t>
      </w:r>
    </w:p>
    <w:p w:rsidR="00167385" w:rsidRDefault="00167385">
      <w:pPr>
        <w:pStyle w:val="ConsPlusNonformat"/>
        <w:jc w:val="both"/>
      </w:pPr>
    </w:p>
    <w:p w:rsidR="00167385" w:rsidRDefault="00167385">
      <w:pPr>
        <w:pStyle w:val="ConsPlusNonformat"/>
        <w:jc w:val="both"/>
      </w:pPr>
      <w:r>
        <w:t>Объект: ___________________________________________________________________</w:t>
      </w:r>
    </w:p>
    <w:p w:rsidR="00167385" w:rsidRDefault="00167385">
      <w:pPr>
        <w:pStyle w:val="ConsPlusNonformat"/>
        <w:jc w:val="both"/>
      </w:pPr>
      <w:r>
        <w:t>Местоположение/кадастровый N: _____________________________________________</w:t>
      </w:r>
    </w:p>
    <w:p w:rsidR="00167385" w:rsidRDefault="00167385">
      <w:pPr>
        <w:pStyle w:val="ConsPlusNonformat"/>
        <w:jc w:val="both"/>
      </w:pPr>
      <w:r>
        <w:t>___________________________________________________________________________</w:t>
      </w:r>
    </w:p>
    <w:p w:rsidR="00167385" w:rsidRDefault="00167385">
      <w:pPr>
        <w:pStyle w:val="ConsPlusNonformat"/>
        <w:jc w:val="both"/>
      </w:pPr>
      <w:r>
        <w:t xml:space="preserve">                      (земельного участка, квартала)</w:t>
      </w:r>
    </w:p>
    <w:p w:rsidR="00167385" w:rsidRDefault="00167385">
      <w:pPr>
        <w:pStyle w:val="ConsPlusNonformat"/>
        <w:jc w:val="both"/>
      </w:pPr>
      <w:r>
        <w:t>Площадь земельного  участка: ______________________________________________</w:t>
      </w:r>
    </w:p>
    <w:p w:rsidR="00167385" w:rsidRDefault="00167385">
      <w:pPr>
        <w:pStyle w:val="ConsPlusNonformat"/>
        <w:jc w:val="both"/>
      </w:pPr>
      <w:r>
        <w:t>Площадь части  земельного  участка  (земель),  необходимая  для  размещения</w:t>
      </w:r>
    </w:p>
    <w:p w:rsidR="00167385" w:rsidRDefault="00167385">
      <w:pPr>
        <w:pStyle w:val="ConsPlusNonformat"/>
        <w:jc w:val="both"/>
      </w:pPr>
      <w:r>
        <w:t>объекта ___________________________________________________________________</w:t>
      </w:r>
    </w:p>
    <w:p w:rsidR="00167385" w:rsidRDefault="00167385">
      <w:pPr>
        <w:pStyle w:val="ConsPlusNonformat"/>
        <w:jc w:val="both"/>
      </w:pPr>
      <w:r>
        <w:t>Категория земель: ___________________________________________ (при наличии)</w:t>
      </w:r>
    </w:p>
    <w:p w:rsidR="00167385" w:rsidRDefault="00167385">
      <w:pPr>
        <w:pStyle w:val="ConsPlusNonformat"/>
        <w:jc w:val="both"/>
      </w:pPr>
      <w:r>
        <w:t>Вид разрешенного использования: ___________________________________________</w:t>
      </w:r>
    </w:p>
    <w:p w:rsidR="00167385" w:rsidRDefault="0016738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90"/>
        <w:gridCol w:w="3231"/>
        <w:gridCol w:w="2267"/>
        <w:gridCol w:w="2381"/>
      </w:tblGrid>
      <w:tr w:rsidR="00167385">
        <w:tc>
          <w:tcPr>
            <w:tcW w:w="9069" w:type="dxa"/>
            <w:gridSpan w:val="4"/>
          </w:tcPr>
          <w:p w:rsidR="00167385" w:rsidRDefault="00167385">
            <w:pPr>
              <w:pStyle w:val="ConsPlusNormal"/>
              <w:jc w:val="center"/>
            </w:pPr>
            <w:r>
              <w:t>Каталог координат</w:t>
            </w:r>
          </w:p>
        </w:tc>
      </w:tr>
      <w:tr w:rsidR="00167385">
        <w:tc>
          <w:tcPr>
            <w:tcW w:w="1190" w:type="dxa"/>
          </w:tcPr>
          <w:p w:rsidR="00167385" w:rsidRDefault="00167385">
            <w:pPr>
              <w:pStyle w:val="ConsPlusNormal"/>
              <w:jc w:val="center"/>
            </w:pPr>
            <w:r>
              <w:t>N точки</w:t>
            </w:r>
          </w:p>
        </w:tc>
        <w:tc>
          <w:tcPr>
            <w:tcW w:w="3231" w:type="dxa"/>
          </w:tcPr>
          <w:p w:rsidR="00167385" w:rsidRDefault="00167385">
            <w:pPr>
              <w:pStyle w:val="ConsPlusNormal"/>
              <w:jc w:val="center"/>
            </w:pPr>
            <w:r>
              <w:t>Длина линии (м)</w:t>
            </w:r>
          </w:p>
        </w:tc>
        <w:tc>
          <w:tcPr>
            <w:tcW w:w="2267" w:type="dxa"/>
          </w:tcPr>
          <w:p w:rsidR="00167385" w:rsidRDefault="00167385">
            <w:pPr>
              <w:pStyle w:val="ConsPlusNormal"/>
              <w:jc w:val="center"/>
            </w:pPr>
            <w:r>
              <w:t>X</w:t>
            </w:r>
          </w:p>
        </w:tc>
        <w:tc>
          <w:tcPr>
            <w:tcW w:w="2381" w:type="dxa"/>
          </w:tcPr>
          <w:p w:rsidR="00167385" w:rsidRDefault="00167385">
            <w:pPr>
              <w:pStyle w:val="ConsPlusNormal"/>
              <w:jc w:val="center"/>
            </w:pPr>
            <w:r>
              <w:t>Y</w:t>
            </w:r>
          </w:p>
        </w:tc>
      </w:tr>
      <w:tr w:rsidR="00167385">
        <w:tc>
          <w:tcPr>
            <w:tcW w:w="1190" w:type="dxa"/>
          </w:tcPr>
          <w:p w:rsidR="00167385" w:rsidRDefault="00167385">
            <w:pPr>
              <w:pStyle w:val="ConsPlusNormal"/>
            </w:pPr>
          </w:p>
        </w:tc>
        <w:tc>
          <w:tcPr>
            <w:tcW w:w="3231" w:type="dxa"/>
          </w:tcPr>
          <w:p w:rsidR="00167385" w:rsidRDefault="00167385">
            <w:pPr>
              <w:pStyle w:val="ConsPlusNormal"/>
            </w:pPr>
          </w:p>
        </w:tc>
        <w:tc>
          <w:tcPr>
            <w:tcW w:w="2267" w:type="dxa"/>
          </w:tcPr>
          <w:p w:rsidR="00167385" w:rsidRDefault="00167385">
            <w:pPr>
              <w:pStyle w:val="ConsPlusNormal"/>
            </w:pPr>
          </w:p>
        </w:tc>
        <w:tc>
          <w:tcPr>
            <w:tcW w:w="2381" w:type="dxa"/>
          </w:tcPr>
          <w:p w:rsidR="00167385" w:rsidRDefault="00167385">
            <w:pPr>
              <w:pStyle w:val="ConsPlusNormal"/>
            </w:pPr>
          </w:p>
        </w:tc>
      </w:tr>
    </w:tbl>
    <w:p w:rsidR="00167385" w:rsidRDefault="00167385">
      <w:pPr>
        <w:pStyle w:val="ConsPlusNormal"/>
        <w:ind w:firstLine="540"/>
        <w:jc w:val="both"/>
      </w:pPr>
    </w:p>
    <w:p w:rsidR="00167385" w:rsidRDefault="00167385">
      <w:pPr>
        <w:pStyle w:val="ConsPlusNonformat"/>
        <w:jc w:val="both"/>
      </w:pPr>
      <w:r>
        <w:t>Описание границ  смежных землепользователей:</w:t>
      </w:r>
    </w:p>
    <w:p w:rsidR="00167385" w:rsidRDefault="00167385">
      <w:pPr>
        <w:pStyle w:val="ConsPlusNonformat"/>
        <w:jc w:val="both"/>
      </w:pPr>
      <w:r>
        <w:t>От ____ точки до ____ точки -</w:t>
      </w:r>
    </w:p>
    <w:p w:rsidR="00167385" w:rsidRDefault="00167385">
      <w:pPr>
        <w:pStyle w:val="ConsPlusNonformat"/>
        <w:jc w:val="both"/>
      </w:pPr>
      <w:r>
        <w:t>___________________________________________________________________________</w:t>
      </w:r>
    </w:p>
    <w:p w:rsidR="00167385" w:rsidRDefault="00167385">
      <w:pPr>
        <w:pStyle w:val="ConsPlusNonformat"/>
        <w:jc w:val="both"/>
      </w:pPr>
    </w:p>
    <w:p w:rsidR="00167385" w:rsidRDefault="00167385">
      <w:pPr>
        <w:pStyle w:val="ConsPlusNonformat"/>
        <w:jc w:val="both"/>
      </w:pPr>
      <w:r>
        <w:t>Графическое изображение:</w:t>
      </w:r>
    </w:p>
    <w:p w:rsidR="00167385" w:rsidRDefault="00167385">
      <w:pPr>
        <w:pStyle w:val="ConsPlusNonformat"/>
        <w:jc w:val="both"/>
      </w:pPr>
      <w:r>
        <w:t>Масштаб 1:500</w:t>
      </w:r>
    </w:p>
    <w:p w:rsidR="00167385" w:rsidRDefault="00167385">
      <w:pPr>
        <w:pStyle w:val="ConsPlusNonformat"/>
        <w:jc w:val="both"/>
      </w:pPr>
      <w:r>
        <w:t>Условные обозначения:</w:t>
      </w:r>
    </w:p>
    <w:p w:rsidR="00167385" w:rsidRDefault="00167385">
      <w:pPr>
        <w:pStyle w:val="ConsPlusNonformat"/>
        <w:jc w:val="both"/>
      </w:pPr>
      <w:r>
        <w:t>Заявитель ________________________________</w:t>
      </w:r>
    </w:p>
    <w:p w:rsidR="00167385" w:rsidRDefault="00167385">
      <w:pPr>
        <w:pStyle w:val="ConsPlusNonformat"/>
        <w:jc w:val="both"/>
      </w:pPr>
      <w:r>
        <w:t xml:space="preserve">           (подпись, расшифровка подписи)</w:t>
      </w:r>
    </w:p>
    <w:p w:rsidR="00167385" w:rsidRDefault="00167385">
      <w:pPr>
        <w:pStyle w:val="ConsPlusNonformat"/>
        <w:jc w:val="both"/>
      </w:pPr>
    </w:p>
    <w:p w:rsidR="00167385" w:rsidRDefault="00167385">
      <w:pPr>
        <w:pStyle w:val="ConsPlusNonformat"/>
        <w:jc w:val="both"/>
      </w:pPr>
      <w:r>
        <w:t xml:space="preserve">    МП &lt;*&gt;</w:t>
      </w:r>
    </w:p>
    <w:p w:rsidR="00167385" w:rsidRDefault="00167385">
      <w:pPr>
        <w:pStyle w:val="ConsPlusNonformat"/>
        <w:jc w:val="both"/>
      </w:pPr>
      <w:r>
        <w:t xml:space="preserve">    --------------------------------</w:t>
      </w:r>
    </w:p>
    <w:p w:rsidR="00167385" w:rsidRDefault="00167385">
      <w:pPr>
        <w:pStyle w:val="ConsPlusNonformat"/>
        <w:jc w:val="both"/>
      </w:pPr>
      <w:r>
        <w:t xml:space="preserve">    &lt;*&gt; Для  юридических  лиц  и  индивидуальных  предпринимателей  (при ее</w:t>
      </w:r>
    </w:p>
    <w:p w:rsidR="00167385" w:rsidRDefault="00167385">
      <w:pPr>
        <w:pStyle w:val="ConsPlusNonformat"/>
        <w:jc w:val="both"/>
      </w:pPr>
      <w:r>
        <w:t>наличии).</w:t>
      </w:r>
    </w:p>
    <w:p w:rsidR="00167385" w:rsidRDefault="00167385">
      <w:pPr>
        <w:pStyle w:val="ConsPlusNonformat"/>
        <w:jc w:val="both"/>
      </w:pPr>
    </w:p>
    <w:p w:rsidR="00167385" w:rsidRDefault="00167385">
      <w:pPr>
        <w:pStyle w:val="ConsPlusNonformat"/>
        <w:jc w:val="both"/>
      </w:pPr>
      <w:r>
        <w:lastRenderedPageBreak/>
        <w:t xml:space="preserve">    (ФИО)                                               (подпись)</w:t>
      </w:r>
    </w:p>
    <w:p w:rsidR="00167385" w:rsidRDefault="00167385">
      <w:pPr>
        <w:pStyle w:val="ConsPlusNormal"/>
        <w:ind w:firstLine="540"/>
        <w:jc w:val="both"/>
      </w:pPr>
    </w:p>
    <w:p w:rsidR="00167385" w:rsidRDefault="00167385">
      <w:pPr>
        <w:pStyle w:val="ConsPlusNormal"/>
        <w:ind w:firstLine="540"/>
        <w:jc w:val="both"/>
      </w:pPr>
    </w:p>
    <w:p w:rsidR="00167385" w:rsidRDefault="00167385">
      <w:pPr>
        <w:pStyle w:val="ConsPlusNormal"/>
        <w:pBdr>
          <w:top w:val="single" w:sz="6" w:space="0" w:color="auto"/>
        </w:pBdr>
        <w:spacing w:before="100" w:after="100"/>
        <w:jc w:val="both"/>
        <w:rPr>
          <w:sz w:val="2"/>
          <w:szCs w:val="2"/>
        </w:rPr>
      </w:pPr>
    </w:p>
    <w:p w:rsidR="00962EA9" w:rsidRDefault="00962EA9"/>
    <w:sectPr w:rsidR="00962EA9" w:rsidSect="00A031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67385"/>
    <w:rsid w:val="00167385"/>
    <w:rsid w:val="003319C6"/>
    <w:rsid w:val="00962E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E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7385"/>
    <w:pPr>
      <w:widowControl w:val="0"/>
      <w:autoSpaceDE w:val="0"/>
      <w:autoSpaceDN w:val="0"/>
      <w:ind w:left="0"/>
    </w:pPr>
    <w:rPr>
      <w:rFonts w:ascii="Calibri" w:eastAsia="Times New Roman" w:hAnsi="Calibri" w:cs="Calibri"/>
      <w:szCs w:val="20"/>
      <w:lang w:eastAsia="ru-RU"/>
    </w:rPr>
  </w:style>
  <w:style w:type="paragraph" w:customStyle="1" w:styleId="ConsPlusNonformat">
    <w:name w:val="ConsPlusNonformat"/>
    <w:rsid w:val="00167385"/>
    <w:pPr>
      <w:widowControl w:val="0"/>
      <w:autoSpaceDE w:val="0"/>
      <w:autoSpaceDN w:val="0"/>
      <w:ind w:left="0"/>
    </w:pPr>
    <w:rPr>
      <w:rFonts w:ascii="Courier New" w:eastAsia="Times New Roman" w:hAnsi="Courier New" w:cs="Courier New"/>
      <w:sz w:val="20"/>
      <w:szCs w:val="20"/>
      <w:lang w:eastAsia="ru-RU"/>
    </w:rPr>
  </w:style>
  <w:style w:type="paragraph" w:customStyle="1" w:styleId="ConsPlusTitle">
    <w:name w:val="ConsPlusTitle"/>
    <w:rsid w:val="00167385"/>
    <w:pPr>
      <w:widowControl w:val="0"/>
      <w:autoSpaceDE w:val="0"/>
      <w:autoSpaceDN w:val="0"/>
      <w:ind w:left="0"/>
    </w:pPr>
    <w:rPr>
      <w:rFonts w:ascii="Calibri" w:eastAsia="Times New Roman" w:hAnsi="Calibri" w:cs="Calibri"/>
      <w:b/>
      <w:szCs w:val="20"/>
      <w:lang w:eastAsia="ru-RU"/>
    </w:rPr>
  </w:style>
  <w:style w:type="paragraph" w:customStyle="1" w:styleId="ConsPlusCell">
    <w:name w:val="ConsPlusCell"/>
    <w:rsid w:val="00167385"/>
    <w:pPr>
      <w:widowControl w:val="0"/>
      <w:autoSpaceDE w:val="0"/>
      <w:autoSpaceDN w:val="0"/>
      <w:ind w:left="0"/>
    </w:pPr>
    <w:rPr>
      <w:rFonts w:ascii="Courier New" w:eastAsia="Times New Roman" w:hAnsi="Courier New" w:cs="Courier New"/>
      <w:sz w:val="20"/>
      <w:szCs w:val="20"/>
      <w:lang w:eastAsia="ru-RU"/>
    </w:rPr>
  </w:style>
  <w:style w:type="paragraph" w:customStyle="1" w:styleId="ConsPlusDocList">
    <w:name w:val="ConsPlusDocList"/>
    <w:rsid w:val="00167385"/>
    <w:pPr>
      <w:widowControl w:val="0"/>
      <w:autoSpaceDE w:val="0"/>
      <w:autoSpaceDN w:val="0"/>
      <w:ind w:left="0"/>
    </w:pPr>
    <w:rPr>
      <w:rFonts w:ascii="Calibri" w:eastAsia="Times New Roman" w:hAnsi="Calibri" w:cs="Calibri"/>
      <w:szCs w:val="20"/>
      <w:lang w:eastAsia="ru-RU"/>
    </w:rPr>
  </w:style>
  <w:style w:type="paragraph" w:customStyle="1" w:styleId="ConsPlusTitlePage">
    <w:name w:val="ConsPlusTitlePage"/>
    <w:rsid w:val="00167385"/>
    <w:pPr>
      <w:widowControl w:val="0"/>
      <w:autoSpaceDE w:val="0"/>
      <w:autoSpaceDN w:val="0"/>
      <w:ind w:left="0"/>
    </w:pPr>
    <w:rPr>
      <w:rFonts w:ascii="Tahoma" w:eastAsia="Times New Roman" w:hAnsi="Tahoma" w:cs="Tahoma"/>
      <w:sz w:val="20"/>
      <w:szCs w:val="20"/>
      <w:lang w:eastAsia="ru-RU"/>
    </w:rPr>
  </w:style>
  <w:style w:type="paragraph" w:customStyle="1" w:styleId="ConsPlusJurTerm">
    <w:name w:val="ConsPlusJurTerm"/>
    <w:rsid w:val="00167385"/>
    <w:pPr>
      <w:widowControl w:val="0"/>
      <w:autoSpaceDE w:val="0"/>
      <w:autoSpaceDN w:val="0"/>
      <w:ind w:left="0"/>
    </w:pPr>
    <w:rPr>
      <w:rFonts w:ascii="Tahoma" w:eastAsia="Times New Roman" w:hAnsi="Tahoma" w:cs="Tahoma"/>
      <w:sz w:val="26"/>
      <w:szCs w:val="20"/>
      <w:lang w:eastAsia="ru-RU"/>
    </w:rPr>
  </w:style>
  <w:style w:type="paragraph" w:customStyle="1" w:styleId="ConsPlusTextList">
    <w:name w:val="ConsPlusTextList"/>
    <w:rsid w:val="00167385"/>
    <w:pPr>
      <w:widowControl w:val="0"/>
      <w:autoSpaceDE w:val="0"/>
      <w:autoSpaceDN w:val="0"/>
      <w:ind w:left="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58D9070A7A8F5EC1CD14C374DA64F608EC51BD2A322F3D0AA49C6C654937981BF4349DDB357E3F395EBDE54DF7Df3D" TargetMode="External"/><Relationship Id="rId18" Type="http://schemas.openxmlformats.org/officeDocument/2006/relationships/hyperlink" Target="consultantplus://offline/ref=E58D9070A7A8F5EC1CD14C374DA64F608EC51BD4AB23F3D0AA49C6C654937981BF4349DDB357E3F395EBDE54DF7Df3D" TargetMode="External"/><Relationship Id="rId26" Type="http://schemas.openxmlformats.org/officeDocument/2006/relationships/hyperlink" Target="consultantplus://offline/ref=E58D9070A7A8F5EC1CD14C374DA64F608EC413D2AD2AF3D0AA49C6C654937981AD4311D1B157FDF095FE8805998799495F3D4EA519C89F3A73f6D" TargetMode="External"/><Relationship Id="rId39" Type="http://schemas.openxmlformats.org/officeDocument/2006/relationships/hyperlink" Target="consultantplus://offline/ref=E58D9070A7A8F5EC1CD14C374DA64F608EC71ED9A323F3D0AA49C6C654937981AD4311D2B553F6A7C5B18959DFD28A4B5E3D4CA4057CfBD" TargetMode="External"/><Relationship Id="rId3" Type="http://schemas.openxmlformats.org/officeDocument/2006/relationships/webSettings" Target="webSettings.xml"/><Relationship Id="rId21" Type="http://schemas.openxmlformats.org/officeDocument/2006/relationships/hyperlink" Target="consultantplus://offline/ref=E58D9070A7A8F5EC1CD14C374DA64F608EC413D2AD2AF3D0AA49C6C654937981AD4311D1B157FDF39DFE8805998799495F3D4EA519C89F3A73f6D" TargetMode="External"/><Relationship Id="rId34" Type="http://schemas.openxmlformats.org/officeDocument/2006/relationships/hyperlink" Target="consultantplus://offline/ref=E58D9070A7A8F5EC1CD14C214ECA106C8AC945DCAF20F085F5169D9B039A73D6EA0C4893F55AFCF394F5DD50D686C50F0A2E4CA419CA9E263575A976f0D" TargetMode="External"/><Relationship Id="rId42" Type="http://schemas.openxmlformats.org/officeDocument/2006/relationships/hyperlink" Target="consultantplus://offline/ref=E58D9070A7A8F5EC1CD14C374DA64F608EC71ED9A323F3D0AA49C6C654937981AD4311D1B157FEF690FE8805998799495F3D4EA519C89F3A73f6D" TargetMode="External"/><Relationship Id="rId47" Type="http://schemas.openxmlformats.org/officeDocument/2006/relationships/hyperlink" Target="consultantplus://offline/ref=E58D9070A7A8F5EC1CD14C374DA64F608EC518D0AB27F3D0AA49C6C654937981AD4311D1B15FF9F8C0A49801D0D094555F2250A607C879fED" TargetMode="External"/><Relationship Id="rId50" Type="http://schemas.openxmlformats.org/officeDocument/2006/relationships/hyperlink" Target="consultantplus://offline/ref=E58D9070A7A8F5EC1CD14C374DA64F608EC518D0AB27F3D0AA49C6C654937981AD4311D1B15EF8F8C0A49801D0D094555F2250A607C879fED" TargetMode="External"/><Relationship Id="rId7" Type="http://schemas.openxmlformats.org/officeDocument/2006/relationships/hyperlink" Target="consultantplus://offline/ref=E58D9070A7A8F5EC1CD14C374DA64F608EC71ED9A323F3D0AA49C6C654937981AD4311D1B157FDFA90FE8805998799495F3D4EA519C89F3A73f6D" TargetMode="External"/><Relationship Id="rId12" Type="http://schemas.openxmlformats.org/officeDocument/2006/relationships/hyperlink" Target="consultantplus://offline/ref=E58D9070A7A8F5EC1CD14C374DA64F608EC518D3AC25F3D0AA49C6C654937981BF4349DDB357E3F395EBDE54DF7Df3D" TargetMode="External"/><Relationship Id="rId17" Type="http://schemas.openxmlformats.org/officeDocument/2006/relationships/hyperlink" Target="consultantplus://offline/ref=E58D9070A7A8F5EC1CD14C374DA64F608EC712D3AD22F3D0AA49C6C654937981AD4311D1B157FDF295FE8805998799495F3D4EA519C89F3A73f6D" TargetMode="External"/><Relationship Id="rId25" Type="http://schemas.openxmlformats.org/officeDocument/2006/relationships/hyperlink" Target="consultantplus://offline/ref=E58D9070A7A8F5EC1CD14C374DA64F608EC518D0AB27F3D0AA49C6C654937981AD4311D8B25FF6A7C5B18959DFD28A4B5E3D4CA4057CfBD" TargetMode="External"/><Relationship Id="rId33" Type="http://schemas.openxmlformats.org/officeDocument/2006/relationships/hyperlink" Target="consultantplus://offline/ref=E58D9070A7A8F5EC1CD14C214ECA106C8AC945DCAF20F085F5169D9B039A73D6EA0C4893F55AFCF394F5DD57D686C50F0A2E4CA419CA9E263575A976f0D" TargetMode="External"/><Relationship Id="rId38" Type="http://schemas.openxmlformats.org/officeDocument/2006/relationships/hyperlink" Target="consultantplus://offline/ref=E58D9070A7A8F5EC1CD14C374DA64F608EC71ED9A323F3D0AA49C6C654937981AD4311D1B157FEF696FE8805998799495F3D4EA519C89F3A73f6D" TargetMode="External"/><Relationship Id="rId46" Type="http://schemas.openxmlformats.org/officeDocument/2006/relationships/hyperlink" Target="consultantplus://offline/ref=E58D9070A7A8F5EC1CD14C374DA64F608EC71ED9A323F3D0AA49C6C654937981AD4311D1B157FEF696FE8805998799495F3D4EA519C89F3A73f6D" TargetMode="External"/><Relationship Id="rId2" Type="http://schemas.openxmlformats.org/officeDocument/2006/relationships/settings" Target="settings.xml"/><Relationship Id="rId16" Type="http://schemas.openxmlformats.org/officeDocument/2006/relationships/hyperlink" Target="consultantplus://offline/ref=E58D9070A7A8F5EC1CD14C374DA64F608EC31FD9A923F3D0AA49C6C654937981BF4349DDB357E3F395EBDE54DF7Df3D" TargetMode="External"/><Relationship Id="rId20" Type="http://schemas.openxmlformats.org/officeDocument/2006/relationships/hyperlink" Target="consultantplus://offline/ref=E58D9070A7A8F5EC1CD14C374DA64F608EC518D0AB27F3D0AA49C6C654937981AD4311D1B15EF8F8C0A49801D0D094555F2250A607C879fED" TargetMode="External"/><Relationship Id="rId29" Type="http://schemas.openxmlformats.org/officeDocument/2006/relationships/hyperlink" Target="consultantplus://offline/ref=E58D9070A7A8F5EC1CD14C374DA64F608EC413D2AD2AF3D0AA49C6C654937981AD4311D1B157FDF095FE8805998799495F3D4EA519C89F3A73f6D" TargetMode="External"/><Relationship Id="rId41" Type="http://schemas.openxmlformats.org/officeDocument/2006/relationships/hyperlink" Target="consultantplus://offline/ref=E58D9070A7A8F5EC1CD14C374DA64F608EC71ED9A323F3D0AA49C6C654937981AD4311D1B157FEF690FE8805998799495F3D4EA519C89F3A73f6D" TargetMode="External"/><Relationship Id="rId1" Type="http://schemas.openxmlformats.org/officeDocument/2006/relationships/styles" Target="styles.xml"/><Relationship Id="rId6" Type="http://schemas.openxmlformats.org/officeDocument/2006/relationships/hyperlink" Target="consultantplus://offline/ref=E58D9070A7A8F5EC1CD14C214ECA106C8AC945DCAE23FA8FF5169D9B039A73D6EA0C4893F55AFCF394F5DC51D686C50F0A2E4CA419CA9E263575A976f0D" TargetMode="External"/><Relationship Id="rId11" Type="http://schemas.openxmlformats.org/officeDocument/2006/relationships/hyperlink" Target="consultantplus://offline/ref=E58D9070A7A8F5EC1CD14C374DA64F608EC518D0AB27F3D0AA49C6C654937981AD4311D1B15EF8F8C0A49801D0D094555F2250A607C879fED" TargetMode="External"/><Relationship Id="rId24" Type="http://schemas.openxmlformats.org/officeDocument/2006/relationships/hyperlink" Target="consultantplus://offline/ref=E58D9070A7A8F5EC1CD14C374DA64F608EC518D0AB27F3D0AA49C6C654937981AD4311D6B054F6A7C5B18959DFD28A4B5E3D4CA4057CfBD" TargetMode="External"/><Relationship Id="rId32" Type="http://schemas.openxmlformats.org/officeDocument/2006/relationships/hyperlink" Target="consultantplus://offline/ref=E58D9070A7A8F5EC1CD14C214ECA106C8AC945DCAF20F085F5169D9B039A73D6EA0C4893F55AFCF394F5DD54D686C50F0A2E4CA419CA9E263575A976f0D" TargetMode="External"/><Relationship Id="rId37" Type="http://schemas.openxmlformats.org/officeDocument/2006/relationships/hyperlink" Target="consultantplus://offline/ref=E58D9070A7A8F5EC1CD14C374DA64F608EC71ED9A323F3D0AA49C6C654937981AD4311D1B157FEF696FE8805998799495F3D4EA519C89F3A73f6D" TargetMode="External"/><Relationship Id="rId40" Type="http://schemas.openxmlformats.org/officeDocument/2006/relationships/hyperlink" Target="consultantplus://offline/ref=E58D9070A7A8F5EC1CD14C374DA64F608EC71ED9A323F3D0AA49C6C654937981AD4311D1B157FEF690FE8805998799495F3D4EA519C89F3A73f6D" TargetMode="External"/><Relationship Id="rId45" Type="http://schemas.openxmlformats.org/officeDocument/2006/relationships/hyperlink" Target="consultantplus://offline/ref=E58D9070A7A8F5EC1CD14C374DA64F608EC71ED9A323F3D0AA49C6C654937981AD4311D1B157FEF690FE8805998799495F3D4EA519C89F3A73f6D" TargetMode="External"/><Relationship Id="rId53" Type="http://schemas.openxmlformats.org/officeDocument/2006/relationships/theme" Target="theme/theme1.xml"/><Relationship Id="rId5" Type="http://schemas.openxmlformats.org/officeDocument/2006/relationships/hyperlink" Target="consultantplus://offline/ref=E58D9070A7A8F5EC1CD14C214ECA106C8AC945DCAF20F085F5169D9B039A73D6EA0C4893F55AFCF394F5DC51D686C50F0A2E4CA419CA9E263575A976f0D" TargetMode="External"/><Relationship Id="rId15" Type="http://schemas.openxmlformats.org/officeDocument/2006/relationships/hyperlink" Target="consultantplus://offline/ref=E58D9070A7A8F5EC1CD14C374DA64F608EC413D2AD2AF3D0AA49C6C654937981BF4349DDB357E3F395EBDE54DF7Df3D" TargetMode="External"/><Relationship Id="rId23" Type="http://schemas.openxmlformats.org/officeDocument/2006/relationships/hyperlink" Target="consultantplus://offline/ref=E58D9070A7A8F5EC1CD14C374DA64F608EC413D2AD2AF3D0AA49C6C654937981BF4349DDB357E3F395EBDE54DF7Df3D" TargetMode="External"/><Relationship Id="rId28" Type="http://schemas.openxmlformats.org/officeDocument/2006/relationships/hyperlink" Target="consultantplus://offline/ref=E58D9070A7A8F5EC1CD14C374DA64F608EC413D2AD2AF3D0AA49C6C654937981AD4311D1B157FDF093FE8805998799495F3D4EA519C89F3A73f6D" TargetMode="External"/><Relationship Id="rId36" Type="http://schemas.openxmlformats.org/officeDocument/2006/relationships/hyperlink" Target="consultantplus://offline/ref=E58D9070A7A8F5EC1CD14C374DA64F608EC71ED9A323F3D0AA49C6C654937981AD4311D1B157FEF696FE8805998799495F3D4EA519C89F3A73f6D" TargetMode="External"/><Relationship Id="rId49" Type="http://schemas.openxmlformats.org/officeDocument/2006/relationships/hyperlink" Target="consultantplus://offline/ref=E58D9070A7A8F5EC1CD14C374DA64F608EC519D9A82BF3D0AA49C6C654937981BF4349DDB357E3F395EBDE54DF7Df3D" TargetMode="External"/><Relationship Id="rId10" Type="http://schemas.openxmlformats.org/officeDocument/2006/relationships/hyperlink" Target="consultantplus://offline/ref=E58D9070A7A8F5EC1CD14C214ECA106C8AC945DCAE23FA8FF5169D9B039A73D6EA0C4893F55AFCF394F5DC51D686C50F0A2E4CA419CA9E263575A976f0D" TargetMode="External"/><Relationship Id="rId19" Type="http://schemas.openxmlformats.org/officeDocument/2006/relationships/hyperlink" Target="consultantplus://offline/ref=E58D9070A7A8F5EC1CD14C374DA64F608EC21BD2AA25F3D0AA49C6C654937981BF4349DDB357E3F395EBDE54DF7Df3D" TargetMode="External"/><Relationship Id="rId31" Type="http://schemas.openxmlformats.org/officeDocument/2006/relationships/hyperlink" Target="consultantplus://offline/ref=E58D9070A7A8F5EC1CD14C374DA64F608EC413D2AD2AF3D0AA49C6C654937981AD4311D1B157FDF093FE8805998799495F3D4EA519C89F3A73f6D" TargetMode="External"/><Relationship Id="rId44" Type="http://schemas.openxmlformats.org/officeDocument/2006/relationships/hyperlink" Target="consultantplus://offline/ref=E58D9070A7A8F5EC1CD14C374DA64F608EC71ED9A323F3D0AA49C6C654937981AD4311D2B857F6A7C5B18959DFD28A4B5E3D4CA4057CfBD" TargetMode="External"/><Relationship Id="rId52"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E58D9070A7A8F5EC1CD14C214ECA106C8AC945DCAF20F085F5169D9B039A73D6EA0C4893F55AFCF394F5DC51D686C50F0A2E4CA419CA9E263575A976f0D" TargetMode="External"/><Relationship Id="rId14" Type="http://schemas.openxmlformats.org/officeDocument/2006/relationships/hyperlink" Target="consultantplus://offline/ref=E58D9070A7A8F5EC1CD14C374DA64F608EC71ED9A323F3D0AA49C6C654937981AD4311D1B157FDFA90FE8805998799495F3D4EA519C89F3A73f6D" TargetMode="External"/><Relationship Id="rId22" Type="http://schemas.openxmlformats.org/officeDocument/2006/relationships/hyperlink" Target="consultantplus://offline/ref=E58D9070A7A8F5EC1CD14C374DA64F608EC71ED9A323F3D0AA49C6C654937981BF4349DDB357E3F395EBDE54DF7Df3D" TargetMode="External"/><Relationship Id="rId27" Type="http://schemas.openxmlformats.org/officeDocument/2006/relationships/hyperlink" Target="consultantplus://offline/ref=E58D9070A7A8F5EC1CD14C374DA64F608EC413D2AD2AF3D0AA49C6C654937981AD4311D1B157FDF091FE8805998799495F3D4EA519C89F3A73f6D" TargetMode="External"/><Relationship Id="rId30" Type="http://schemas.openxmlformats.org/officeDocument/2006/relationships/hyperlink" Target="consultantplus://offline/ref=E58D9070A7A8F5EC1CD14C374DA64F608EC413D2AD2AF3D0AA49C6C654937981AD4311D1B157FDF091FE8805998799495F3D4EA519C89F3A73f6D" TargetMode="External"/><Relationship Id="rId35" Type="http://schemas.openxmlformats.org/officeDocument/2006/relationships/hyperlink" Target="consultantplus://offline/ref=E58D9070A7A8F5EC1CD14C214ECA106C8AC945DCAF20F085F5169D9B039A73D6EA0C4893F55AFCF394F5DD53D686C50F0A2E4CA419CA9E263575A976f0D" TargetMode="External"/><Relationship Id="rId43" Type="http://schemas.openxmlformats.org/officeDocument/2006/relationships/hyperlink" Target="consultantplus://offline/ref=E58D9070A7A8F5EC1CD14C374DA64F608EC71ED9A323F3D0AA49C6C654937981AD4311D1B157FEF690FE8805998799495F3D4EA519C89F3A73f6D" TargetMode="External"/><Relationship Id="rId48" Type="http://schemas.openxmlformats.org/officeDocument/2006/relationships/hyperlink" Target="consultantplus://offline/ref=E58D9070A7A8F5EC1CD14C374DA64F608EC519D8AB27F3D0AA49C6C654937981BF4349DDB357E3F395EBDE54DF7Df3D" TargetMode="External"/><Relationship Id="rId8" Type="http://schemas.openxmlformats.org/officeDocument/2006/relationships/hyperlink" Target="consultantplus://offline/ref=E58D9070A7A8F5EC1CD14C374DA64F608EC619D1A92BF3D0AA49C6C654937981BF4349DDB357E3F395EBDE54DF7Df3D" TargetMode="External"/><Relationship Id="rId51" Type="http://schemas.openxmlformats.org/officeDocument/2006/relationships/hyperlink" Target="consultantplus://offline/ref=E58D9070A7A8F5EC1CD14C374DA64F608EC413D2AD2AF3D0AA49C6C654937981BF4349DDB357E3F395EBDE54DF7Df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12796</Words>
  <Characters>72941</Characters>
  <Application>Microsoft Office Word</Application>
  <DocSecurity>0</DocSecurity>
  <Lines>607</Lines>
  <Paragraphs>171</Paragraphs>
  <ScaleCrop>false</ScaleCrop>
  <Company/>
  <LinksUpToDate>false</LinksUpToDate>
  <CharactersWithSpaces>85566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2021-01-20T03:31:00Z</dcterms:created>
  <dcterms:modified xsi:type="dcterms:W3CDTF">2021-01-20T03:32:00Z</dcterms:modified>
</cp:coreProperties>
</file>