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62" w:rsidRPr="000538E9" w:rsidRDefault="00B300E5" w:rsidP="00337EEF">
      <w:pPr>
        <w:tabs>
          <w:tab w:val="left" w:pos="3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7.3pt;width:486.5pt;height:182.7pt;z-index:251664384;mso-position-horizontal:center;mso-position-horizontal-relative:margin;mso-width-relative:margin;mso-height-relative:margin" stroked="f">
            <v:textbox style="mso-next-textbox:#_x0000_s1027">
              <w:txbxContent>
                <w:p w:rsidR="00884C3B" w:rsidRPr="000538E9" w:rsidRDefault="00884C3B" w:rsidP="00BF35C3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0538E9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23900" cy="790575"/>
                        <wp:effectExtent l="19050" t="0" r="0" b="0"/>
                        <wp:docPr id="1" name="Рисунок 1" descr="C:\Users\VKS\AppData\Local\Temp\Rar$DI95.128\Герб ОСИННИКИ НОВЫЙ цв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VKS\AppData\Local\Temp\Rar$DI95.128\Герб ОСИННИКИ НОВЫЙ цв.png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4C3B" w:rsidRPr="000538E9" w:rsidRDefault="00884C3B" w:rsidP="00317D43">
                  <w:pPr>
                    <w:keepNext/>
                    <w:spacing w:line="36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Осинниковский</w:t>
                  </w:r>
                  <w:proofErr w:type="spellEnd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городской округ Кемеровской области - Кузбасса</w:t>
                  </w:r>
                </w:p>
                <w:p w:rsidR="00884C3B" w:rsidRPr="000538E9" w:rsidRDefault="00884C3B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Финансовое управление администрации Осинниковского городского округа</w:t>
                  </w:r>
                </w:p>
                <w:p w:rsidR="00884C3B" w:rsidRDefault="00884C3B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 Р И К А З</w:t>
                  </w:r>
                </w:p>
                <w:p w:rsidR="00884C3B" w:rsidRPr="000538E9" w:rsidRDefault="00884C3B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84C3B" w:rsidRPr="000538E9" w:rsidRDefault="00884C3B" w:rsidP="00BF35C3">
                  <w:pPr>
                    <w:tabs>
                      <w:tab w:val="left" w:pos="-30"/>
                      <w:tab w:val="left" w:pos="1680"/>
                      <w:tab w:val="center" w:pos="453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Осинники</w:t>
                  </w:r>
                </w:p>
              </w:txbxContent>
            </v:textbox>
            <w10:wrap anchorx="margin"/>
          </v:shape>
        </w:pict>
      </w:r>
      <w:r w:rsidRPr="00B300E5">
        <w:rPr>
          <w:rFonts w:ascii="Times New Roman" w:hAnsi="Times New Roman" w:cs="Times New Roman"/>
          <w:b/>
          <w:bCs/>
          <w:noProof/>
          <w:lang w:eastAsia="en-US"/>
        </w:rPr>
        <w:pict>
          <v:shape id="_x0000_s1029" type="#_x0000_t202" style="position:absolute;margin-left:368.2pt;margin-top:158.05pt;width:123pt;height:22.95pt;z-index:251667456;mso-width-relative:margin;mso-height-relative:margin" stroked="f">
            <v:textbox style="mso-next-textbox:#_x0000_s1029">
              <w:txbxContent>
                <w:p w:rsidR="00884C3B" w:rsidRPr="004D3932" w:rsidRDefault="00884C3B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154pt;width:481.8pt;height:0;z-index:251665408" o:connectortype="straight" strokeweight="2pt"/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margin-left:-7.45pt;margin-top:158.05pt;width:126.45pt;height:22.95pt;z-index:251668480;mso-width-relative:margin;mso-height-relative:margin" stroked="f">
            <v:textbox style="mso-next-textbox:#_x0000_s1031">
              <w:txbxContent>
                <w:p w:rsidR="00884C3B" w:rsidRPr="004D3932" w:rsidRDefault="00884C3B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28</w:t>
                  </w:r>
                  <w:r w:rsidRPr="005E21B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.01.2022г.</w:t>
                  </w:r>
                </w:p>
              </w:txbxContent>
            </v:textbox>
          </v:shape>
        </w:pict>
      </w:r>
      <w:r w:rsidR="007B34B8">
        <w:rPr>
          <w:rFonts w:ascii="Times New Roman" w:hAnsi="Times New Roman" w:cs="Times New Roman"/>
        </w:rPr>
        <w:t xml:space="preserve"> </w:t>
      </w: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B91687" w:rsidRPr="000538E9" w:rsidRDefault="00B91687" w:rsidP="004D64C0">
      <w:pPr>
        <w:pStyle w:val="30"/>
        <w:shd w:val="clear" w:color="auto" w:fill="auto"/>
        <w:tabs>
          <w:tab w:val="left" w:pos="540"/>
        </w:tabs>
        <w:spacing w:before="0" w:after="0" w:line="240" w:lineRule="auto"/>
        <w:ind w:firstLine="540"/>
        <w:rPr>
          <w:rFonts w:eastAsia="Arial Unicode MS"/>
          <w:color w:val="000000"/>
          <w:sz w:val="24"/>
          <w:szCs w:val="24"/>
          <w:lang w:eastAsia="ru-RU"/>
        </w:rPr>
      </w:pPr>
    </w:p>
    <w:p w:rsidR="00726DE8" w:rsidRPr="00726DE8" w:rsidRDefault="00726DE8" w:rsidP="00726DE8">
      <w:pPr>
        <w:jc w:val="center"/>
        <w:rPr>
          <w:rFonts w:ascii="Times New Roman" w:hAnsi="Times New Roman" w:cs="Times New Roman"/>
          <w:b/>
          <w:bCs/>
        </w:rPr>
      </w:pPr>
      <w:r w:rsidRPr="00726DE8">
        <w:rPr>
          <w:rFonts w:ascii="Times New Roman" w:hAnsi="Times New Roman" w:cs="Times New Roman"/>
          <w:b/>
          <w:bCs/>
        </w:rPr>
        <w:t xml:space="preserve">О внесении изменений в </w:t>
      </w:r>
      <w:r w:rsidR="00057892">
        <w:rPr>
          <w:rFonts w:ascii="Times New Roman" w:hAnsi="Times New Roman" w:cs="Times New Roman"/>
          <w:b/>
          <w:bCs/>
        </w:rPr>
        <w:t xml:space="preserve">перечень </w:t>
      </w:r>
      <w:r w:rsidRPr="00726DE8">
        <w:rPr>
          <w:rFonts w:ascii="Times New Roman" w:hAnsi="Times New Roman" w:cs="Times New Roman"/>
          <w:b/>
          <w:bCs/>
        </w:rPr>
        <w:t xml:space="preserve">главных администраторов доходов бюджета Осинниковского городского округа Кемеровской области – Кузбасса  </w:t>
      </w:r>
    </w:p>
    <w:p w:rsidR="00726DE8" w:rsidRPr="00F01D82" w:rsidRDefault="00726DE8" w:rsidP="00726DE8">
      <w:pPr>
        <w:jc w:val="center"/>
        <w:rPr>
          <w:rFonts w:ascii="Times New Roman" w:hAnsi="Times New Roman" w:cs="Times New Roman"/>
          <w:b/>
          <w:bCs/>
        </w:rPr>
      </w:pPr>
    </w:p>
    <w:p w:rsidR="00FD54F0" w:rsidRPr="00B35388" w:rsidRDefault="00726DE8" w:rsidP="00FD54F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D54F0">
        <w:rPr>
          <w:rFonts w:ascii="Times New Roman" w:hAnsi="Times New Roman" w:cs="Times New Roman"/>
        </w:rPr>
        <w:t xml:space="preserve">     </w:t>
      </w:r>
      <w:r w:rsidRPr="00FD54F0">
        <w:rPr>
          <w:rFonts w:ascii="Times New Roman" w:hAnsi="Times New Roman" w:cs="Times New Roman"/>
        </w:rPr>
        <w:tab/>
        <w:t>В соответствии</w:t>
      </w:r>
      <w:r w:rsidR="00FD54F0" w:rsidRPr="00FD54F0">
        <w:rPr>
          <w:rFonts w:ascii="Times New Roman" w:hAnsi="Times New Roman" w:cs="Times New Roman"/>
        </w:rPr>
        <w:t xml:space="preserve"> с </w:t>
      </w:r>
      <w:r w:rsidR="00FD54F0" w:rsidRPr="00FD54F0">
        <w:rPr>
          <w:rFonts w:ascii="Times New Roman" w:eastAsia="Calibri" w:hAnsi="Times New Roman" w:cs="Times New Roman"/>
          <w:bCs/>
        </w:rPr>
        <w:t>П</w:t>
      </w:r>
      <w:r w:rsidR="00FD54F0" w:rsidRPr="00FD54F0">
        <w:rPr>
          <w:rFonts w:ascii="Times New Roman" w:hAnsi="Times New Roman" w:cs="Times New Roman"/>
        </w:rPr>
        <w:t xml:space="preserve">орядком внесения изменений в перечень главных администраторов доходов бюджета </w:t>
      </w:r>
      <w:proofErr w:type="spellStart"/>
      <w:r w:rsidR="00FD54F0" w:rsidRPr="00FD54F0">
        <w:rPr>
          <w:rFonts w:ascii="Times New Roman" w:hAnsi="Times New Roman" w:cs="Times New Roman"/>
        </w:rPr>
        <w:t>Осинниковского</w:t>
      </w:r>
      <w:proofErr w:type="spellEnd"/>
      <w:r w:rsidR="00FD54F0" w:rsidRPr="00FD54F0">
        <w:rPr>
          <w:rFonts w:ascii="Times New Roman" w:hAnsi="Times New Roman" w:cs="Times New Roman"/>
        </w:rPr>
        <w:t xml:space="preserve"> городского округа Кемеровской области – Кузбасса</w:t>
      </w:r>
      <w:r w:rsidR="00FD54F0">
        <w:rPr>
          <w:rFonts w:ascii="Times New Roman" w:hAnsi="Times New Roman" w:cs="Times New Roman"/>
        </w:rPr>
        <w:t xml:space="preserve">, утвержденным </w:t>
      </w:r>
      <w:r w:rsidR="00FD54F0" w:rsidRPr="00B35388">
        <w:rPr>
          <w:rFonts w:ascii="Times New Roman" w:hAnsi="Times New Roman" w:cs="Times New Roman"/>
        </w:rPr>
        <w:t>постановление</w:t>
      </w:r>
      <w:r w:rsidR="00FD54F0">
        <w:rPr>
          <w:rFonts w:ascii="Times New Roman" w:hAnsi="Times New Roman" w:cs="Times New Roman"/>
        </w:rPr>
        <w:t xml:space="preserve">м администрации </w:t>
      </w:r>
      <w:proofErr w:type="spellStart"/>
      <w:r w:rsidR="00FD54F0">
        <w:rPr>
          <w:rFonts w:ascii="Times New Roman" w:hAnsi="Times New Roman" w:cs="Times New Roman"/>
        </w:rPr>
        <w:t>Осинниковского</w:t>
      </w:r>
      <w:proofErr w:type="spellEnd"/>
      <w:r w:rsidR="00FD54F0">
        <w:rPr>
          <w:rFonts w:ascii="Times New Roman" w:hAnsi="Times New Roman" w:cs="Times New Roman"/>
        </w:rPr>
        <w:t xml:space="preserve"> городского округа</w:t>
      </w:r>
      <w:r w:rsidR="00FD54F0" w:rsidRPr="00057892">
        <w:rPr>
          <w:rFonts w:ascii="Times New Roman" w:hAnsi="Times New Roman" w:cs="Times New Roman"/>
        </w:rPr>
        <w:t xml:space="preserve"> </w:t>
      </w:r>
      <w:r w:rsidR="00FD54F0" w:rsidRPr="00B35388">
        <w:rPr>
          <w:rFonts w:ascii="Times New Roman" w:hAnsi="Times New Roman" w:cs="Times New Roman"/>
        </w:rPr>
        <w:t xml:space="preserve">от 13.12.2021 </w:t>
      </w:r>
      <w:r w:rsidR="00FD54F0">
        <w:rPr>
          <w:rFonts w:ascii="Times New Roman" w:hAnsi="Times New Roman" w:cs="Times New Roman"/>
        </w:rPr>
        <w:t xml:space="preserve">№ </w:t>
      </w:r>
      <w:r w:rsidR="00FD54F0" w:rsidRPr="00B35388">
        <w:rPr>
          <w:rFonts w:ascii="Times New Roman" w:hAnsi="Times New Roman" w:cs="Times New Roman"/>
        </w:rPr>
        <w:t xml:space="preserve">1237-п </w:t>
      </w:r>
    </w:p>
    <w:p w:rsidR="00726DE8" w:rsidRPr="00F01D82" w:rsidRDefault="00726DE8" w:rsidP="00726DE8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726DE8" w:rsidRDefault="00726DE8" w:rsidP="00726DE8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    ПРИКАЗЫВАЮ:</w:t>
      </w:r>
    </w:p>
    <w:p w:rsidR="00FD54F0" w:rsidRPr="00F01D82" w:rsidRDefault="00FD54F0" w:rsidP="00726DE8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726DE8" w:rsidRPr="00FD54F0" w:rsidRDefault="00726DE8" w:rsidP="00FD54F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B35388">
        <w:rPr>
          <w:rFonts w:ascii="Times New Roman" w:hAnsi="Times New Roman" w:cs="Times New Roman"/>
        </w:rPr>
        <w:t xml:space="preserve">           1. Внести в </w:t>
      </w:r>
      <w:r w:rsidR="00057892">
        <w:rPr>
          <w:rFonts w:ascii="Times New Roman" w:hAnsi="Times New Roman" w:cs="Times New Roman"/>
          <w:bCs/>
        </w:rPr>
        <w:t>перечень</w:t>
      </w:r>
      <w:r w:rsidR="00057892" w:rsidRPr="00B35388">
        <w:rPr>
          <w:rFonts w:ascii="Times New Roman" w:hAnsi="Times New Roman" w:cs="Times New Roman"/>
          <w:bCs/>
        </w:rPr>
        <w:t xml:space="preserve"> главных администраторов доходов бюджета Осинниковского городского округа Кемеровской области – Кузбасса</w:t>
      </w:r>
      <w:r w:rsidR="00057892">
        <w:rPr>
          <w:rFonts w:ascii="Times New Roman" w:hAnsi="Times New Roman" w:cs="Times New Roman"/>
        </w:rPr>
        <w:t xml:space="preserve">, утвержденный </w:t>
      </w:r>
      <w:r w:rsidR="00B35388" w:rsidRPr="00B35388">
        <w:rPr>
          <w:rFonts w:ascii="Times New Roman" w:hAnsi="Times New Roman" w:cs="Times New Roman"/>
        </w:rPr>
        <w:t>постановление</w:t>
      </w:r>
      <w:r w:rsidR="00057892">
        <w:rPr>
          <w:rFonts w:ascii="Times New Roman" w:hAnsi="Times New Roman" w:cs="Times New Roman"/>
        </w:rPr>
        <w:t xml:space="preserve">м администрации </w:t>
      </w:r>
      <w:proofErr w:type="spellStart"/>
      <w:r w:rsidR="00057892">
        <w:rPr>
          <w:rFonts w:ascii="Times New Roman" w:hAnsi="Times New Roman" w:cs="Times New Roman"/>
        </w:rPr>
        <w:t>Осинниковского</w:t>
      </w:r>
      <w:proofErr w:type="spellEnd"/>
      <w:r w:rsidR="00057892">
        <w:rPr>
          <w:rFonts w:ascii="Times New Roman" w:hAnsi="Times New Roman" w:cs="Times New Roman"/>
        </w:rPr>
        <w:t xml:space="preserve"> городского округа</w:t>
      </w:r>
      <w:r w:rsidR="00057892" w:rsidRPr="00057892">
        <w:rPr>
          <w:rFonts w:ascii="Times New Roman" w:hAnsi="Times New Roman" w:cs="Times New Roman"/>
        </w:rPr>
        <w:t xml:space="preserve"> </w:t>
      </w:r>
      <w:r w:rsidR="00057892" w:rsidRPr="00B35388">
        <w:rPr>
          <w:rFonts w:ascii="Times New Roman" w:hAnsi="Times New Roman" w:cs="Times New Roman"/>
        </w:rPr>
        <w:t>от 13.12.2021</w:t>
      </w:r>
      <w:r w:rsidR="00B35388" w:rsidRPr="00B35388">
        <w:rPr>
          <w:rFonts w:ascii="Times New Roman" w:hAnsi="Times New Roman" w:cs="Times New Roman"/>
        </w:rPr>
        <w:t xml:space="preserve"> </w:t>
      </w:r>
      <w:r w:rsidR="00057892">
        <w:rPr>
          <w:rFonts w:ascii="Times New Roman" w:hAnsi="Times New Roman" w:cs="Times New Roman"/>
        </w:rPr>
        <w:t xml:space="preserve">№ </w:t>
      </w:r>
      <w:r w:rsidR="00B35388" w:rsidRPr="00B35388">
        <w:rPr>
          <w:rFonts w:ascii="Times New Roman" w:hAnsi="Times New Roman" w:cs="Times New Roman"/>
        </w:rPr>
        <w:t>1237-п</w:t>
      </w:r>
      <w:r w:rsidR="00FD54F0">
        <w:rPr>
          <w:rFonts w:ascii="Times New Roman" w:hAnsi="Times New Roman" w:cs="Times New Roman"/>
        </w:rPr>
        <w:t>,</w:t>
      </w:r>
      <w:r w:rsidR="00B35388" w:rsidRPr="00B35388">
        <w:rPr>
          <w:rFonts w:ascii="Times New Roman" w:hAnsi="Times New Roman" w:cs="Times New Roman"/>
        </w:rPr>
        <w:t xml:space="preserve"> </w:t>
      </w:r>
      <w:r w:rsidRPr="00B35388">
        <w:rPr>
          <w:rFonts w:ascii="Times New Roman" w:hAnsi="Times New Roman" w:cs="Times New Roman"/>
          <w:color w:val="000000" w:themeColor="text1"/>
        </w:rPr>
        <w:t>следующие изменения:</w:t>
      </w:r>
    </w:p>
    <w:p w:rsidR="00203D17" w:rsidRDefault="000A6518" w:rsidP="00203D17">
      <w:pPr>
        <w:pStyle w:val="ConsPlusNormal"/>
        <w:ind w:right="6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C36">
        <w:rPr>
          <w:rFonts w:ascii="Times New Roman" w:hAnsi="Times New Roman" w:cs="Times New Roman"/>
          <w:sz w:val="24"/>
          <w:szCs w:val="24"/>
        </w:rPr>
        <w:t>1.1</w:t>
      </w:r>
      <w:r w:rsidR="00CB5484">
        <w:rPr>
          <w:rFonts w:ascii="Times New Roman" w:hAnsi="Times New Roman" w:cs="Times New Roman"/>
          <w:sz w:val="24"/>
          <w:szCs w:val="24"/>
        </w:rPr>
        <w:t>.</w:t>
      </w:r>
      <w:r w:rsidRPr="003D5C36">
        <w:rPr>
          <w:rFonts w:ascii="Times New Roman" w:hAnsi="Times New Roman" w:cs="Times New Roman"/>
          <w:sz w:val="24"/>
          <w:szCs w:val="24"/>
        </w:rPr>
        <w:t xml:space="preserve"> </w:t>
      </w:r>
      <w:r w:rsidR="000618AB">
        <w:rPr>
          <w:rFonts w:ascii="Times New Roman" w:hAnsi="Times New Roman" w:cs="Times New Roman"/>
          <w:sz w:val="24"/>
          <w:szCs w:val="24"/>
        </w:rPr>
        <w:t xml:space="preserve">По </w:t>
      </w:r>
      <w:r w:rsidR="000618AB">
        <w:rPr>
          <w:rFonts w:ascii="Times New Roman" w:hAnsi="Times New Roman" w:cs="Times New Roman"/>
          <w:bCs/>
          <w:sz w:val="24"/>
          <w:szCs w:val="24"/>
        </w:rPr>
        <w:t xml:space="preserve">коду </w:t>
      </w:r>
      <w:r w:rsidR="000618AB">
        <w:rPr>
          <w:rFonts w:ascii="Times New Roman" w:hAnsi="Times New Roman" w:cs="Times New Roman"/>
          <w:sz w:val="24"/>
          <w:szCs w:val="24"/>
        </w:rPr>
        <w:t>главного администратора</w:t>
      </w:r>
      <w:r w:rsidR="000618AB" w:rsidRPr="003D5C36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0618AB">
        <w:rPr>
          <w:rFonts w:ascii="Times New Roman" w:hAnsi="Times New Roman" w:cs="Times New Roman"/>
          <w:sz w:val="24"/>
          <w:szCs w:val="24"/>
        </w:rPr>
        <w:t xml:space="preserve"> «</w:t>
      </w:r>
      <w:r w:rsidR="00AA0FBE">
        <w:rPr>
          <w:rFonts w:ascii="Times New Roman" w:hAnsi="Times New Roman" w:cs="Times New Roman"/>
          <w:sz w:val="24"/>
          <w:szCs w:val="24"/>
        </w:rPr>
        <w:t>182</w:t>
      </w:r>
      <w:r w:rsidR="000618AB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0618AB">
        <w:rPr>
          <w:rFonts w:ascii="Times New Roman" w:hAnsi="Times New Roman" w:cs="Times New Roman"/>
          <w:sz w:val="24"/>
          <w:szCs w:val="24"/>
        </w:rPr>
        <w:t xml:space="preserve"> «</w:t>
      </w:r>
      <w:r w:rsidR="00AA0FBE" w:rsidRPr="00AA0FBE">
        <w:rPr>
          <w:rFonts w:ascii="Times New Roman" w:hAnsi="Times New Roman" w:cs="Times New Roman"/>
          <w:color w:val="000000"/>
          <w:spacing w:val="-2"/>
          <w:sz w:val="24"/>
          <w:szCs w:val="24"/>
        </w:rPr>
        <w:t>Управление федеральной налоговой службы по Кемеровской области - Кузбассу</w:t>
      </w:r>
      <w:r w:rsidR="000618AB">
        <w:rPr>
          <w:rFonts w:ascii="Times New Roman" w:hAnsi="Times New Roman" w:cs="Times New Roman"/>
          <w:bCs/>
          <w:sz w:val="24"/>
          <w:szCs w:val="24"/>
        </w:rPr>
        <w:t>»</w:t>
      </w:r>
      <w:r w:rsidR="000618AB">
        <w:rPr>
          <w:rFonts w:ascii="Times New Roman" w:hAnsi="Times New Roman" w:cs="Times New Roman"/>
          <w:sz w:val="24"/>
          <w:szCs w:val="24"/>
        </w:rPr>
        <w:t>:</w:t>
      </w:r>
    </w:p>
    <w:p w:rsidR="00726DE8" w:rsidRPr="003D5C36" w:rsidRDefault="00F535CE" w:rsidP="00203D17">
      <w:pPr>
        <w:pStyle w:val="ConsPlusNormal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</w:t>
      </w:r>
      <w:r w:rsidR="00726DE8" w:rsidRPr="003D5C36">
        <w:rPr>
          <w:rFonts w:ascii="Times New Roman" w:hAnsi="Times New Roman" w:cs="Times New Roman"/>
          <w:sz w:val="24"/>
          <w:szCs w:val="24"/>
        </w:rPr>
        <w:t>после строки</w:t>
      </w:r>
      <w:r w:rsidR="0005789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19"/>
        <w:gridCol w:w="6011"/>
      </w:tblGrid>
      <w:tr w:rsidR="00B35388" w:rsidRPr="00B35388" w:rsidTr="00B35388">
        <w:trPr>
          <w:trHeight w:val="13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5388" w:rsidRPr="00B35388" w:rsidRDefault="00B35388" w:rsidP="000A6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B35388" w:rsidRPr="00203D17" w:rsidRDefault="00AA0FBE" w:rsidP="000A6518">
            <w:pPr>
              <w:jc w:val="center"/>
              <w:rPr>
                <w:rFonts w:ascii="Times New Roman" w:hAnsi="Times New Roman" w:cs="Times New Roman"/>
              </w:rPr>
            </w:pPr>
            <w:r w:rsidRPr="00155BFF">
              <w:rPr>
                <w:rFonts w:ascii="Times New Roman" w:hAnsi="Times New Roman" w:cs="Times New Roman"/>
              </w:rPr>
              <w:t>1 05 01021 01 4000 110</w:t>
            </w:r>
          </w:p>
        </w:tc>
        <w:tc>
          <w:tcPr>
            <w:tcW w:w="6011" w:type="dxa"/>
            <w:tcBorders>
              <w:top w:val="single" w:sz="4" w:space="0" w:color="auto"/>
              <w:bottom w:val="single" w:sz="4" w:space="0" w:color="auto"/>
            </w:tcBorders>
          </w:tcPr>
          <w:p w:rsidR="00B35388" w:rsidRPr="00AA0FBE" w:rsidRDefault="00AA0FBE" w:rsidP="000A6518">
            <w:pPr>
              <w:jc w:val="both"/>
              <w:rPr>
                <w:rFonts w:ascii="Times New Roman" w:hAnsi="Times New Roman" w:cs="Times New Roman"/>
              </w:rPr>
            </w:pPr>
            <w:r w:rsidRPr="00AA0FBE">
              <w:rPr>
                <w:rFonts w:ascii="Times New Roman" w:eastAsia="Calibri" w:hAnsi="Times New Roman" w:cs="Times New Roman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</w:p>
        </w:tc>
      </w:tr>
    </w:tbl>
    <w:p w:rsidR="00726DE8" w:rsidRPr="00884C3B" w:rsidRDefault="00726DE8" w:rsidP="00884C3B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</w:t>
      </w:r>
      <w:r w:rsidR="00884C3B">
        <w:rPr>
          <w:rFonts w:ascii="Times New Roman" w:hAnsi="Times New Roman" w:cs="Times New Roman"/>
          <w:sz w:val="24"/>
          <w:szCs w:val="24"/>
        </w:rPr>
        <w:t xml:space="preserve">   </w:t>
      </w:r>
      <w:r w:rsidRPr="00F01D82">
        <w:rPr>
          <w:rFonts w:ascii="Times New Roman" w:hAnsi="Times New Roman" w:cs="Times New Roman"/>
          <w:sz w:val="24"/>
          <w:szCs w:val="24"/>
        </w:rPr>
        <w:t xml:space="preserve"> </w:t>
      </w:r>
      <w:r w:rsidRPr="00F01D82">
        <w:rPr>
          <w:rFonts w:ascii="Times New Roman" w:hAnsi="Times New Roman" w:cs="Times New Roman"/>
        </w:rPr>
        <w:t xml:space="preserve"> </w:t>
      </w:r>
      <w:r w:rsidRPr="00884C3B">
        <w:rPr>
          <w:rFonts w:ascii="Times New Roman" w:hAnsi="Times New Roman" w:cs="Times New Roman"/>
          <w:sz w:val="24"/>
          <w:szCs w:val="24"/>
        </w:rPr>
        <w:t>дополнить строк</w:t>
      </w:r>
      <w:r w:rsidR="00AA0FBE" w:rsidRPr="00884C3B">
        <w:rPr>
          <w:rFonts w:ascii="Times New Roman" w:hAnsi="Times New Roman" w:cs="Times New Roman"/>
          <w:sz w:val="24"/>
          <w:szCs w:val="24"/>
        </w:rPr>
        <w:t>ами</w:t>
      </w:r>
      <w:r w:rsidRPr="00884C3B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77"/>
        <w:gridCol w:w="5953"/>
      </w:tblGrid>
      <w:tr w:rsidR="00AA0FBE" w:rsidRPr="00B35388" w:rsidTr="00AA0FB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0FBE" w:rsidRPr="00B35388" w:rsidRDefault="00AA0FBE" w:rsidP="000A6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BE" w:rsidRPr="00AA0FBE" w:rsidRDefault="00AA0FBE" w:rsidP="00AA0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BE">
              <w:rPr>
                <w:rFonts w:ascii="Times New Roman" w:hAnsi="Times New Roman" w:cs="Times New Roman"/>
                <w:sz w:val="24"/>
                <w:szCs w:val="24"/>
              </w:rPr>
              <w:t>1 05 02010 02 1000 110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BE" w:rsidRPr="00AA0FBE" w:rsidRDefault="00AA0FBE" w:rsidP="00AA0F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A0FBE">
              <w:rPr>
                <w:rFonts w:ascii="Times New Roman" w:eastAsia="Calibri" w:hAnsi="Times New Roman" w:cs="Times New Roman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A0FBE" w:rsidRPr="00B35388" w:rsidTr="00AA0FB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0FBE" w:rsidRPr="00B35388" w:rsidRDefault="00AA0FBE" w:rsidP="000A6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BE" w:rsidRPr="00AA0FBE" w:rsidRDefault="00AA0FBE" w:rsidP="00AA0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BE">
              <w:rPr>
                <w:rFonts w:ascii="Times New Roman" w:hAnsi="Times New Roman" w:cs="Times New Roman"/>
                <w:sz w:val="24"/>
                <w:szCs w:val="24"/>
              </w:rPr>
              <w:t>1 05 02010 02 2100 110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BE" w:rsidRPr="00AA0FBE" w:rsidRDefault="00AA0FBE" w:rsidP="00AA0F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A0FBE">
              <w:rPr>
                <w:rFonts w:ascii="Times New Roman" w:eastAsia="Calibri" w:hAnsi="Times New Roman" w:cs="Times New Roman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</w:tr>
      <w:tr w:rsidR="00AA0FBE" w:rsidRPr="00B35388" w:rsidTr="00AA0FB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0FBE" w:rsidRPr="00B35388" w:rsidRDefault="00AA0FBE" w:rsidP="000A6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BE" w:rsidRPr="00AA0FBE" w:rsidRDefault="00AA0FBE" w:rsidP="00AA0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BE">
              <w:rPr>
                <w:rFonts w:ascii="Times New Roman" w:hAnsi="Times New Roman" w:cs="Times New Roman"/>
                <w:sz w:val="24"/>
                <w:szCs w:val="24"/>
              </w:rPr>
              <w:t>1 05 02010 02 3000 110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BE" w:rsidRPr="00AA0FBE" w:rsidRDefault="00AA0FBE" w:rsidP="00AA0F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A0FBE">
              <w:rPr>
                <w:rFonts w:ascii="Times New Roman" w:eastAsia="Calibri" w:hAnsi="Times New Roman" w:cs="Times New Roman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:rsidR="00726DE8" w:rsidRDefault="00F535CE" w:rsidP="00726DE8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1.1.2. строки: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77"/>
        <w:gridCol w:w="5953"/>
      </w:tblGrid>
      <w:tr w:rsidR="00F535CE" w:rsidRPr="00B35388" w:rsidTr="00F535C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35CE" w:rsidRPr="00B35388" w:rsidRDefault="00F535CE" w:rsidP="00F53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5CE" w:rsidRPr="00F535CE" w:rsidRDefault="00F535CE" w:rsidP="00F53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CE">
              <w:rPr>
                <w:rFonts w:ascii="Times New Roman" w:hAnsi="Times New Roman" w:cs="Times New Roman"/>
                <w:sz w:val="24"/>
                <w:szCs w:val="24"/>
              </w:rPr>
              <w:t>1 01 02030 01 2100 110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5CE" w:rsidRPr="00F535CE" w:rsidRDefault="00F535CE" w:rsidP="00F535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535CE">
              <w:rPr>
                <w:rFonts w:ascii="Times New Roman" w:eastAsia="Calibri" w:hAnsi="Times New Roman" w:cs="Times New Roman"/>
                <w:lang w:eastAsia="en-US"/>
              </w:rPr>
              <w:t xml:space="preserve">Налог на доходы физических лиц с доходов, полученных от осуществления деятельности </w:t>
            </w:r>
            <w:r w:rsidRPr="00F535CE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F535CE">
                <w:rPr>
                  <w:rFonts w:ascii="Times New Roman" w:eastAsia="Calibri" w:hAnsi="Times New Roman" w:cs="Times New Roman"/>
                  <w:lang w:eastAsia="en-US"/>
                </w:rPr>
                <w:t>статьей 227</w:t>
              </w:r>
            </w:hyperlink>
            <w:r w:rsidRPr="00F535CE">
              <w:rPr>
                <w:rFonts w:ascii="Times New Roman" w:eastAsia="Calibri" w:hAnsi="Times New Roman" w:cs="Times New Roman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F535CE" w:rsidRPr="00B35388" w:rsidTr="00F535C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35CE" w:rsidRPr="00B35388" w:rsidRDefault="00F535CE" w:rsidP="00F53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5CE" w:rsidRPr="00F535CE" w:rsidRDefault="00F535CE" w:rsidP="00F53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CE">
              <w:rPr>
                <w:rFonts w:ascii="Times New Roman" w:hAnsi="Times New Roman" w:cs="Times New Roman"/>
                <w:sz w:val="24"/>
                <w:szCs w:val="24"/>
              </w:rPr>
              <w:t>1 01 02030 01 3000 110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5CE" w:rsidRPr="00F535CE" w:rsidRDefault="00F535CE" w:rsidP="00F535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535CE">
              <w:rPr>
                <w:rFonts w:ascii="Times New Roman" w:eastAsia="Calibri" w:hAnsi="Times New Roman" w:cs="Times New Roman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F535CE">
                <w:rPr>
                  <w:rFonts w:ascii="Times New Roman" w:eastAsia="Calibri" w:hAnsi="Times New Roman" w:cs="Times New Roman"/>
                  <w:lang w:eastAsia="en-US"/>
                </w:rPr>
                <w:t>статьей 227</w:t>
              </w:r>
            </w:hyperlink>
            <w:r w:rsidRPr="00F535CE">
              <w:rPr>
                <w:rFonts w:ascii="Times New Roman" w:eastAsia="Calibri" w:hAnsi="Times New Roman" w:cs="Times New Roman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535CE" w:rsidRPr="00B35388" w:rsidTr="00F535C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35CE" w:rsidRPr="00B35388" w:rsidRDefault="00F535CE" w:rsidP="00F53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5CE" w:rsidRPr="00F535CE" w:rsidRDefault="00F535CE" w:rsidP="00F53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CE">
              <w:rPr>
                <w:rFonts w:ascii="Times New Roman" w:hAnsi="Times New Roman" w:cs="Times New Roman"/>
                <w:sz w:val="24"/>
                <w:szCs w:val="24"/>
              </w:rPr>
              <w:t>1 01 02030 01 4000 110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5CE" w:rsidRPr="00F535CE" w:rsidRDefault="00F535CE" w:rsidP="00F535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535CE">
              <w:rPr>
                <w:rFonts w:ascii="Times New Roman" w:eastAsia="Calibri" w:hAnsi="Times New Roman" w:cs="Times New Roman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F535CE">
                <w:rPr>
                  <w:rFonts w:ascii="Times New Roman" w:eastAsia="Calibri" w:hAnsi="Times New Roman" w:cs="Times New Roman"/>
                  <w:lang w:eastAsia="en-US"/>
                </w:rPr>
                <w:t>статьей 227</w:t>
              </w:r>
            </w:hyperlink>
            <w:r w:rsidRPr="00F535CE">
              <w:rPr>
                <w:rFonts w:ascii="Times New Roman" w:eastAsia="Calibri" w:hAnsi="Times New Roman" w:cs="Times New Roman"/>
                <w:lang w:eastAsia="en-US"/>
              </w:rPr>
              <w:t xml:space="preserve"> Налогового кодекса Российской Федерации (прочие поступления)</w:t>
            </w:r>
          </w:p>
        </w:tc>
      </w:tr>
    </w:tbl>
    <w:p w:rsidR="00F535CE" w:rsidRDefault="00884C3B" w:rsidP="00F535CE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</w:t>
      </w:r>
      <w:r w:rsidR="00F535CE">
        <w:rPr>
          <w:rFonts w:ascii="Times New Roman" w:hAnsi="Times New Roman" w:cs="Times New Roman"/>
          <w:lang w:eastAsia="en-US"/>
        </w:rPr>
        <w:t>изложить в новой редакции: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77"/>
        <w:gridCol w:w="5953"/>
      </w:tblGrid>
      <w:tr w:rsidR="00F535CE" w:rsidRPr="00F535CE" w:rsidTr="00F535C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35CE" w:rsidRPr="00B35388" w:rsidRDefault="00F535CE" w:rsidP="00F53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5CE" w:rsidRPr="00F535CE" w:rsidRDefault="00F535CE" w:rsidP="00F53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CE">
              <w:rPr>
                <w:rFonts w:ascii="Times New Roman" w:hAnsi="Times New Roman" w:cs="Times New Roman"/>
                <w:sz w:val="24"/>
                <w:szCs w:val="24"/>
              </w:rPr>
              <w:t>1 01 02030 01 2100 110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5CE" w:rsidRPr="00F535CE" w:rsidRDefault="00F535CE" w:rsidP="00F535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535CE">
              <w:rPr>
                <w:rFonts w:ascii="Times New Roman" w:eastAsia="Calibri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 w:rsidRPr="00F535CE">
                <w:rPr>
                  <w:rFonts w:ascii="Times New Roman" w:eastAsia="Calibri" w:hAnsi="Times New Roman" w:cs="Times New Roman"/>
                  <w:color w:val="0000FF"/>
                </w:rPr>
                <w:t>статьей 228</w:t>
              </w:r>
            </w:hyperlink>
            <w:r w:rsidRPr="00F535CE">
              <w:rPr>
                <w:rFonts w:ascii="Times New Roman" w:eastAsia="Calibri" w:hAnsi="Times New Roman" w:cs="Times New Roman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F535CE" w:rsidRPr="00F535CE" w:rsidTr="00F535C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35CE" w:rsidRPr="00B35388" w:rsidRDefault="00F535CE" w:rsidP="00F53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5CE" w:rsidRPr="00F535CE" w:rsidRDefault="00F535CE" w:rsidP="00F53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CE">
              <w:rPr>
                <w:rFonts w:ascii="Times New Roman" w:hAnsi="Times New Roman" w:cs="Times New Roman"/>
                <w:sz w:val="24"/>
                <w:szCs w:val="24"/>
              </w:rPr>
              <w:t>1 01 02030 01 3000 110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5CE" w:rsidRPr="00F535CE" w:rsidRDefault="00F535CE" w:rsidP="00F535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535CE">
              <w:rPr>
                <w:rFonts w:ascii="Times New Roman" w:eastAsia="Calibri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F535CE">
                <w:rPr>
                  <w:rFonts w:ascii="Times New Roman" w:eastAsia="Calibri" w:hAnsi="Times New Roman" w:cs="Times New Roman"/>
                  <w:color w:val="0000FF"/>
                </w:rPr>
                <w:t>статьей 228</w:t>
              </w:r>
            </w:hyperlink>
            <w:r w:rsidRPr="00F535CE">
              <w:rPr>
                <w:rFonts w:ascii="Times New Roman" w:eastAsia="Calibri" w:hAnsi="Times New Roman" w:cs="Times New Roman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535CE" w:rsidRPr="00F535CE" w:rsidTr="00F535C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35CE" w:rsidRPr="00B35388" w:rsidRDefault="00F535CE" w:rsidP="00F53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5CE" w:rsidRPr="00F535CE" w:rsidRDefault="00F535CE" w:rsidP="00F53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CE">
              <w:rPr>
                <w:rFonts w:ascii="Times New Roman" w:hAnsi="Times New Roman" w:cs="Times New Roman"/>
                <w:sz w:val="24"/>
                <w:szCs w:val="24"/>
              </w:rPr>
              <w:t>1 01 02030 01 4000 110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5CE" w:rsidRPr="00F535CE" w:rsidRDefault="00F535CE" w:rsidP="00F535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535CE">
              <w:rPr>
                <w:rFonts w:ascii="Times New Roman" w:eastAsia="Calibri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F535CE">
                <w:rPr>
                  <w:rFonts w:ascii="Times New Roman" w:eastAsia="Calibri" w:hAnsi="Times New Roman" w:cs="Times New Roman"/>
                  <w:color w:val="0000FF"/>
                </w:rPr>
                <w:t>статьей 228</w:t>
              </w:r>
            </w:hyperlink>
            <w:r w:rsidRPr="00F535CE">
              <w:rPr>
                <w:rFonts w:ascii="Times New Roman" w:eastAsia="Calibri" w:hAnsi="Times New Roman" w:cs="Times New Roman"/>
              </w:rPr>
              <w:t xml:space="preserve"> Налогового кодекса Российской Федерации (прочие поступления)</w:t>
            </w:r>
          </w:p>
        </w:tc>
      </w:tr>
    </w:tbl>
    <w:p w:rsidR="00B35388" w:rsidRDefault="000A6518" w:rsidP="00203D17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1</w:t>
      </w:r>
      <w:r w:rsidR="00203D17">
        <w:rPr>
          <w:rFonts w:ascii="Times New Roman" w:hAnsi="Times New Roman" w:cs="Times New Roman"/>
          <w:lang w:eastAsia="en-US"/>
        </w:rPr>
        <w:t>.</w:t>
      </w:r>
      <w:r>
        <w:rPr>
          <w:rFonts w:ascii="Times New Roman" w:hAnsi="Times New Roman" w:cs="Times New Roman"/>
          <w:lang w:eastAsia="en-US"/>
        </w:rPr>
        <w:t>2</w:t>
      </w:r>
      <w:r w:rsidR="00AA0FBE">
        <w:rPr>
          <w:rFonts w:ascii="Times New Roman" w:hAnsi="Times New Roman" w:cs="Times New Roman"/>
          <w:lang w:eastAsia="en-US"/>
        </w:rPr>
        <w:t>.</w:t>
      </w:r>
      <w:r>
        <w:rPr>
          <w:rFonts w:ascii="Times New Roman" w:hAnsi="Times New Roman" w:cs="Times New Roman"/>
          <w:lang w:eastAsia="en-US"/>
        </w:rPr>
        <w:t xml:space="preserve"> </w:t>
      </w:r>
      <w:r w:rsidR="00203D17">
        <w:rPr>
          <w:rFonts w:ascii="Times New Roman" w:hAnsi="Times New Roman" w:cs="Times New Roman"/>
          <w:lang w:eastAsia="en-US"/>
        </w:rPr>
        <w:t xml:space="preserve"> </w:t>
      </w:r>
      <w:r w:rsidR="00AA0FBE">
        <w:rPr>
          <w:rFonts w:ascii="Times New Roman" w:hAnsi="Times New Roman" w:cs="Times New Roman"/>
        </w:rPr>
        <w:t xml:space="preserve">По </w:t>
      </w:r>
      <w:r w:rsidR="00AA0FBE">
        <w:rPr>
          <w:rFonts w:ascii="Times New Roman" w:hAnsi="Times New Roman" w:cs="Times New Roman"/>
          <w:bCs/>
        </w:rPr>
        <w:t xml:space="preserve">коду </w:t>
      </w:r>
      <w:r w:rsidR="00AA0FBE">
        <w:rPr>
          <w:rFonts w:ascii="Times New Roman" w:hAnsi="Times New Roman" w:cs="Times New Roman"/>
        </w:rPr>
        <w:t>главного администратора</w:t>
      </w:r>
      <w:r w:rsidR="00AA0FBE" w:rsidRPr="003D5C36">
        <w:rPr>
          <w:rFonts w:ascii="Times New Roman" w:hAnsi="Times New Roman" w:cs="Times New Roman"/>
        </w:rPr>
        <w:t xml:space="preserve"> доходов</w:t>
      </w:r>
      <w:r w:rsidR="00AA0FBE">
        <w:rPr>
          <w:rFonts w:ascii="Times New Roman" w:hAnsi="Times New Roman" w:cs="Times New Roman"/>
        </w:rPr>
        <w:t xml:space="preserve"> «857» «</w:t>
      </w:r>
      <w:r w:rsidR="00AA0FBE" w:rsidRPr="00AA0FBE">
        <w:rPr>
          <w:rFonts w:ascii="Times New Roman" w:hAnsi="Times New Roman" w:cs="Times New Roman"/>
          <w:spacing w:val="-2"/>
        </w:rPr>
        <w:t>Государственная жилищная инспекция Кузбасса»</w:t>
      </w:r>
      <w:r w:rsidR="00B35388" w:rsidRPr="00AA0FBE">
        <w:rPr>
          <w:rFonts w:ascii="Times New Roman" w:hAnsi="Times New Roman" w:cs="Times New Roman"/>
          <w:lang w:eastAsia="en-US"/>
        </w:rPr>
        <w:t>:</w:t>
      </w:r>
    </w:p>
    <w:p w:rsidR="00AA0FBE" w:rsidRPr="00AA0FBE" w:rsidRDefault="00AA0FBE" w:rsidP="00203D17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после строки:</w:t>
      </w:r>
    </w:p>
    <w:tbl>
      <w:tblPr>
        <w:tblW w:w="9753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3027"/>
        <w:gridCol w:w="6067"/>
      </w:tblGrid>
      <w:tr w:rsidR="00AA0FBE" w:rsidRPr="00B35388" w:rsidTr="00AA0FBE">
        <w:trPr>
          <w:trHeight w:val="113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A0FBE" w:rsidRPr="00B35388" w:rsidRDefault="00AA0FBE" w:rsidP="000A651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BE" w:rsidRPr="00155BFF" w:rsidRDefault="00AA0FBE" w:rsidP="00AA0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F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BE" w:rsidRPr="00155BFF" w:rsidRDefault="00AA0FBE" w:rsidP="00AA0F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</w:t>
            </w:r>
            <w:r w:rsidRPr="00155B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203D17" w:rsidRDefault="00884C3B" w:rsidP="00726DE8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="00AA0FBE" w:rsidRPr="00F01D82">
        <w:rPr>
          <w:rFonts w:ascii="Times New Roman" w:hAnsi="Times New Roman" w:cs="Times New Roman"/>
        </w:rPr>
        <w:t>дополнить строк</w:t>
      </w:r>
      <w:r w:rsidR="00AA0FBE">
        <w:rPr>
          <w:rFonts w:ascii="Times New Roman" w:hAnsi="Times New Roman" w:cs="Times New Roman"/>
        </w:rPr>
        <w:t>ой</w:t>
      </w:r>
      <w:r w:rsidR="00AA0FBE" w:rsidRPr="00F01D82">
        <w:rPr>
          <w:rFonts w:ascii="Times New Roman" w:hAnsi="Times New Roman" w:cs="Times New Roman"/>
        </w:rPr>
        <w:t xml:space="preserve"> следующего содержания</w:t>
      </w:r>
      <w:r w:rsidR="00AA0FBE">
        <w:rPr>
          <w:rFonts w:ascii="Times New Roman" w:hAnsi="Times New Roman" w:cs="Times New Roman"/>
        </w:rPr>
        <w:t>:</w:t>
      </w:r>
    </w:p>
    <w:tbl>
      <w:tblPr>
        <w:tblW w:w="9753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3027"/>
        <w:gridCol w:w="6067"/>
      </w:tblGrid>
      <w:tr w:rsidR="00AA0FBE" w:rsidRPr="00B35388" w:rsidTr="00AA0FBE">
        <w:trPr>
          <w:trHeight w:val="113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A0FBE" w:rsidRPr="00B35388" w:rsidRDefault="00AA0FBE" w:rsidP="00AA0FB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BE" w:rsidRPr="00AA0FBE" w:rsidRDefault="00AA0FBE" w:rsidP="00AA0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BE">
              <w:rPr>
                <w:rFonts w:ascii="Times New Roman" w:hAnsi="Times New Roman" w:cs="Times New Roman"/>
                <w:sz w:val="24"/>
                <w:szCs w:val="24"/>
              </w:rPr>
              <w:t>1 16 01133 01 0025 140</w:t>
            </w:r>
          </w:p>
        </w:tc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BE" w:rsidRPr="00AA0FBE" w:rsidRDefault="00AA0FBE" w:rsidP="00AA0F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A0FBE">
              <w:rPr>
                <w:rFonts w:ascii="Times New Roman" w:eastAsia="Calibri" w:hAnsi="Times New Roman" w:cs="Times New Roman"/>
              </w:rPr>
              <w:t xml:space="preserve">Административные штрафы, установленные </w:t>
            </w:r>
            <w:hyperlink r:id="rId14" w:history="1">
              <w:r w:rsidRPr="00AA0FBE">
                <w:rPr>
                  <w:rFonts w:ascii="Times New Roman" w:eastAsia="Calibri" w:hAnsi="Times New Roman" w:cs="Times New Roman"/>
                  <w:color w:val="0000FF"/>
                </w:rPr>
                <w:t>главой 13</w:t>
              </w:r>
            </w:hyperlink>
            <w:r w:rsidRPr="00AA0FBE">
              <w:rPr>
                <w:rFonts w:ascii="Times New Roman" w:eastAsia="Calibri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требований законодательства о хранении документов и информации, содержащейся в информационных системах)</w:t>
            </w:r>
          </w:p>
        </w:tc>
      </w:tr>
    </w:tbl>
    <w:p w:rsidR="00884C3B" w:rsidRDefault="00055B3A" w:rsidP="000A65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055B3A">
        <w:rPr>
          <w:rFonts w:ascii="Times New Roman" w:hAnsi="Times New Roman" w:cs="Times New Roman"/>
          <w:sz w:val="24"/>
          <w:szCs w:val="24"/>
        </w:rPr>
        <w:t xml:space="preserve">По </w:t>
      </w:r>
      <w:r w:rsidRPr="00055B3A">
        <w:rPr>
          <w:rFonts w:ascii="Times New Roman" w:hAnsi="Times New Roman" w:cs="Times New Roman"/>
          <w:bCs/>
          <w:sz w:val="24"/>
          <w:szCs w:val="24"/>
        </w:rPr>
        <w:t xml:space="preserve">коду </w:t>
      </w:r>
      <w:r w:rsidRPr="00055B3A">
        <w:rPr>
          <w:rFonts w:ascii="Times New Roman" w:hAnsi="Times New Roman" w:cs="Times New Roman"/>
          <w:sz w:val="24"/>
          <w:szCs w:val="24"/>
        </w:rPr>
        <w:t>главного администратора доходов</w:t>
      </w:r>
      <w:r w:rsidRPr="00055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4C3B">
        <w:rPr>
          <w:rFonts w:ascii="Times New Roman" w:hAnsi="Times New Roman" w:cs="Times New Roman"/>
          <w:bCs/>
          <w:sz w:val="24"/>
          <w:szCs w:val="24"/>
        </w:rPr>
        <w:t>874 «</w:t>
      </w:r>
      <w:r w:rsidR="00884C3B" w:rsidRPr="00884C3B">
        <w:rPr>
          <w:rFonts w:ascii="Times New Roman" w:hAnsi="Times New Roman" w:cs="Times New Roman"/>
          <w:color w:val="000000"/>
          <w:spacing w:val="-2"/>
          <w:sz w:val="24"/>
          <w:szCs w:val="24"/>
        </w:rPr>
        <w:t>Управление по обеспечению деятельности мировых судей в Кузбассе»</w:t>
      </w:r>
      <w:r w:rsidR="00884C3B"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</w:p>
    <w:p w:rsidR="00884C3B" w:rsidRPr="00AA0FBE" w:rsidRDefault="00884C3B" w:rsidP="00884C3B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1.3.1. после строки:</w:t>
      </w:r>
    </w:p>
    <w:tbl>
      <w:tblPr>
        <w:tblW w:w="9753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3027"/>
        <w:gridCol w:w="6067"/>
      </w:tblGrid>
      <w:tr w:rsidR="00884C3B" w:rsidRPr="00B35388" w:rsidTr="00884C3B">
        <w:trPr>
          <w:trHeight w:val="113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884C3B" w:rsidRPr="00B35388" w:rsidRDefault="00884C3B" w:rsidP="00884C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C3B" w:rsidRPr="00884C3B" w:rsidRDefault="00884C3B" w:rsidP="00884C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B">
              <w:rPr>
                <w:rFonts w:ascii="Times New Roman" w:hAnsi="Times New Roman" w:cs="Times New Roman"/>
                <w:sz w:val="24"/>
                <w:szCs w:val="24"/>
              </w:rPr>
              <w:t>1 16 01133 01 9000 140</w:t>
            </w:r>
          </w:p>
        </w:tc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C3B" w:rsidRPr="00884C3B" w:rsidRDefault="00884C3B" w:rsidP="00884C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4C3B">
              <w:rPr>
                <w:rFonts w:ascii="Times New Roman" w:eastAsia="Calibri" w:hAnsi="Times New Roman" w:cs="Times New Roman"/>
                <w:lang w:eastAsia="en-US"/>
              </w:rPr>
              <w:t xml:space="preserve">Административные штрафы, установленные </w:t>
            </w:r>
            <w:hyperlink r:id="rId15" w:history="1">
              <w:r w:rsidRPr="00884C3B">
                <w:rPr>
                  <w:rFonts w:ascii="Times New Roman" w:eastAsia="Calibri" w:hAnsi="Times New Roman" w:cs="Times New Roman"/>
                  <w:lang w:eastAsia="en-US"/>
                </w:rPr>
                <w:t>Главой 13</w:t>
              </w:r>
            </w:hyperlink>
            <w:r w:rsidRPr="00884C3B">
              <w:rPr>
                <w:rFonts w:ascii="Times New Roman" w:eastAsia="Calibri" w:hAnsi="Times New Roman" w:cs="Times New Roman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</w:tbl>
    <w:p w:rsidR="00884C3B" w:rsidRDefault="00884C3B" w:rsidP="00884C3B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   </w:t>
      </w:r>
      <w:r w:rsidRPr="00F01D82">
        <w:rPr>
          <w:rFonts w:ascii="Times New Roman" w:hAnsi="Times New Roman" w:cs="Times New Roman"/>
        </w:rPr>
        <w:t>дополнить строк</w:t>
      </w:r>
      <w:r>
        <w:rPr>
          <w:rFonts w:ascii="Times New Roman" w:hAnsi="Times New Roman" w:cs="Times New Roman"/>
        </w:rPr>
        <w:t>ой</w:t>
      </w:r>
      <w:r w:rsidRPr="00F01D82">
        <w:rPr>
          <w:rFonts w:ascii="Times New Roman" w:hAnsi="Times New Roman" w:cs="Times New Roman"/>
        </w:rPr>
        <w:t xml:space="preserve"> следующего содержания</w:t>
      </w:r>
      <w:r>
        <w:rPr>
          <w:rFonts w:ascii="Times New Roman" w:hAnsi="Times New Roman" w:cs="Times New Roman"/>
        </w:rPr>
        <w:t>:</w:t>
      </w:r>
    </w:p>
    <w:tbl>
      <w:tblPr>
        <w:tblW w:w="9753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3027"/>
        <w:gridCol w:w="6067"/>
      </w:tblGrid>
      <w:tr w:rsidR="00884C3B" w:rsidRPr="00B35388" w:rsidTr="00884C3B">
        <w:trPr>
          <w:trHeight w:val="113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884C3B" w:rsidRPr="00B35388" w:rsidRDefault="00884C3B" w:rsidP="00884C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C3B" w:rsidRPr="00884C3B" w:rsidRDefault="00884C3B" w:rsidP="00884C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B">
              <w:rPr>
                <w:rFonts w:ascii="Times New Roman" w:hAnsi="Times New Roman" w:cs="Times New Roman"/>
                <w:sz w:val="24"/>
                <w:szCs w:val="24"/>
              </w:rPr>
              <w:t>1 16 01143 01 0001 140</w:t>
            </w:r>
          </w:p>
        </w:tc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C3B" w:rsidRPr="00884C3B" w:rsidRDefault="00884C3B" w:rsidP="00884C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84C3B">
              <w:rPr>
                <w:rFonts w:ascii="Times New Roman" w:eastAsia="Calibri" w:hAnsi="Times New Roman" w:cs="Times New Roman"/>
              </w:rPr>
              <w:t xml:space="preserve">Административные штрафы, установленные </w:t>
            </w:r>
            <w:hyperlink r:id="rId16" w:history="1">
              <w:r w:rsidRPr="00884C3B">
                <w:rPr>
                  <w:rFonts w:ascii="Times New Roman" w:eastAsia="Calibri" w:hAnsi="Times New Roman" w:cs="Times New Roman"/>
                  <w:color w:val="0000FF"/>
                </w:rPr>
                <w:t>главой 14</w:t>
              </w:r>
            </w:hyperlink>
            <w:r w:rsidRPr="00884C3B">
              <w:rPr>
                <w:rFonts w:ascii="Times New Roman" w:eastAsia="Calibri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84C3B">
              <w:rPr>
                <w:rFonts w:ascii="Times New Roman" w:eastAsia="Calibri" w:hAnsi="Times New Roman" w:cs="Times New Roman"/>
              </w:rPr>
              <w:t>саморегулируемых</w:t>
            </w:r>
            <w:proofErr w:type="spellEnd"/>
            <w:r w:rsidRPr="00884C3B">
              <w:rPr>
                <w:rFonts w:ascii="Times New Roman" w:eastAsia="Calibri" w:hAnsi="Times New Roman" w:cs="Times New Roman"/>
              </w:rPr>
              <w:t xml:space="preserve">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без государственной регистрации или без специального разрешения (лицензии))</w:t>
            </w:r>
          </w:p>
        </w:tc>
      </w:tr>
    </w:tbl>
    <w:p w:rsidR="00884C3B" w:rsidRPr="00884C3B" w:rsidRDefault="00884C3B" w:rsidP="000A651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1.3.2. строку: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77"/>
        <w:gridCol w:w="5953"/>
      </w:tblGrid>
      <w:tr w:rsidR="00884C3B" w:rsidRPr="00B35388" w:rsidTr="00884C3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4C3B" w:rsidRPr="00B35388" w:rsidRDefault="00884C3B" w:rsidP="00884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C3B" w:rsidRPr="00155BFF" w:rsidRDefault="00884C3B" w:rsidP="00884C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F">
              <w:rPr>
                <w:rFonts w:ascii="Times New Roman" w:hAnsi="Times New Roman" w:cs="Times New Roman"/>
                <w:sz w:val="24"/>
                <w:szCs w:val="24"/>
              </w:rPr>
              <w:t>1 16 01063 01 0008 140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C3B" w:rsidRPr="00884C3B" w:rsidRDefault="00884C3B" w:rsidP="00884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</w:tbl>
    <w:p w:rsidR="00884C3B" w:rsidRDefault="00884C3B" w:rsidP="00884C3B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изложить в новой редакции: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77"/>
        <w:gridCol w:w="5953"/>
      </w:tblGrid>
      <w:tr w:rsidR="00884C3B" w:rsidRPr="00F535CE" w:rsidTr="00884C3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4C3B" w:rsidRPr="00B35388" w:rsidRDefault="00884C3B" w:rsidP="00884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C3B" w:rsidRPr="00F535CE" w:rsidRDefault="00884C3B" w:rsidP="00884C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F">
              <w:rPr>
                <w:rFonts w:ascii="Times New Roman" w:hAnsi="Times New Roman" w:cs="Times New Roman"/>
                <w:sz w:val="24"/>
                <w:szCs w:val="24"/>
              </w:rPr>
              <w:t>1 16 01063 01 0008 140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C3B" w:rsidRPr="00884C3B" w:rsidRDefault="00884C3B" w:rsidP="00884C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4C3B">
              <w:rPr>
                <w:rFonts w:ascii="Times New Roman" w:hAnsi="Times New Roman" w:cs="Times New Roman"/>
              </w:rPr>
              <w:t xml:space="preserve">Административные штрафы, установленные Главой 6 </w:t>
            </w:r>
            <w:r w:rsidRPr="00884C3B">
              <w:rPr>
                <w:rFonts w:ascii="Times New Roman" w:hAnsi="Times New Roman" w:cs="Times New Roman"/>
              </w:rPr>
              <w:lastRenderedPageBreak/>
              <w:t>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</w:tbl>
    <w:p w:rsidR="00055B3A" w:rsidRDefault="00884C3B" w:rsidP="000A651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1.4. </w:t>
      </w:r>
      <w:r w:rsidRPr="00055B3A">
        <w:rPr>
          <w:rFonts w:ascii="Times New Roman" w:hAnsi="Times New Roman" w:cs="Times New Roman"/>
          <w:sz w:val="24"/>
          <w:szCs w:val="24"/>
        </w:rPr>
        <w:t xml:space="preserve">По </w:t>
      </w:r>
      <w:r w:rsidRPr="00055B3A">
        <w:rPr>
          <w:rFonts w:ascii="Times New Roman" w:hAnsi="Times New Roman" w:cs="Times New Roman"/>
          <w:bCs/>
          <w:sz w:val="24"/>
          <w:szCs w:val="24"/>
        </w:rPr>
        <w:t xml:space="preserve">коду </w:t>
      </w:r>
      <w:r w:rsidRPr="00055B3A">
        <w:rPr>
          <w:rFonts w:ascii="Times New Roman" w:hAnsi="Times New Roman" w:cs="Times New Roman"/>
          <w:sz w:val="24"/>
          <w:szCs w:val="24"/>
        </w:rPr>
        <w:t>главного администратора доходов</w:t>
      </w:r>
      <w:r w:rsidRPr="00055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B3A" w:rsidRPr="00055B3A">
        <w:rPr>
          <w:rFonts w:ascii="Times New Roman" w:hAnsi="Times New Roman" w:cs="Times New Roman"/>
          <w:bCs/>
          <w:sz w:val="24"/>
          <w:szCs w:val="24"/>
        </w:rPr>
        <w:t xml:space="preserve">«914» «Управление физической культуры, спорта, туризма и молодежной политики администрации </w:t>
      </w:r>
      <w:proofErr w:type="spellStart"/>
      <w:r w:rsidR="00055B3A" w:rsidRPr="00055B3A">
        <w:rPr>
          <w:rFonts w:ascii="Times New Roman" w:hAnsi="Times New Roman" w:cs="Times New Roman"/>
          <w:bCs/>
          <w:sz w:val="24"/>
          <w:szCs w:val="24"/>
        </w:rPr>
        <w:t>Осинниковского</w:t>
      </w:r>
      <w:proofErr w:type="spellEnd"/>
      <w:r w:rsidR="00055B3A" w:rsidRPr="00055B3A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округа»</w:t>
      </w:r>
      <w:r w:rsidR="00055B3A">
        <w:rPr>
          <w:rFonts w:ascii="Times New Roman" w:hAnsi="Times New Roman" w:cs="Times New Roman"/>
          <w:bCs/>
          <w:sz w:val="24"/>
          <w:szCs w:val="24"/>
        </w:rPr>
        <w:t>:</w:t>
      </w:r>
    </w:p>
    <w:p w:rsidR="00055B3A" w:rsidRPr="00AA0FBE" w:rsidRDefault="00055B3A" w:rsidP="00055B3A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после строки:</w:t>
      </w:r>
    </w:p>
    <w:tbl>
      <w:tblPr>
        <w:tblW w:w="9753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3027"/>
        <w:gridCol w:w="6067"/>
      </w:tblGrid>
      <w:tr w:rsidR="00055B3A" w:rsidRPr="00B35388" w:rsidTr="00055B3A">
        <w:trPr>
          <w:trHeight w:val="636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055B3A" w:rsidRPr="00B35388" w:rsidRDefault="00055B3A" w:rsidP="00055B3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055B3A" w:rsidRPr="00055B3A" w:rsidRDefault="00055B3A" w:rsidP="00055B3A">
            <w:pPr>
              <w:jc w:val="center"/>
              <w:rPr>
                <w:rFonts w:ascii="Times New Roman" w:hAnsi="Times New Roman" w:cs="Times New Roman"/>
              </w:rPr>
            </w:pPr>
            <w:r w:rsidRPr="00055B3A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</w:tcPr>
          <w:p w:rsidR="00055B3A" w:rsidRPr="00055B3A" w:rsidRDefault="00055B3A" w:rsidP="00055B3A">
            <w:pPr>
              <w:jc w:val="both"/>
              <w:rPr>
                <w:rFonts w:ascii="Times New Roman" w:hAnsi="Times New Roman" w:cs="Times New Roman"/>
              </w:rPr>
            </w:pPr>
            <w:r w:rsidRPr="00055B3A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</w:tbl>
    <w:p w:rsidR="00055B3A" w:rsidRDefault="00884C3B" w:rsidP="00055B3A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   </w:t>
      </w:r>
      <w:r w:rsidR="00055B3A" w:rsidRPr="00F01D82">
        <w:rPr>
          <w:rFonts w:ascii="Times New Roman" w:hAnsi="Times New Roman" w:cs="Times New Roman"/>
        </w:rPr>
        <w:t>дополнить строк</w:t>
      </w:r>
      <w:r w:rsidR="00055B3A">
        <w:rPr>
          <w:rFonts w:ascii="Times New Roman" w:hAnsi="Times New Roman" w:cs="Times New Roman"/>
        </w:rPr>
        <w:t>ой</w:t>
      </w:r>
      <w:r w:rsidR="00055B3A" w:rsidRPr="00F01D82">
        <w:rPr>
          <w:rFonts w:ascii="Times New Roman" w:hAnsi="Times New Roman" w:cs="Times New Roman"/>
        </w:rPr>
        <w:t xml:space="preserve"> следующего содержания</w:t>
      </w:r>
      <w:r w:rsidR="00055B3A">
        <w:rPr>
          <w:rFonts w:ascii="Times New Roman" w:hAnsi="Times New Roman" w:cs="Times New Roman"/>
        </w:rPr>
        <w:t>:</w:t>
      </w:r>
    </w:p>
    <w:tbl>
      <w:tblPr>
        <w:tblW w:w="9753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3027"/>
        <w:gridCol w:w="6067"/>
      </w:tblGrid>
      <w:tr w:rsidR="00055B3A" w:rsidRPr="00B35388" w:rsidTr="00055B3A">
        <w:trPr>
          <w:trHeight w:val="113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055B3A" w:rsidRPr="00B35388" w:rsidRDefault="00055B3A" w:rsidP="00055B3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055B3A" w:rsidRPr="00055B3A" w:rsidRDefault="00055B3A" w:rsidP="00055B3A">
            <w:pPr>
              <w:jc w:val="center"/>
              <w:rPr>
                <w:rFonts w:ascii="Times New Roman" w:hAnsi="Times New Roman" w:cs="Times New Roman"/>
              </w:rPr>
            </w:pPr>
            <w:r w:rsidRPr="00055B3A">
              <w:rPr>
                <w:rFonts w:ascii="Times New Roman" w:hAnsi="Times New Roman" w:cs="Times New Roman"/>
              </w:rPr>
              <w:t xml:space="preserve"> 1 17 15020 04 1200 150</w:t>
            </w:r>
          </w:p>
        </w:tc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</w:tcPr>
          <w:p w:rsidR="00055B3A" w:rsidRPr="00055B3A" w:rsidRDefault="00055B3A" w:rsidP="00055B3A">
            <w:pPr>
              <w:jc w:val="both"/>
              <w:rPr>
                <w:rFonts w:ascii="Times New Roman" w:hAnsi="Times New Roman" w:cs="Times New Roman"/>
              </w:rPr>
            </w:pPr>
            <w:r w:rsidRPr="00055B3A">
              <w:rPr>
                <w:rFonts w:ascii="Times New Roman" w:hAnsi="Times New Roman" w:cs="Times New Roman"/>
              </w:rPr>
              <w:t>Инициативные платежи, зачисляемые в бюджеты городских округов (Б</w:t>
            </w:r>
            <w:r w:rsidRPr="00055B3A">
              <w:rPr>
                <w:rFonts w:ascii="Times New Roman" w:hAnsi="Times New Roman" w:cs="Times New Roman"/>
                <w:lang w:eastAsia="en-US"/>
              </w:rPr>
              <w:t>лагоустройство спортивной площадки «</w:t>
            </w:r>
            <w:proofErr w:type="spellStart"/>
            <w:r w:rsidRPr="00055B3A">
              <w:rPr>
                <w:rFonts w:ascii="Times New Roman" w:hAnsi="Times New Roman" w:cs="Times New Roman"/>
                <w:lang w:eastAsia="en-US"/>
              </w:rPr>
              <w:t>Скейт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55B3A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55B3A">
              <w:rPr>
                <w:rFonts w:ascii="Times New Roman" w:hAnsi="Times New Roman" w:cs="Times New Roman"/>
                <w:lang w:eastAsia="en-US"/>
              </w:rPr>
              <w:t xml:space="preserve">парк» (текущий ремонт), расположенной по адресу: 652810, Кемеровская область - Кузбасс, г. Осинники, п. </w:t>
            </w:r>
            <w:proofErr w:type="spellStart"/>
            <w:r w:rsidRPr="00055B3A">
              <w:rPr>
                <w:rFonts w:ascii="Times New Roman" w:hAnsi="Times New Roman" w:cs="Times New Roman"/>
                <w:lang w:eastAsia="en-US"/>
              </w:rPr>
              <w:t>Тайжина</w:t>
            </w:r>
            <w:proofErr w:type="spellEnd"/>
            <w:r w:rsidRPr="00055B3A">
              <w:rPr>
                <w:rFonts w:ascii="Times New Roman" w:hAnsi="Times New Roman" w:cs="Times New Roman"/>
                <w:lang w:eastAsia="en-US"/>
              </w:rPr>
              <w:t xml:space="preserve"> (парк «МИР»)</w:t>
            </w:r>
            <w:r w:rsidR="001B4169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</w:tbl>
    <w:p w:rsidR="00055B3A" w:rsidRDefault="00055B3A" w:rsidP="000A6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518" w:rsidRDefault="00726DE8" w:rsidP="000A6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72A">
        <w:rPr>
          <w:rFonts w:ascii="Times New Roman" w:hAnsi="Times New Roman" w:cs="Times New Roman"/>
          <w:sz w:val="24"/>
          <w:szCs w:val="24"/>
        </w:rPr>
        <w:t>2.</w:t>
      </w:r>
      <w:r w:rsidR="000A6518">
        <w:rPr>
          <w:rFonts w:ascii="Times New Roman" w:hAnsi="Times New Roman" w:cs="Times New Roman"/>
          <w:sz w:val="24"/>
          <w:szCs w:val="24"/>
        </w:rPr>
        <w:t xml:space="preserve"> Заведующему сектором информационно – технического сопровождения (</w:t>
      </w:r>
      <w:proofErr w:type="spellStart"/>
      <w:r w:rsidR="000A6518">
        <w:rPr>
          <w:rFonts w:ascii="Times New Roman" w:hAnsi="Times New Roman" w:cs="Times New Roman"/>
          <w:sz w:val="24"/>
          <w:szCs w:val="24"/>
        </w:rPr>
        <w:t>Стома</w:t>
      </w:r>
      <w:proofErr w:type="spellEnd"/>
      <w:r w:rsidR="000A6518">
        <w:rPr>
          <w:rFonts w:ascii="Times New Roman" w:hAnsi="Times New Roman" w:cs="Times New Roman"/>
          <w:sz w:val="24"/>
          <w:szCs w:val="24"/>
        </w:rPr>
        <w:t xml:space="preserve"> Е.Г.) обеспечить размещение настоящего приказа на официальном сайте администрации Осинниковского городского округа.</w:t>
      </w:r>
    </w:p>
    <w:p w:rsidR="00726DE8" w:rsidRDefault="00726DE8" w:rsidP="00726D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 К</w:t>
      </w:r>
      <w:r w:rsidRPr="00F01D82">
        <w:rPr>
          <w:rFonts w:ascii="Times New Roman" w:hAnsi="Times New Roman" w:cs="Times New Roman"/>
        </w:rPr>
        <w:t xml:space="preserve">онтроль за исполнением настоящего приказа </w:t>
      </w:r>
      <w:r w:rsidR="00055B3A">
        <w:rPr>
          <w:rFonts w:ascii="Times New Roman" w:hAnsi="Times New Roman" w:cs="Times New Roman"/>
        </w:rPr>
        <w:t>оставляю за собой.</w:t>
      </w:r>
    </w:p>
    <w:p w:rsidR="00726DE8" w:rsidRDefault="00726DE8" w:rsidP="00726D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4. </w:t>
      </w:r>
      <w:r w:rsidRPr="00F01D82">
        <w:rPr>
          <w:rFonts w:ascii="Times New Roman" w:hAnsi="Times New Roman" w:cs="Times New Roman"/>
        </w:rPr>
        <w:t>Настоящий приказ вступает в силу со дня его подписания.</w:t>
      </w:r>
    </w:p>
    <w:p w:rsidR="00726DE8" w:rsidRPr="00F01D82" w:rsidRDefault="00726DE8" w:rsidP="00726DE8">
      <w:pPr>
        <w:jc w:val="both"/>
        <w:rPr>
          <w:rFonts w:ascii="Times New Roman" w:hAnsi="Times New Roman" w:cs="Times New Roman"/>
        </w:rPr>
      </w:pPr>
    </w:p>
    <w:p w:rsidR="000538E9" w:rsidRDefault="000538E9" w:rsidP="00726DE8">
      <w:pPr>
        <w:jc w:val="center"/>
        <w:rPr>
          <w:rFonts w:ascii="Times New Roman" w:hAnsi="Times New Roman" w:cs="Times New Roman"/>
        </w:rPr>
      </w:pPr>
    </w:p>
    <w:p w:rsidR="000A6518" w:rsidRPr="000970F7" w:rsidRDefault="000A6518" w:rsidP="000A6518">
      <w:pPr>
        <w:rPr>
          <w:rFonts w:ascii="Times New Roman" w:hAnsi="Times New Roman"/>
        </w:rPr>
      </w:pPr>
      <w:r w:rsidRPr="000970F7">
        <w:rPr>
          <w:rFonts w:ascii="Times New Roman" w:hAnsi="Times New Roman"/>
        </w:rPr>
        <w:t xml:space="preserve">Заместитель </w:t>
      </w:r>
      <w:r w:rsidR="00055B3A">
        <w:rPr>
          <w:rFonts w:ascii="Times New Roman" w:hAnsi="Times New Roman"/>
        </w:rPr>
        <w:t>начальника</w:t>
      </w:r>
    </w:p>
    <w:p w:rsidR="00055B3A" w:rsidRDefault="00055B3A" w:rsidP="000A6518">
      <w:pPr>
        <w:rPr>
          <w:rFonts w:ascii="Times New Roman" w:hAnsi="Times New Roman"/>
        </w:rPr>
      </w:pPr>
      <w:r>
        <w:rPr>
          <w:rFonts w:ascii="Times New Roman" w:hAnsi="Times New Roman"/>
        </w:rPr>
        <w:t>финансового управления</w:t>
      </w:r>
    </w:p>
    <w:p w:rsidR="000A6518" w:rsidRPr="000970F7" w:rsidRDefault="000A6518" w:rsidP="000A6518">
      <w:pPr>
        <w:rPr>
          <w:rFonts w:ascii="Times New Roman" w:hAnsi="Times New Roman"/>
        </w:rPr>
      </w:pPr>
      <w:r w:rsidRPr="000970F7">
        <w:rPr>
          <w:rFonts w:ascii="Times New Roman" w:hAnsi="Times New Roman"/>
        </w:rPr>
        <w:t xml:space="preserve"> – начальни</w:t>
      </w:r>
      <w:r>
        <w:rPr>
          <w:rFonts w:ascii="Times New Roman" w:hAnsi="Times New Roman"/>
        </w:rPr>
        <w:t>к</w:t>
      </w:r>
      <w:r w:rsidR="00055B3A">
        <w:rPr>
          <w:rFonts w:ascii="Times New Roman" w:hAnsi="Times New Roman"/>
        </w:rPr>
        <w:t xml:space="preserve"> бюджетного отдела                                                         Л.В.Федорова</w:t>
      </w:r>
    </w:p>
    <w:p w:rsidR="000A6518" w:rsidRPr="00C97D08" w:rsidRDefault="000A6518" w:rsidP="000A6518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  <w:r w:rsidRPr="000970F7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0A6518" w:rsidRPr="00C97D08" w:rsidRDefault="000A6518" w:rsidP="000A6518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</w:p>
    <w:p w:rsidR="000A6518" w:rsidRPr="00C97D08" w:rsidRDefault="000A6518" w:rsidP="000A6518">
      <w:pPr>
        <w:rPr>
          <w:rFonts w:ascii="Times New Roman" w:hAnsi="Times New Roman" w:cs="Times New Roman"/>
        </w:rPr>
      </w:pPr>
    </w:p>
    <w:sectPr w:rsidR="000A6518" w:rsidRPr="00C97D08" w:rsidSect="00CB3AFE">
      <w:pgSz w:w="11906" w:h="16838"/>
      <w:pgMar w:top="426" w:right="85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C3B" w:rsidRDefault="00884C3B" w:rsidP="00A34223">
      <w:r>
        <w:separator/>
      </w:r>
    </w:p>
  </w:endnote>
  <w:endnote w:type="continuationSeparator" w:id="0">
    <w:p w:rsidR="00884C3B" w:rsidRDefault="00884C3B" w:rsidP="00A3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C3B" w:rsidRDefault="00884C3B" w:rsidP="00A34223">
      <w:r>
        <w:separator/>
      </w:r>
    </w:p>
  </w:footnote>
  <w:footnote w:type="continuationSeparator" w:id="0">
    <w:p w:rsidR="00884C3B" w:rsidRDefault="00884C3B" w:rsidP="00A34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061"/>
    <w:rsid w:val="000265E5"/>
    <w:rsid w:val="00037477"/>
    <w:rsid w:val="000538E9"/>
    <w:rsid w:val="00055B3A"/>
    <w:rsid w:val="00057892"/>
    <w:rsid w:val="000618AB"/>
    <w:rsid w:val="0006220E"/>
    <w:rsid w:val="00083EAF"/>
    <w:rsid w:val="000939F8"/>
    <w:rsid w:val="000970F7"/>
    <w:rsid w:val="000A6518"/>
    <w:rsid w:val="000C5E79"/>
    <w:rsid w:val="000E2550"/>
    <w:rsid w:val="0010247C"/>
    <w:rsid w:val="001465D9"/>
    <w:rsid w:val="00172E4B"/>
    <w:rsid w:val="001B4169"/>
    <w:rsid w:val="001E592E"/>
    <w:rsid w:val="001E7B3C"/>
    <w:rsid w:val="00203D17"/>
    <w:rsid w:val="00234949"/>
    <w:rsid w:val="00247A63"/>
    <w:rsid w:val="00263DDF"/>
    <w:rsid w:val="00271DF5"/>
    <w:rsid w:val="00275A27"/>
    <w:rsid w:val="00295F67"/>
    <w:rsid w:val="002E7FB0"/>
    <w:rsid w:val="00316293"/>
    <w:rsid w:val="00317D43"/>
    <w:rsid w:val="00332110"/>
    <w:rsid w:val="00334947"/>
    <w:rsid w:val="00337EEF"/>
    <w:rsid w:val="00372CF5"/>
    <w:rsid w:val="003854EF"/>
    <w:rsid w:val="003A61A2"/>
    <w:rsid w:val="003C153C"/>
    <w:rsid w:val="003C55B9"/>
    <w:rsid w:val="003D5C36"/>
    <w:rsid w:val="0043711A"/>
    <w:rsid w:val="004B5106"/>
    <w:rsid w:val="004D3932"/>
    <w:rsid w:val="004D64C0"/>
    <w:rsid w:val="004F3465"/>
    <w:rsid w:val="005010AB"/>
    <w:rsid w:val="00564DBA"/>
    <w:rsid w:val="00566BE9"/>
    <w:rsid w:val="005822F5"/>
    <w:rsid w:val="005A4409"/>
    <w:rsid w:val="005C639B"/>
    <w:rsid w:val="005E21B2"/>
    <w:rsid w:val="005F000B"/>
    <w:rsid w:val="005F33D6"/>
    <w:rsid w:val="006018D0"/>
    <w:rsid w:val="006128B2"/>
    <w:rsid w:val="00613061"/>
    <w:rsid w:val="006D5B87"/>
    <w:rsid w:val="006F40BF"/>
    <w:rsid w:val="006F4A25"/>
    <w:rsid w:val="007005E0"/>
    <w:rsid w:val="00726DE8"/>
    <w:rsid w:val="00742062"/>
    <w:rsid w:val="007749EB"/>
    <w:rsid w:val="007B34B8"/>
    <w:rsid w:val="007B3B7F"/>
    <w:rsid w:val="007D62C4"/>
    <w:rsid w:val="00813825"/>
    <w:rsid w:val="00866DDB"/>
    <w:rsid w:val="0088136B"/>
    <w:rsid w:val="00884C3B"/>
    <w:rsid w:val="008B1590"/>
    <w:rsid w:val="008E08A5"/>
    <w:rsid w:val="00900D06"/>
    <w:rsid w:val="009224F2"/>
    <w:rsid w:val="00996A62"/>
    <w:rsid w:val="009F3C8A"/>
    <w:rsid w:val="009F6F98"/>
    <w:rsid w:val="00A13FC2"/>
    <w:rsid w:val="00A27968"/>
    <w:rsid w:val="00A34223"/>
    <w:rsid w:val="00A37227"/>
    <w:rsid w:val="00A8365F"/>
    <w:rsid w:val="00A94DAD"/>
    <w:rsid w:val="00A97FC3"/>
    <w:rsid w:val="00AA0FBE"/>
    <w:rsid w:val="00AB381E"/>
    <w:rsid w:val="00AC3A79"/>
    <w:rsid w:val="00AF5BD5"/>
    <w:rsid w:val="00B300E5"/>
    <w:rsid w:val="00B35388"/>
    <w:rsid w:val="00B5744E"/>
    <w:rsid w:val="00B82489"/>
    <w:rsid w:val="00B91687"/>
    <w:rsid w:val="00B930F8"/>
    <w:rsid w:val="00B97DB8"/>
    <w:rsid w:val="00BF29C9"/>
    <w:rsid w:val="00BF35C3"/>
    <w:rsid w:val="00C30963"/>
    <w:rsid w:val="00C31B0E"/>
    <w:rsid w:val="00C97D08"/>
    <w:rsid w:val="00CA0095"/>
    <w:rsid w:val="00CA7DAB"/>
    <w:rsid w:val="00CB3AFE"/>
    <w:rsid w:val="00CB5484"/>
    <w:rsid w:val="00D42796"/>
    <w:rsid w:val="00D43302"/>
    <w:rsid w:val="00DD73D4"/>
    <w:rsid w:val="00DF55EE"/>
    <w:rsid w:val="00E101C2"/>
    <w:rsid w:val="00E347DF"/>
    <w:rsid w:val="00E367BA"/>
    <w:rsid w:val="00E53A4C"/>
    <w:rsid w:val="00E75CB9"/>
    <w:rsid w:val="00E927F4"/>
    <w:rsid w:val="00EC264B"/>
    <w:rsid w:val="00EC4909"/>
    <w:rsid w:val="00EE65F4"/>
    <w:rsid w:val="00EE6719"/>
    <w:rsid w:val="00F32A05"/>
    <w:rsid w:val="00F32FC1"/>
    <w:rsid w:val="00F535CE"/>
    <w:rsid w:val="00F6793D"/>
    <w:rsid w:val="00F72FF3"/>
    <w:rsid w:val="00F76C6A"/>
    <w:rsid w:val="00F939A0"/>
    <w:rsid w:val="00FD54F0"/>
    <w:rsid w:val="00FE541B"/>
    <w:rsid w:val="00FF33EE"/>
    <w:rsid w:val="00FF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99"/>
    <w:rsid w:val="00BF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42062"/>
    <w:pPr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2062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0538E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538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38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C97D08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f">
    <w:name w:val="Normal (Web)"/>
    <w:basedOn w:val="a"/>
    <w:rsid w:val="00C97D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106BEFB46F3DB149ABB5352FE9C60A29E998C013411B68B24A691DE73A464AEAFF5D1D85EA307A65BC6C17EC3E38DA573937C2CC0G1B0H" TargetMode="External"/><Relationship Id="rId13" Type="http://schemas.openxmlformats.org/officeDocument/2006/relationships/hyperlink" Target="consultantplus://offline/ref=CE37D546C9A868ED100C1E0170E77F7B4711C6C8B331FB00D22F70453979AC19546B6D5A039D04B5176B3155411BB85FEF88334237677E3Fc9VF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7EECAA976AC4B96F46B16D12355028068C602B4A3D3E63D73EBC43EB22F09C11D3B26C23542CCDF9979ECF9059FAFC7AAB6EE7FF0E3D8AAKAV3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2489214B804221F979E474982349FD1F214A79A571B454AEB9D7D06931FBC250787BAB510D329D07780682D3888D558FCA667DEAC4c1cE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5B8E47CCAF3E5428477902089DBC1EEC92BFA7058F6D91A33DE8CC554ABF047FF11CE541BE231AE9E631D8CCB441764BEF62474ADADEDB1EUA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22ABC837AEDE03DA41AC9ADD8203697BA39D243905B90059259D8D91CF1483EF17FA7E8885612610838D8C569C1D28592F97DE80E8C1BEDF5E0H" TargetMode="External"/><Relationship Id="rId10" Type="http://schemas.openxmlformats.org/officeDocument/2006/relationships/hyperlink" Target="consultantplus://offline/ref=6A50C1ACACDFBAB8CFB5B587566E6A07CD0F0D2433529C8BAD40041303C3D2B3F950D2F13EBB36D76D47A4E53225FD6A58B9E5773062C4CFH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288120A2AE57E08A654048468B74103458D7165186FFEFD1B931CA9E334F13E77E19BBAB03DE36184644D7568C6BDC85F86C9D302Bj1B8H" TargetMode="External"/><Relationship Id="rId14" Type="http://schemas.openxmlformats.org/officeDocument/2006/relationships/hyperlink" Target="consultantplus://offline/ref=26FFD725064E49EC83A12FBBEE9A05FE315A013DFF12F2200020318A5EB62BA4BBE529FEC03E878F7D83AE25DA114073BECB27DC5F6DB023DEQ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0E0E-A059-4787-BC5B-0E5A7714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Fedorova</cp:lastModifiedBy>
  <cp:revision>6</cp:revision>
  <cp:lastPrinted>2021-12-30T02:40:00Z</cp:lastPrinted>
  <dcterms:created xsi:type="dcterms:W3CDTF">2022-01-31T03:32:00Z</dcterms:created>
  <dcterms:modified xsi:type="dcterms:W3CDTF">2022-02-02T02:24:00Z</dcterms:modified>
</cp:coreProperties>
</file>