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1A" w:rsidRDefault="00FF771A" w:rsidP="00D938FA">
      <w:pPr>
        <w:spacing w:after="0" w:line="240" w:lineRule="auto"/>
        <w:ind w:firstLine="70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noProof/>
          <w:sz w:val="32"/>
          <w:lang w:eastAsia="ru-RU"/>
        </w:rPr>
        <w:drawing>
          <wp:inline distT="0" distB="0" distL="0" distR="0" wp14:anchorId="34D2DD21">
            <wp:extent cx="6584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8FA" w:rsidRPr="002148CF" w:rsidRDefault="00D938FA" w:rsidP="00D938FA">
      <w:pPr>
        <w:spacing w:after="0" w:line="240" w:lineRule="auto"/>
        <w:ind w:firstLine="709"/>
        <w:jc w:val="center"/>
        <w:rPr>
          <w:rFonts w:eastAsia="Times New Roman"/>
          <w:sz w:val="32"/>
          <w:lang w:eastAsia="ru-RU"/>
        </w:rPr>
      </w:pPr>
      <w:r w:rsidRPr="002148CF">
        <w:rPr>
          <w:rFonts w:eastAsia="Times New Roman"/>
          <w:sz w:val="32"/>
          <w:lang w:eastAsia="ru-RU"/>
        </w:rPr>
        <w:t>РОССИЙСКАЯ ФЕДЕРАЦИЯ</w:t>
      </w:r>
    </w:p>
    <w:p w:rsidR="00D938FA" w:rsidRPr="002148CF" w:rsidRDefault="00D938FA" w:rsidP="00D938FA">
      <w:pPr>
        <w:spacing w:after="0" w:line="240" w:lineRule="auto"/>
        <w:ind w:firstLine="709"/>
        <w:jc w:val="center"/>
        <w:rPr>
          <w:rFonts w:eastAsia="Times New Roman"/>
          <w:sz w:val="32"/>
          <w:lang w:eastAsia="ru-RU"/>
        </w:rPr>
      </w:pPr>
      <w:r w:rsidRPr="002148CF">
        <w:rPr>
          <w:rFonts w:eastAsia="Times New Roman"/>
          <w:sz w:val="32"/>
          <w:lang w:eastAsia="ru-RU"/>
        </w:rPr>
        <w:t>Кемеровская область-Кузбасс</w:t>
      </w:r>
    </w:p>
    <w:p w:rsidR="00D938FA" w:rsidRPr="002148CF" w:rsidRDefault="00D938FA" w:rsidP="00D938FA">
      <w:pPr>
        <w:spacing w:after="0" w:line="240" w:lineRule="auto"/>
        <w:ind w:firstLine="709"/>
        <w:jc w:val="center"/>
        <w:rPr>
          <w:rFonts w:eastAsia="Times New Roman"/>
          <w:sz w:val="32"/>
          <w:lang w:eastAsia="ru-RU"/>
        </w:rPr>
      </w:pPr>
      <w:r w:rsidRPr="002148CF">
        <w:rPr>
          <w:rFonts w:eastAsia="Times New Roman"/>
          <w:sz w:val="32"/>
          <w:lang w:eastAsia="ru-RU"/>
        </w:rPr>
        <w:t>Муниципальное образование - Осинниковский городской округ</w:t>
      </w:r>
    </w:p>
    <w:p w:rsidR="00D938FA" w:rsidRPr="002148CF" w:rsidRDefault="00B40E55" w:rsidP="00D938FA">
      <w:pPr>
        <w:spacing w:after="0" w:line="240" w:lineRule="auto"/>
        <w:ind w:firstLine="709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А</w:t>
      </w:r>
      <w:r w:rsidR="00D938FA" w:rsidRPr="002148CF">
        <w:rPr>
          <w:rFonts w:eastAsia="Times New Roman"/>
          <w:sz w:val="32"/>
          <w:lang w:eastAsia="ru-RU"/>
        </w:rPr>
        <w:t>дминистрация Осинниковского городского округа</w:t>
      </w:r>
    </w:p>
    <w:p w:rsidR="00D938FA" w:rsidRPr="002148CF" w:rsidRDefault="00D938FA" w:rsidP="002148CF">
      <w:pPr>
        <w:spacing w:after="0" w:line="240" w:lineRule="auto"/>
        <w:rPr>
          <w:rFonts w:eastAsia="Times New Roman"/>
          <w:b/>
          <w:lang w:eastAsia="ru-RU"/>
        </w:rPr>
      </w:pPr>
    </w:p>
    <w:p w:rsidR="00D938FA" w:rsidRPr="002148CF" w:rsidRDefault="00D938FA" w:rsidP="00D938FA">
      <w:pPr>
        <w:spacing w:after="0" w:line="240" w:lineRule="auto"/>
        <w:ind w:firstLine="709"/>
        <w:jc w:val="center"/>
        <w:rPr>
          <w:rFonts w:eastAsia="Times New Roman"/>
          <w:b/>
          <w:sz w:val="32"/>
          <w:lang w:eastAsia="ru-RU"/>
        </w:rPr>
      </w:pPr>
      <w:r w:rsidRPr="002148CF">
        <w:rPr>
          <w:rFonts w:eastAsia="Times New Roman"/>
          <w:b/>
          <w:sz w:val="32"/>
          <w:lang w:eastAsia="ru-RU"/>
        </w:rPr>
        <w:t>ПОСТАНОВЛЕНИЕ</w:t>
      </w:r>
    </w:p>
    <w:p w:rsidR="00D938FA" w:rsidRPr="002148CF" w:rsidRDefault="00D938FA" w:rsidP="00D938F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D938FA" w:rsidRPr="002148CF" w:rsidRDefault="00D938FA" w:rsidP="00D938FA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D938FA" w:rsidRPr="002148CF" w:rsidRDefault="00D938FA" w:rsidP="00D938FA">
      <w:pPr>
        <w:spacing w:after="0" w:line="240" w:lineRule="auto"/>
        <w:rPr>
          <w:rFonts w:eastAsia="Times New Roman"/>
          <w:color w:val="000000"/>
          <w:u w:val="single"/>
          <w:lang w:eastAsia="ru-RU"/>
        </w:rPr>
      </w:pPr>
      <w:r w:rsidRPr="002148CF">
        <w:rPr>
          <w:rFonts w:eastAsia="Times New Roman"/>
          <w:lang w:eastAsia="ru-RU"/>
        </w:rPr>
        <w:t xml:space="preserve">______________ </w:t>
      </w:r>
      <w:r w:rsidRPr="002148CF">
        <w:rPr>
          <w:rFonts w:eastAsia="Times New Roman"/>
          <w:color w:val="000000"/>
          <w:lang w:eastAsia="ru-RU"/>
        </w:rPr>
        <w:t xml:space="preserve"> </w:t>
      </w:r>
      <w:r w:rsidRPr="002148CF">
        <w:rPr>
          <w:rFonts w:eastAsia="Times New Roman"/>
          <w:color w:val="000000"/>
          <w:lang w:eastAsia="ru-RU"/>
        </w:rPr>
        <w:tab/>
        <w:t xml:space="preserve">                                                                 </w:t>
      </w:r>
      <w:r w:rsidR="002148CF">
        <w:rPr>
          <w:rFonts w:eastAsia="Times New Roman"/>
          <w:color w:val="000000"/>
          <w:lang w:eastAsia="ru-RU"/>
        </w:rPr>
        <w:t xml:space="preserve">             </w:t>
      </w:r>
      <w:r w:rsidRPr="002148CF">
        <w:rPr>
          <w:rFonts w:eastAsia="Times New Roman"/>
          <w:color w:val="000000"/>
          <w:lang w:eastAsia="ru-RU"/>
        </w:rPr>
        <w:t xml:space="preserve">  № _____________</w:t>
      </w:r>
    </w:p>
    <w:p w:rsidR="00D938FA" w:rsidRPr="002148CF" w:rsidRDefault="00D938FA" w:rsidP="00D938FA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D938FA" w:rsidRPr="002148CF" w:rsidRDefault="00D938FA" w:rsidP="00D938FA">
      <w:pPr>
        <w:suppressAutoHyphens/>
        <w:spacing w:after="0" w:line="240" w:lineRule="auto"/>
        <w:ind w:firstLine="709"/>
        <w:jc w:val="both"/>
        <w:rPr>
          <w:rFonts w:eastAsia="Arial"/>
          <w:lang w:eastAsia="zh-CN" w:bidi="hi-IN"/>
        </w:rPr>
      </w:pPr>
      <w:r w:rsidRPr="002148CF">
        <w:rPr>
          <w:rFonts w:eastAsia="Arial"/>
          <w:lang w:eastAsia="zh-CN" w:bidi="hi-IN"/>
        </w:rPr>
        <w:t xml:space="preserve">Об утверждении административного регламента предоставления </w:t>
      </w:r>
      <w:r w:rsidR="00FF771A">
        <w:rPr>
          <w:rFonts w:eastAsia="Arial"/>
          <w:lang w:eastAsia="zh-CN" w:bidi="hi-IN"/>
        </w:rPr>
        <w:t xml:space="preserve">муниципальной </w:t>
      </w:r>
      <w:r w:rsidRPr="002148CF">
        <w:rPr>
          <w:rFonts w:eastAsia="Arial"/>
          <w:lang w:eastAsia="zh-CN" w:bidi="hi-IN"/>
        </w:rPr>
        <w:t>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D938FA" w:rsidRPr="002148CF" w:rsidRDefault="00D938FA" w:rsidP="00D93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bCs/>
          <w:shd w:val="clear" w:color="auto" w:fill="FFFFFF"/>
          <w:lang w:eastAsia="zh-CN" w:bidi="hi-IN"/>
        </w:rPr>
      </w:pPr>
    </w:p>
    <w:p w:rsidR="00FF771A" w:rsidRPr="00FF771A" w:rsidRDefault="00FF771A" w:rsidP="00FF77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bCs/>
          <w:lang w:eastAsia="zh-CN" w:bidi="hi-IN"/>
        </w:rPr>
      </w:pPr>
      <w:r w:rsidRPr="00FF771A">
        <w:rPr>
          <w:rFonts w:eastAsia="Arial"/>
          <w:bCs/>
          <w:lang w:eastAsia="zh-CN" w:bidi="hi-IN"/>
        </w:rPr>
        <w:t>На основании Градостроительного Кодекса РФ, Федерального Закона № 210-ФЗ от 27.07.2010г. "Об организации предоставления государственных и муниципальных услуг", плана перевода массовых социально значимых услуг регионального и муниципального уровня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2021г. № 19, ст. 45 Устава Осинниковского городского округа Кемеровской области-Кузбасса,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</w:t>
      </w:r>
    </w:p>
    <w:p w:rsidR="00D938FA" w:rsidRPr="002148CF" w:rsidRDefault="00D938FA" w:rsidP="00D93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zh-CN" w:bidi="hi-IN"/>
        </w:rPr>
      </w:pPr>
      <w:r w:rsidRPr="002148CF">
        <w:rPr>
          <w:rFonts w:eastAsia="Arial"/>
          <w:lang w:eastAsia="zh-CN" w:bidi="hi-IN"/>
        </w:rPr>
        <w:t>1</w:t>
      </w:r>
      <w:r w:rsidRPr="002148CF">
        <w:rPr>
          <w:rFonts w:eastAsia="Arial"/>
          <w:b/>
          <w:bCs/>
          <w:lang w:eastAsia="zh-CN" w:bidi="hi-IN"/>
        </w:rPr>
        <w:t>.</w:t>
      </w:r>
      <w:r w:rsidRPr="002148CF">
        <w:rPr>
          <w:rFonts w:eastAsia="Arial"/>
          <w:lang w:eastAsia="zh-CN" w:bidi="hi-IN"/>
        </w:rPr>
        <w:t xml:space="preserve">Утвердить административный регламента предоставления </w:t>
      </w:r>
      <w:r w:rsidR="00FF771A">
        <w:rPr>
          <w:rFonts w:eastAsia="Arial"/>
          <w:lang w:eastAsia="zh-CN" w:bidi="hi-IN"/>
        </w:rPr>
        <w:t>муниципальной</w:t>
      </w:r>
      <w:r w:rsidRPr="002148CF">
        <w:rPr>
          <w:rFonts w:eastAsia="Arial"/>
          <w:lang w:eastAsia="zh-CN" w:bidi="hi-IN"/>
        </w:rPr>
        <w:t xml:space="preserve">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 №</w:t>
      </w:r>
      <w:r w:rsidR="00A67FE7">
        <w:rPr>
          <w:rFonts w:eastAsia="Arial"/>
          <w:lang w:eastAsia="zh-CN" w:bidi="hi-IN"/>
        </w:rPr>
        <w:t xml:space="preserve"> </w:t>
      </w:r>
      <w:r w:rsidRPr="002148CF">
        <w:rPr>
          <w:rFonts w:eastAsia="Arial"/>
          <w:lang w:eastAsia="zh-CN" w:bidi="hi-IN"/>
        </w:rPr>
        <w:t>1 к настоящему постановлению.</w:t>
      </w:r>
    </w:p>
    <w:p w:rsidR="002148CF" w:rsidRPr="002148CF" w:rsidRDefault="002148CF" w:rsidP="00D93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b/>
          <w:bCs/>
          <w:lang w:eastAsia="zh-CN" w:bidi="hi-IN"/>
        </w:rPr>
      </w:pPr>
      <w:r w:rsidRPr="002148CF">
        <w:rPr>
          <w:rFonts w:eastAsia="Arial"/>
          <w:lang w:eastAsia="zh-CN" w:bidi="hi-IN"/>
        </w:rPr>
        <w:t>2.Признать утратившим силу постановление администрации Осинниковского городского округа № 564</w:t>
      </w:r>
      <w:r w:rsidR="00A67FE7">
        <w:rPr>
          <w:rFonts w:eastAsia="Arial"/>
          <w:lang w:eastAsia="zh-CN" w:bidi="hi-IN"/>
        </w:rPr>
        <w:t>-нп</w:t>
      </w:r>
      <w:r w:rsidRPr="002148CF">
        <w:rPr>
          <w:rFonts w:eastAsia="Arial"/>
          <w:lang w:eastAsia="zh-CN" w:bidi="hi-IN"/>
        </w:rPr>
        <w:t xml:space="preserve"> от 25.06.2021г.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A67FE7">
        <w:rPr>
          <w:rFonts w:eastAsia="Arial"/>
          <w:lang w:eastAsia="zh-CN" w:bidi="hi-IN"/>
        </w:rPr>
        <w:t>.</w:t>
      </w:r>
    </w:p>
    <w:p w:rsidR="00D938FA" w:rsidRPr="002148CF" w:rsidRDefault="002148CF" w:rsidP="00D938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zh-CN" w:bidi="hi-IN"/>
        </w:rPr>
      </w:pPr>
      <w:r w:rsidRPr="002148CF">
        <w:rPr>
          <w:rFonts w:eastAsia="Arial"/>
          <w:bCs/>
          <w:lang w:eastAsia="zh-CN" w:bidi="hi-IN"/>
        </w:rPr>
        <w:t>3</w:t>
      </w:r>
      <w:r w:rsidR="00D938FA" w:rsidRPr="002148CF">
        <w:rPr>
          <w:rFonts w:eastAsia="Arial"/>
          <w:bCs/>
          <w:lang w:eastAsia="zh-CN" w:bidi="hi-IN"/>
        </w:rPr>
        <w:t xml:space="preserve">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9" w:history="1">
        <w:r w:rsidR="00D938FA" w:rsidRPr="002148CF">
          <w:rPr>
            <w:rFonts w:eastAsia="Arial"/>
            <w:bCs/>
            <w:color w:val="0000FF"/>
            <w:u w:val="single"/>
            <w:lang w:eastAsia="zh-CN" w:bidi="hi-IN"/>
          </w:rPr>
          <w:t>http://www.osinniki.org</w:t>
        </w:r>
      </w:hyperlink>
      <w:r w:rsidR="00D938FA" w:rsidRPr="002148CF">
        <w:rPr>
          <w:rFonts w:eastAsia="Arial"/>
          <w:bCs/>
          <w:lang w:eastAsia="zh-CN" w:bidi="hi-IN"/>
        </w:rPr>
        <w:t xml:space="preserve"> в сети Интернет.</w:t>
      </w:r>
    </w:p>
    <w:p w:rsidR="00D938FA" w:rsidRPr="002148CF" w:rsidRDefault="002148CF" w:rsidP="00D938FA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>4</w:t>
      </w:r>
      <w:r w:rsidR="00D938FA" w:rsidRPr="002148CF">
        <w:rPr>
          <w:rFonts w:eastAsia="Times New Roman"/>
          <w:lang w:eastAsia="ru-RU"/>
        </w:rPr>
        <w:t>. Постановление вступает в силу со дня его официального опубликования.</w:t>
      </w:r>
    </w:p>
    <w:p w:rsidR="00D938FA" w:rsidRPr="002148CF" w:rsidRDefault="002148CF" w:rsidP="00D938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lastRenderedPageBreak/>
        <w:t>5</w:t>
      </w:r>
      <w:r w:rsidR="00D938FA" w:rsidRPr="002148CF">
        <w:rPr>
          <w:rFonts w:eastAsia="Times New Roman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архитектуры и градостроительства администрации Осинниковского городского округа К.С. </w:t>
      </w:r>
      <w:proofErr w:type="spellStart"/>
      <w:r w:rsidR="00D938FA" w:rsidRPr="002148CF">
        <w:rPr>
          <w:rFonts w:eastAsia="Times New Roman"/>
          <w:lang w:eastAsia="ru-RU"/>
        </w:rPr>
        <w:t>Алябьеву</w:t>
      </w:r>
      <w:proofErr w:type="spellEnd"/>
      <w:r w:rsidR="00D938FA" w:rsidRPr="002148CF">
        <w:rPr>
          <w:rFonts w:eastAsia="Times New Roman"/>
          <w:lang w:eastAsia="ru-RU"/>
        </w:rPr>
        <w:t>.</w:t>
      </w:r>
    </w:p>
    <w:p w:rsidR="002148CF" w:rsidRPr="002148CF" w:rsidRDefault="002148CF" w:rsidP="00D938FA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2148CF" w:rsidRDefault="002148CF" w:rsidP="00D938FA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D938FA" w:rsidRPr="002148CF" w:rsidRDefault="00D938FA" w:rsidP="00D938FA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Глава Осинниковского </w:t>
      </w:r>
    </w:p>
    <w:p w:rsidR="00D938FA" w:rsidRPr="002148CF" w:rsidRDefault="00D938FA" w:rsidP="00D938FA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городского округа                                                                            </w:t>
      </w:r>
      <w:r w:rsidR="002148CF">
        <w:rPr>
          <w:rFonts w:eastAsia="Times New Roman"/>
          <w:lang w:eastAsia="ru-RU"/>
        </w:rPr>
        <w:t xml:space="preserve">                </w:t>
      </w:r>
      <w:r w:rsidRPr="002148CF">
        <w:rPr>
          <w:rFonts w:eastAsia="Times New Roman"/>
          <w:lang w:eastAsia="ru-RU"/>
        </w:rPr>
        <w:t>И.В. Романов</w:t>
      </w:r>
    </w:p>
    <w:p w:rsidR="00D938FA" w:rsidRPr="002148CF" w:rsidRDefault="00D938FA" w:rsidP="00D938FA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938FA" w:rsidRPr="002148CF" w:rsidRDefault="00D938FA" w:rsidP="00D938FA">
      <w:pPr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С постановлением ознакомлен, </w:t>
      </w:r>
    </w:p>
    <w:p w:rsidR="00D938FA" w:rsidRPr="002148CF" w:rsidRDefault="00D938FA" w:rsidP="00D938FA">
      <w:pPr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>с возложением обязанностей согласен                   _____________</w:t>
      </w:r>
      <w:r w:rsidR="002148CF">
        <w:rPr>
          <w:rFonts w:eastAsia="Times New Roman"/>
          <w:lang w:eastAsia="ru-RU"/>
        </w:rPr>
        <w:t xml:space="preserve">          </w:t>
      </w:r>
      <w:r w:rsidRPr="002148CF">
        <w:rPr>
          <w:rFonts w:eastAsia="Times New Roman"/>
          <w:lang w:eastAsia="ru-RU"/>
        </w:rPr>
        <w:t xml:space="preserve"> О.В. Ефиманова                                                                  </w:t>
      </w:r>
    </w:p>
    <w:p w:rsidR="00D938FA" w:rsidRPr="002148CF" w:rsidRDefault="00D938FA" w:rsidP="00D938F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                                                                            (подпись)</w:t>
      </w:r>
    </w:p>
    <w:p w:rsidR="00D938FA" w:rsidRPr="002148CF" w:rsidRDefault="00D938FA" w:rsidP="00D938FA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С постановлением ознакомлен, </w:t>
      </w:r>
    </w:p>
    <w:p w:rsidR="00D938FA" w:rsidRPr="002148CF" w:rsidRDefault="00D938FA" w:rsidP="00D938FA">
      <w:pPr>
        <w:spacing w:after="0" w:line="240" w:lineRule="auto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>с возложением обязан</w:t>
      </w:r>
      <w:r w:rsidR="002148CF">
        <w:rPr>
          <w:rFonts w:eastAsia="Times New Roman"/>
          <w:lang w:eastAsia="ru-RU"/>
        </w:rPr>
        <w:t xml:space="preserve">ностей согласен               </w:t>
      </w:r>
      <w:r w:rsidRPr="002148CF">
        <w:rPr>
          <w:rFonts w:eastAsia="Times New Roman"/>
          <w:lang w:eastAsia="ru-RU"/>
        </w:rPr>
        <w:t>____________</w:t>
      </w:r>
      <w:r w:rsidR="00F5546C">
        <w:rPr>
          <w:rFonts w:eastAsia="Times New Roman"/>
          <w:lang w:eastAsia="ru-RU"/>
        </w:rPr>
        <w:t xml:space="preserve">__           </w:t>
      </w:r>
      <w:proofErr w:type="spellStart"/>
      <w:r w:rsidRPr="002148CF">
        <w:rPr>
          <w:rFonts w:eastAsia="Times New Roman"/>
          <w:lang w:eastAsia="ru-RU"/>
        </w:rPr>
        <w:t>К.С.Алябьева</w:t>
      </w:r>
      <w:proofErr w:type="spellEnd"/>
    </w:p>
    <w:p w:rsidR="00D938FA" w:rsidRP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148CF">
        <w:rPr>
          <w:rFonts w:eastAsia="Times New Roman"/>
          <w:lang w:eastAsia="ru-RU"/>
        </w:rPr>
        <w:t xml:space="preserve">           </w:t>
      </w:r>
      <w:r w:rsidR="00D938FA" w:rsidRPr="002148CF">
        <w:rPr>
          <w:rFonts w:eastAsia="Times New Roman"/>
          <w:lang w:eastAsia="ru-RU"/>
        </w:rPr>
        <w:t xml:space="preserve">                                                                 (подпись)  </w:t>
      </w:r>
    </w:p>
    <w:p w:rsidR="002148CF" w:rsidRPr="00D938FA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2148CF" w:rsidRDefault="002148CF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bCs/>
          <w:sz w:val="24"/>
          <w:lang w:bidi="ru-RU"/>
        </w:rPr>
      </w:pPr>
    </w:p>
    <w:p w:rsidR="00FF771A" w:rsidRDefault="00FF771A" w:rsidP="00F5546C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bCs/>
          <w:sz w:val="20"/>
          <w:lang w:bidi="ru-RU"/>
        </w:rPr>
      </w:pPr>
    </w:p>
    <w:p w:rsidR="00FF771A" w:rsidRDefault="00FF771A" w:rsidP="00F5546C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bCs/>
          <w:sz w:val="20"/>
          <w:lang w:bidi="ru-RU"/>
        </w:rPr>
      </w:pPr>
    </w:p>
    <w:p w:rsidR="00FF771A" w:rsidRDefault="00FF771A" w:rsidP="00F5546C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bCs/>
          <w:sz w:val="20"/>
          <w:lang w:bidi="ru-RU"/>
        </w:rPr>
      </w:pPr>
    </w:p>
    <w:p w:rsidR="00F5546C" w:rsidRPr="00F5546C" w:rsidRDefault="00F5546C" w:rsidP="00F5546C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bCs/>
          <w:sz w:val="20"/>
          <w:lang w:bidi="ru-RU"/>
        </w:rPr>
      </w:pPr>
      <w:r w:rsidRPr="00F5546C">
        <w:rPr>
          <w:bCs/>
          <w:sz w:val="20"/>
          <w:lang w:bidi="ru-RU"/>
        </w:rPr>
        <w:t xml:space="preserve">Исп.: </w:t>
      </w:r>
      <w:proofErr w:type="spellStart"/>
      <w:r w:rsidRPr="00F5546C">
        <w:rPr>
          <w:bCs/>
          <w:sz w:val="20"/>
          <w:lang w:bidi="ru-RU"/>
        </w:rPr>
        <w:t>Алябьева</w:t>
      </w:r>
      <w:proofErr w:type="spellEnd"/>
      <w:r w:rsidRPr="00F5546C">
        <w:rPr>
          <w:bCs/>
          <w:sz w:val="20"/>
          <w:lang w:bidi="ru-RU"/>
        </w:rPr>
        <w:t xml:space="preserve"> К.С.</w:t>
      </w:r>
    </w:p>
    <w:p w:rsidR="00F5546C" w:rsidRPr="00F5546C" w:rsidRDefault="00F5546C" w:rsidP="00F5546C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bCs/>
          <w:sz w:val="20"/>
          <w:lang w:bidi="ru-RU"/>
        </w:rPr>
      </w:pPr>
      <w:r w:rsidRPr="00F5546C">
        <w:rPr>
          <w:bCs/>
          <w:sz w:val="20"/>
          <w:lang w:bidi="ru-RU"/>
        </w:rPr>
        <w:t>4-40-28</w:t>
      </w:r>
    </w:p>
    <w:p w:rsidR="00D938FA" w:rsidRPr="00D938FA" w:rsidRDefault="00D938FA" w:rsidP="00D938FA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eastAsia="Times New Roman"/>
          <w:sz w:val="18"/>
          <w:szCs w:val="24"/>
          <w:lang w:eastAsia="ru-RU"/>
        </w:rPr>
      </w:pPr>
      <w:r w:rsidRPr="00D938FA">
        <w:rPr>
          <w:bCs/>
          <w:sz w:val="24"/>
          <w:lang w:bidi="ru-RU"/>
        </w:rPr>
        <w:lastRenderedPageBreak/>
        <w:t>Приложение № 1</w:t>
      </w:r>
    </w:p>
    <w:p w:rsidR="00D938FA" w:rsidRPr="00D938FA" w:rsidRDefault="00D938FA" w:rsidP="00D938FA">
      <w:pPr>
        <w:spacing w:after="0"/>
        <w:jc w:val="right"/>
        <w:rPr>
          <w:bCs/>
          <w:sz w:val="24"/>
          <w:lang w:bidi="ru-RU"/>
        </w:rPr>
      </w:pPr>
      <w:r w:rsidRPr="00D938FA">
        <w:rPr>
          <w:bCs/>
          <w:sz w:val="24"/>
          <w:lang w:bidi="ru-RU"/>
        </w:rPr>
        <w:t>к постановлению администрации</w:t>
      </w:r>
    </w:p>
    <w:p w:rsidR="00D938FA" w:rsidRPr="00D938FA" w:rsidRDefault="00D938FA" w:rsidP="00D938FA">
      <w:pPr>
        <w:spacing w:after="0"/>
        <w:jc w:val="right"/>
        <w:rPr>
          <w:bCs/>
          <w:sz w:val="24"/>
          <w:lang w:bidi="ru-RU"/>
        </w:rPr>
      </w:pPr>
      <w:r w:rsidRPr="00D938FA">
        <w:rPr>
          <w:bCs/>
          <w:sz w:val="24"/>
          <w:lang w:bidi="ru-RU"/>
        </w:rPr>
        <w:t>Осинниковского городского округа</w:t>
      </w:r>
    </w:p>
    <w:p w:rsidR="00D938FA" w:rsidRPr="00D938FA" w:rsidRDefault="00D938FA" w:rsidP="00D938FA">
      <w:pPr>
        <w:spacing w:after="0"/>
        <w:jc w:val="right"/>
        <w:rPr>
          <w:bCs/>
          <w:sz w:val="24"/>
          <w:lang w:bidi="ru-RU"/>
        </w:rPr>
      </w:pPr>
      <w:r>
        <w:rPr>
          <w:bCs/>
          <w:sz w:val="24"/>
          <w:lang w:bidi="ru-RU"/>
        </w:rPr>
        <w:t>№</w:t>
      </w:r>
      <w:r w:rsidRPr="00D938FA">
        <w:rPr>
          <w:bCs/>
          <w:sz w:val="24"/>
          <w:lang w:bidi="ru-RU"/>
        </w:rPr>
        <w:t>__________ от ___________</w:t>
      </w:r>
    </w:p>
    <w:p w:rsidR="00D938FA" w:rsidRDefault="00D938FA" w:rsidP="000D0B31">
      <w:pPr>
        <w:widowControl w:val="0"/>
        <w:spacing w:after="0" w:line="322" w:lineRule="exact"/>
        <w:ind w:right="260"/>
        <w:jc w:val="center"/>
        <w:rPr>
          <w:rFonts w:eastAsia="Times New Roman"/>
          <w:b/>
          <w:bCs/>
          <w:color w:val="000000"/>
          <w:lang w:eastAsia="ru-RU" w:bidi="ru-RU"/>
        </w:rPr>
      </w:pPr>
    </w:p>
    <w:p w:rsidR="000D0B31" w:rsidRPr="000D0B31" w:rsidRDefault="000D0B31" w:rsidP="000D0B31">
      <w:pPr>
        <w:widowControl w:val="0"/>
        <w:spacing w:after="0" w:line="322" w:lineRule="exact"/>
        <w:ind w:right="260"/>
        <w:jc w:val="center"/>
        <w:rPr>
          <w:rFonts w:eastAsia="Times New Roman"/>
          <w:b/>
          <w:bCs/>
          <w:color w:val="000000"/>
          <w:lang w:eastAsia="ru-RU" w:bidi="ru-RU"/>
        </w:rPr>
      </w:pPr>
      <w:r w:rsidRPr="000D0B31">
        <w:rPr>
          <w:rFonts w:eastAsia="Times New Roman"/>
          <w:b/>
          <w:bCs/>
          <w:color w:val="000000"/>
          <w:lang w:eastAsia="ru-RU" w:bidi="ru-RU"/>
        </w:rPr>
        <w:t>А</w:t>
      </w:r>
      <w:r w:rsidR="00A77468" w:rsidRPr="000D0B31">
        <w:rPr>
          <w:rFonts w:eastAsia="Times New Roman"/>
          <w:b/>
          <w:bCs/>
          <w:color w:val="000000"/>
          <w:lang w:eastAsia="ru-RU" w:bidi="ru-RU"/>
        </w:rPr>
        <w:t xml:space="preserve">дминистративный регламент предоставления </w:t>
      </w:r>
      <w:r w:rsidR="00FF771A">
        <w:rPr>
          <w:rFonts w:eastAsia="Times New Roman"/>
          <w:b/>
          <w:bCs/>
          <w:color w:val="000000"/>
          <w:lang w:eastAsia="ru-RU" w:bidi="ru-RU"/>
        </w:rPr>
        <w:t xml:space="preserve">муниципальной </w:t>
      </w:r>
      <w:r w:rsidR="00A77468" w:rsidRPr="000D0B31">
        <w:rPr>
          <w:rFonts w:eastAsia="Times New Roman"/>
          <w:b/>
          <w:bCs/>
          <w:color w:val="000000"/>
          <w:lang w:eastAsia="ru-RU" w:bidi="ru-RU"/>
        </w:rPr>
        <w:t>услуги</w:t>
      </w:r>
    </w:p>
    <w:p w:rsidR="00A77468" w:rsidRPr="00D938FA" w:rsidRDefault="00A77468" w:rsidP="00D938FA">
      <w:pPr>
        <w:widowControl w:val="0"/>
        <w:spacing w:after="0" w:line="322" w:lineRule="exact"/>
        <w:ind w:right="260"/>
        <w:jc w:val="center"/>
        <w:rPr>
          <w:rFonts w:eastAsia="Times New Roman"/>
          <w:b/>
          <w:bCs/>
          <w:color w:val="000000"/>
          <w:lang w:eastAsia="ru-RU" w:bidi="ru-RU"/>
        </w:rPr>
      </w:pPr>
      <w:r w:rsidRPr="000D0B31">
        <w:rPr>
          <w:rFonts w:eastAsia="Times New Roman"/>
          <w:b/>
          <w:bCs/>
          <w:color w:val="000000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0D0B31" w:rsidRPr="000D0B31" w:rsidRDefault="000D0B31" w:rsidP="00A77468">
      <w:pPr>
        <w:widowControl w:val="0"/>
        <w:spacing w:after="303" w:line="260" w:lineRule="exact"/>
        <w:ind w:left="3800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A77468" w:rsidRPr="00FF771A" w:rsidRDefault="000D0B31" w:rsidP="00A77468">
      <w:pPr>
        <w:widowControl w:val="0"/>
        <w:spacing w:after="303" w:line="260" w:lineRule="exact"/>
        <w:ind w:left="3800"/>
        <w:rPr>
          <w:rFonts w:eastAsia="Times New Roman"/>
          <w:b/>
          <w:bCs/>
          <w:color w:val="000000"/>
          <w:sz w:val="24"/>
          <w:szCs w:val="26"/>
          <w:lang w:eastAsia="ru-RU" w:bidi="ru-RU"/>
        </w:rPr>
      </w:pPr>
      <w:r w:rsidRPr="00FF771A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>1</w:t>
      </w:r>
      <w:r w:rsidR="00A77468" w:rsidRPr="00FF771A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>. Общие положения</w:t>
      </w:r>
    </w:p>
    <w:p w:rsidR="00A77468" w:rsidRPr="00111C8C" w:rsidRDefault="000D0B31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1.1.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Административный регламент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«</w:t>
      </w:r>
      <w:r w:rsidR="00A77468" w:rsidRPr="00111C8C">
        <w:rPr>
          <w:rFonts w:eastAsia="Times New Roman"/>
          <w:bCs/>
          <w:color w:val="000000"/>
          <w:sz w:val="24"/>
          <w:szCs w:val="24"/>
          <w:lang w:eastAsia="ru-RU" w:bidi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» разработан в целях повышения качества и доступности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администрацией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Осинниковского</w:t>
      </w:r>
      <w:r w:rsidR="00BC74D4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городского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ок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руга (далее - администрация)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E4A44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Настоящий 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дминистративный регламент регулирует отношения, возникающие при оказании следующих </w:t>
      </w:r>
      <w:proofErr w:type="spellStart"/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подуслуг</w:t>
      </w:r>
      <w:proofErr w:type="spellEnd"/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:</w:t>
      </w:r>
    </w:p>
    <w:p w:rsidR="00A77468" w:rsidRPr="00111C8C" w:rsidRDefault="000D0B31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н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аправление уведомления о сносе объекта капитального строительства;</w:t>
      </w:r>
    </w:p>
    <w:p w:rsidR="00A77468" w:rsidRPr="00111C8C" w:rsidRDefault="000D0B31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н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аправление уведомления о завершении сноса объекта капитального строительства.</w:t>
      </w:r>
    </w:p>
    <w:p w:rsidR="00A77468" w:rsidRPr="00111C8C" w:rsidRDefault="000D0B31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1.2.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Заявителями на получение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A77468" w:rsidRPr="00111C8C" w:rsidRDefault="000D0B31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1.3.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Интересы заявителей, указанных</w:t>
      </w:r>
      <w:r w:rsidR="00AE4A44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в пункте 1.2 настоящего 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могут представлять лица, обладающие соответствующими полномочиями (далее - представитель).</w:t>
      </w:r>
    </w:p>
    <w:p w:rsidR="00A77468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1.4</w:t>
      </w:r>
      <w:r w:rsidR="00BC74D4" w:rsidRPr="00111C8C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Информирование о порядке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осуществляется:</w:t>
      </w:r>
    </w:p>
    <w:p w:rsidR="00A77468" w:rsidRPr="00111C8C" w:rsidRDefault="00BC74D4" w:rsidP="00111C8C">
      <w:pPr>
        <w:widowControl w:val="0"/>
        <w:tabs>
          <w:tab w:val="left" w:pos="9255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1)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непосредствен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но при личном приеме заявителя в отдел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>е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архитектуры и градостроительства администрации (далее -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или многофункциональном центре предоставления государственных и муниципальных услуг (далее - многофункциональный центр);</w:t>
      </w:r>
    </w:p>
    <w:p w:rsidR="00A77468" w:rsidRPr="00111C8C" w:rsidRDefault="00BC74D4" w:rsidP="00111C8C">
      <w:pPr>
        <w:widowControl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2)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 телефону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8(38471) 4-40-28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или многофункциональном центре;</w:t>
      </w:r>
    </w:p>
    <w:p w:rsidR="00A77468" w:rsidRPr="00111C8C" w:rsidRDefault="00BC74D4" w:rsidP="00111C8C">
      <w:pPr>
        <w:widowControl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3)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письменно, в том числе посредством электронной почты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111C8C">
        <w:rPr>
          <w:rFonts w:eastAsia="Times New Roman"/>
          <w:color w:val="000000"/>
          <w:sz w:val="24"/>
          <w:szCs w:val="24"/>
          <w:lang w:val="en-US" w:eastAsia="ru-RU" w:bidi="ru-RU"/>
        </w:rPr>
        <w:t>arhit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111C8C">
        <w:rPr>
          <w:rFonts w:eastAsia="Times New Roman"/>
          <w:color w:val="000000"/>
          <w:sz w:val="24"/>
          <w:szCs w:val="24"/>
          <w:lang w:val="en-US" w:eastAsia="ru-RU" w:bidi="ru-RU"/>
        </w:rPr>
        <w:t>osin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@</w:t>
      </w:r>
      <w:r w:rsidRPr="00111C8C">
        <w:rPr>
          <w:rFonts w:eastAsia="Times New Roman"/>
          <w:color w:val="000000"/>
          <w:sz w:val="24"/>
          <w:szCs w:val="24"/>
          <w:lang w:val="en-US" w:eastAsia="ru-RU" w:bidi="ru-RU"/>
        </w:rPr>
        <w:t>mail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Pr="00111C8C">
        <w:rPr>
          <w:rFonts w:eastAsia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)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, факсимильной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связи;</w:t>
      </w:r>
    </w:p>
    <w:p w:rsidR="00A77468" w:rsidRPr="00111C8C" w:rsidRDefault="00BC74D4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4)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посредством размещения в открытой и доступной форме информации:</w:t>
      </w:r>
    </w:p>
    <w:p w:rsidR="00A77468" w:rsidRPr="00111C8C" w:rsidRDefault="00BC74D4" w:rsidP="00111C8C">
      <w:pPr>
        <w:widowControl w:val="0"/>
        <w:spacing w:after="0" w:line="240" w:lineRule="auto"/>
        <w:ind w:left="20" w:right="20" w:firstLine="68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в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r w:rsidR="00A77468" w:rsidRPr="00111C8C">
        <w:rPr>
          <w:rFonts w:eastAsia="Times New Roman"/>
          <w:color w:val="000000"/>
          <w:sz w:val="24"/>
          <w:szCs w:val="24"/>
          <w:lang w:bidi="en-US"/>
        </w:rPr>
        <w:t>(</w:t>
      </w:r>
      <w:hyperlink r:id="rId10" w:history="1"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val="en-US" w:bidi="en-US"/>
          </w:rPr>
          <w:t>https</w:t>
        </w:r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bidi="en-US"/>
          </w:rPr>
          <w:t>://</w:t>
        </w:r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val="en-US" w:bidi="en-US"/>
          </w:rPr>
          <w:t>gosuslugi</w:t>
        </w:r>
        <w:proofErr w:type="spellEnd"/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="00A77468" w:rsidRPr="00111C8C">
          <w:rPr>
            <w:rFonts w:eastAsia="Times New Roman"/>
            <w:color w:val="0066CC"/>
            <w:sz w:val="24"/>
            <w:szCs w:val="24"/>
            <w:u w:val="single"/>
            <w:lang w:bidi="en-US"/>
          </w:rPr>
          <w:t>/</w:t>
        </w:r>
      </w:hyperlink>
      <w:r w:rsidR="00A77468" w:rsidRPr="00111C8C">
        <w:rPr>
          <w:rFonts w:eastAsia="Times New Roman"/>
          <w:color w:val="000000"/>
          <w:sz w:val="24"/>
          <w:szCs w:val="24"/>
          <w:lang w:bidi="en-US"/>
        </w:rPr>
        <w:t xml:space="preserve">)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(далее - ЕПГУ, Единый портал);</w:t>
      </w:r>
    </w:p>
    <w:p w:rsidR="00A77468" w:rsidRPr="00111C8C" w:rsidRDefault="00BC74D4" w:rsidP="00111C8C">
      <w:pPr>
        <w:widowControl w:val="0"/>
        <w:spacing w:after="0" w:line="240" w:lineRule="auto"/>
        <w:ind w:lef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</w:t>
      </w:r>
      <w:proofErr w:type="gram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(</w:t>
      </w:r>
      <w:proofErr w:type="gram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hyperlink r:id="rId11" w:history="1">
        <w:r w:rsidRPr="00111C8C">
          <w:rPr>
            <w:rStyle w:val="ad"/>
            <w:rFonts w:eastAsia="Times New Roman"/>
            <w:sz w:val="24"/>
            <w:szCs w:val="24"/>
            <w:lang w:eastAsia="ru-RU" w:bidi="ru-RU"/>
          </w:rPr>
          <w:t>https://gosuslugi.kemobl.ru</w:t>
        </w:r>
      </w:hyperlink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)  (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далее - региональный портал);</w:t>
      </w:r>
    </w:p>
    <w:p w:rsidR="006A0809" w:rsidRPr="00111C8C" w:rsidRDefault="00BC74D4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i/>
          <w:iCs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на официальном сайте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Осинниковского городского округа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( </w:t>
      </w:r>
      <w:hyperlink r:id="rId12" w:history="1">
        <w:r w:rsidR="006A0809" w:rsidRPr="00111C8C">
          <w:rPr>
            <w:rStyle w:val="ad"/>
            <w:rFonts w:eastAsia="Times New Roman"/>
            <w:sz w:val="24"/>
            <w:szCs w:val="24"/>
            <w:lang w:eastAsia="ru-RU" w:bidi="ru-RU"/>
          </w:rPr>
          <w:t>https://www.osinniki.org/</w:t>
        </w:r>
        <w:proofErr w:type="gramEnd"/>
      </w:hyperlink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)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68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посредством размещения информации на информационных стендах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 Осинниковского городского округа (далее – администрация)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или многофункционального центра.</w:t>
      </w:r>
    </w:p>
    <w:p w:rsidR="006A0809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1.5.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Информирование осуществляется по вопросам, касающимся: </w:t>
      </w:r>
    </w:p>
    <w:p w:rsidR="00A77468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способов подачи уведомления о планируемом сносе объекта капитального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B40E55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адресов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 многофункционального центра;</w:t>
      </w:r>
    </w:p>
    <w:p w:rsidR="00B40E55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справочной информации о работе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, в том числе </w:t>
      </w:r>
      <w:proofErr w:type="spellStart"/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>;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документов, необходимых для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6A0809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порядка и сроков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-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порядка получения сведений о ходе рассмо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трения уведомления об окончании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строительства и о результатах предоставления муниципальной услуги;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порядка досудебного (внесудебного) обжалования действий (бездействия)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сотрудников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и принимаемых ими решений при предоставлении муници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Получение информации по вопросам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и услуг, которые являются необходимыми и обязательными для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осуществляется бесплатно.</w:t>
      </w:r>
    </w:p>
    <w:p w:rsidR="00A77468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1.6.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При устном обращении Заявителя (лично или по телефону)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или работник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Если </w:t>
      </w:r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не может самостоятельно дать ответ, телефонный звонок должен быть пере</w:t>
      </w:r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адресован (переведен) на другого сотрудника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или же обратившемуся лицу должен быть сообщен телефонный номер, по которому можно будет получить необходимую информацию</w:t>
      </w:r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>.</w:t>
      </w:r>
    </w:p>
    <w:p w:rsidR="006A0809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Если подготовка ответа треб</w:t>
      </w:r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ует продолжительного времени, сотрудник </w:t>
      </w:r>
      <w:proofErr w:type="spellStart"/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предлагает Заявителю один из следующих вариантов дальнейших действий: </w:t>
      </w:r>
    </w:p>
    <w:p w:rsidR="006A0809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изложить обращение в письменной форме; 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:rsidR="00A77468" w:rsidRPr="00111C8C" w:rsidRDefault="006A0809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и влияющее прямо или косвенно на принимаемое решение.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Продолжительность информирования по телефону не должна превышать 10 минут.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Информирование осуществляется в соответствии с гра</w:t>
      </w:r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фиком приема граждан </w:t>
      </w:r>
      <w:proofErr w:type="spellStart"/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>вт</w:t>
      </w:r>
      <w:proofErr w:type="spellEnd"/>
      <w:r w:rsidR="006A0809" w:rsidRPr="00111C8C">
        <w:rPr>
          <w:rFonts w:eastAsia="Times New Roman"/>
          <w:color w:val="000000"/>
          <w:sz w:val="24"/>
          <w:szCs w:val="24"/>
          <w:lang w:eastAsia="ru-RU" w:bidi="ru-RU"/>
        </w:rPr>
        <w:t>, чт. 9:00-11:00ч.</w:t>
      </w:r>
    </w:p>
    <w:p w:rsidR="00A77468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1.7.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По письменному обращению </w:t>
      </w:r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подробно в письменной форме разъясняет гражданину сведения по вопросам, указ</w:t>
      </w:r>
      <w:r w:rsidR="00AE4A44" w:rsidRPr="00111C8C">
        <w:rPr>
          <w:rFonts w:eastAsia="Times New Roman"/>
          <w:color w:val="000000"/>
          <w:sz w:val="24"/>
          <w:szCs w:val="24"/>
          <w:lang w:eastAsia="ru-RU" w:bidi="ru-RU"/>
        </w:rPr>
        <w:t>анным в пункте 1.5. настоящего 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A77468" w:rsidRPr="00111C8C" w:rsidRDefault="006A0809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1.8.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77468" w:rsidRPr="00111C8C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Доступ к информации о сроках и порядке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7E6DA5" w:rsidRPr="00111C8C">
        <w:rPr>
          <w:rFonts w:eastAsia="Times New Roman"/>
          <w:color w:val="000000"/>
          <w:sz w:val="24"/>
          <w:szCs w:val="24"/>
          <w:lang w:eastAsia="ru-RU" w:bidi="ru-RU"/>
        </w:rPr>
        <w:t>авторизацию заявителя,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или предоставление им персональных данных.</w:t>
      </w:r>
    </w:p>
    <w:p w:rsidR="00A77468" w:rsidRPr="00111C8C" w:rsidRDefault="007E6DA5" w:rsidP="00111C8C">
      <w:pPr>
        <w:widowControl w:val="0"/>
        <w:tabs>
          <w:tab w:val="right" w:pos="7268"/>
          <w:tab w:val="right" w:pos="10062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           1.9.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На официальном сайте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, на стендах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в </w:t>
      </w:r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 многофункциональном центре размещается следующая справочная информация:</w:t>
      </w:r>
    </w:p>
    <w:p w:rsidR="00A77468" w:rsidRPr="00111C8C" w:rsidRDefault="007E6DA5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о месте нахождения и графике работы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администрации, в том числе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,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а также мног</w:t>
      </w:r>
      <w:r w:rsidR="00DB26EA" w:rsidRPr="00111C8C">
        <w:rPr>
          <w:rFonts w:eastAsia="Times New Roman"/>
          <w:color w:val="000000"/>
          <w:sz w:val="24"/>
          <w:szCs w:val="24"/>
          <w:lang w:eastAsia="ru-RU" w:bidi="ru-RU"/>
        </w:rPr>
        <w:t>офункционального центра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;</w:t>
      </w:r>
    </w:p>
    <w:p w:rsidR="00A77468" w:rsidRPr="00111C8C" w:rsidRDefault="007E6DA5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справочные телефоны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,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в том числе номер телефона-автоинформатора (при наличии);</w:t>
      </w:r>
    </w:p>
    <w:p w:rsidR="00A77468" w:rsidRPr="00111C8C" w:rsidRDefault="007E6DA5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адрес официального сайта, а также электронной почты и (или) формы обратной связи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администрации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в сети «Интернет».</w:t>
      </w:r>
    </w:p>
    <w:p w:rsidR="00A77468" w:rsidRPr="00111C8C" w:rsidRDefault="007E6DA5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1.10.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В залах ожидания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размещаются нормативные правовые акты, регулирующие порядок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 услуги, в том числе 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дминистративный регламент, которые по требованию заявителя предоставляются ему для ознакомления.</w:t>
      </w:r>
    </w:p>
    <w:p w:rsidR="00A77468" w:rsidRPr="00111C8C" w:rsidRDefault="007E6DA5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1.11.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Размещение информации о порядке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администрацией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с учетом требований к</w:t>
      </w:r>
      <w:r w:rsidR="00B40E55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информированию, установленных а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>дминистративным регламентом.</w:t>
      </w:r>
    </w:p>
    <w:p w:rsidR="00A77468" w:rsidRPr="00111C8C" w:rsidRDefault="007E6DA5" w:rsidP="00111C8C">
      <w:pPr>
        <w:widowControl w:val="0"/>
        <w:tabs>
          <w:tab w:val="left" w:pos="1526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1.12.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Информация о ходе рассмотрения уведомления об окончании строительства и о результатах предоставления </w:t>
      </w:r>
      <w:r w:rsidR="00FF771A" w:rsidRPr="00111C8C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может быть получена заявителем (его представителем) в личном кабинете на ЕПГУ, региональном портале, а также в </w:t>
      </w:r>
      <w:proofErr w:type="spellStart"/>
      <w:r w:rsidRPr="00111C8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111C8C">
        <w:rPr>
          <w:rFonts w:eastAsia="Times New Roman"/>
          <w:color w:val="000000"/>
          <w:sz w:val="24"/>
          <w:szCs w:val="24"/>
          <w:lang w:eastAsia="ru-RU" w:bidi="ru-RU"/>
        </w:rPr>
        <w:t xml:space="preserve"> при обращении заявителя лично, по телефону посредством электронной почты.</w:t>
      </w:r>
    </w:p>
    <w:p w:rsidR="007E6DA5" w:rsidRDefault="007E6DA5" w:rsidP="007E6DA5">
      <w:pPr>
        <w:keepNext/>
        <w:keepLines/>
        <w:widowControl w:val="0"/>
        <w:tabs>
          <w:tab w:val="left" w:pos="1273"/>
        </w:tabs>
        <w:spacing w:after="0" w:line="260" w:lineRule="exact"/>
        <w:jc w:val="both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0"/>
    </w:p>
    <w:p w:rsidR="00A77468" w:rsidRDefault="007E6DA5" w:rsidP="007E6DA5">
      <w:pPr>
        <w:keepNext/>
        <w:keepLines/>
        <w:widowControl w:val="0"/>
        <w:tabs>
          <w:tab w:val="left" w:pos="1273"/>
        </w:tabs>
        <w:spacing w:after="0" w:line="260" w:lineRule="exact"/>
        <w:jc w:val="center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2.</w:t>
      </w:r>
      <w:r w:rsidR="00A77468" w:rsidRPr="000D0B31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Стандарт предоставления </w:t>
      </w:r>
      <w:r w:rsidR="00FF771A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 услуги</w:t>
      </w:r>
      <w:bookmarkEnd w:id="0"/>
    </w:p>
    <w:p w:rsidR="007E6DA5" w:rsidRPr="000D0B31" w:rsidRDefault="007E6DA5" w:rsidP="007E6DA5">
      <w:pPr>
        <w:keepNext/>
        <w:keepLines/>
        <w:widowControl w:val="0"/>
        <w:tabs>
          <w:tab w:val="left" w:pos="1273"/>
        </w:tabs>
        <w:spacing w:after="0" w:line="260" w:lineRule="exact"/>
        <w:jc w:val="center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77468" w:rsidRPr="000D0B31" w:rsidRDefault="007E6DA5" w:rsidP="00111C8C">
      <w:pPr>
        <w:widowControl w:val="0"/>
        <w:tabs>
          <w:tab w:val="right" w:pos="10046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           2.1.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Наименование </w:t>
      </w:r>
      <w:r w:rsidR="00A77468" w:rsidRPr="007E6DA5">
        <w:rPr>
          <w:rFonts w:eastAsia="Times New Roman"/>
          <w:color w:val="000000"/>
          <w:sz w:val="24"/>
          <w:szCs w:val="24"/>
          <w:lang w:eastAsia="ru-RU" w:bidi="ru-RU"/>
        </w:rPr>
        <w:t>муниципальной услуги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«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Направление уведомления о планируемом сносе объекта капитального строительства и уведомления о завершении сноса объе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кта капитального строительства».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Муниципальная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услуга предоставляется </w:t>
      </w:r>
      <w:r w:rsidR="007E6DA5">
        <w:rPr>
          <w:rFonts w:eastAsia="Times New Roman"/>
          <w:color w:val="000000"/>
          <w:sz w:val="24"/>
          <w:szCs w:val="24"/>
          <w:lang w:eastAsia="ru-RU" w:bidi="ru-RU"/>
        </w:rPr>
        <w:t>отделом архитектуры и гр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адостроительства администрации.</w:t>
      </w:r>
    </w:p>
    <w:p w:rsidR="00A77468" w:rsidRPr="000D0B31" w:rsidRDefault="007E6DA5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2.2.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Состав заявителей.</w:t>
      </w:r>
    </w:p>
    <w:p w:rsidR="00A77468" w:rsidRPr="000D0B31" w:rsidRDefault="00A77468" w:rsidP="00111C8C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Заявителями при обращении за получением услуги являются застройщики.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A77468" w:rsidRPr="000D0B31" w:rsidRDefault="00FF771A" w:rsidP="00111C8C">
      <w:pPr>
        <w:widowControl w:val="0"/>
        <w:tabs>
          <w:tab w:val="left" w:pos="1264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2.3</w:t>
      </w:r>
      <w:r w:rsidR="007E6DA5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Заявитель или его представитель представляет в </w:t>
      </w:r>
      <w:proofErr w:type="spellStart"/>
      <w:r w:rsidR="007E6DA5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7E6DA5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окументы, указанные в пункте 2.7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одним из следующих способов по выбору заявителя:</w:t>
      </w:r>
    </w:p>
    <w:p w:rsidR="00A77468" w:rsidRPr="000D0B31" w:rsidRDefault="002E0408" w:rsidP="00111C8C">
      <w:pPr>
        <w:widowControl w:val="0"/>
        <w:tabs>
          <w:tab w:val="left" w:pos="1072"/>
        </w:tabs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а)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ab/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 электронной форме посредством федеральной государственной информационной системы "Единый портал государственных и </w:t>
      </w:r>
      <w:r w:rsidR="00A77468" w:rsidRPr="002E0408">
        <w:rPr>
          <w:rFonts w:eastAsia="Times New Roman"/>
          <w:color w:val="000000"/>
          <w:sz w:val="24"/>
          <w:szCs w:val="24"/>
          <w:lang w:eastAsia="ru-RU" w:bidi="ru-RU"/>
        </w:rPr>
        <w:t>муниципальных услуг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формы указанных уведомлений с использованием интерактивной формы в электронном виде.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анными в пункте 2.8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 xml:space="preserve">подписью, либо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усиленной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A77468" w:rsidRPr="000D0B31" w:rsidRDefault="00A77468" w:rsidP="00111C8C">
      <w:pPr>
        <w:widowControl w:val="0"/>
        <w:tabs>
          <w:tab w:val="left" w:pos="1320"/>
        </w:tabs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б)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на бумажном носителе посредством личного обращения в </w:t>
      </w:r>
      <w:proofErr w:type="spellStart"/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администрацией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 xml:space="preserve"> (</w:t>
      </w:r>
      <w:r w:rsidR="002E0408" w:rsidRPr="002E0408">
        <w:rPr>
          <w:rFonts w:eastAsia="Times New Roman"/>
          <w:color w:val="000000"/>
          <w:sz w:val="24"/>
          <w:szCs w:val="24"/>
          <w:lang w:eastAsia="ru-RU" w:bidi="ru-RU"/>
        </w:rPr>
        <w:t>652811: Кемеровская область, г. Осинники, ул. Советская, д.17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 xml:space="preserve">)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с уведомлением о вручении.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2.4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а)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xml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xml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>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б)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doc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0D0B31">
        <w:rPr>
          <w:rFonts w:eastAsia="Times New Roman"/>
          <w:color w:val="000000"/>
          <w:sz w:val="24"/>
          <w:szCs w:val="24"/>
          <w:lang w:val="en-US" w:bidi="en-US"/>
        </w:rPr>
        <w:t>docx</w:t>
      </w:r>
      <w:proofErr w:type="spellEnd"/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0D0B31">
        <w:rPr>
          <w:rFonts w:eastAsia="Times New Roman"/>
          <w:color w:val="000000"/>
          <w:sz w:val="24"/>
          <w:szCs w:val="24"/>
          <w:lang w:val="en-US" w:bidi="en-US"/>
        </w:rPr>
        <w:t>odt</w:t>
      </w:r>
      <w:proofErr w:type="spellEnd"/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- для документов с текстовым содержанием, не включающим формулы;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в)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pdf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jpg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jpeg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2.5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77468" w:rsidRPr="000D0B31">
        <w:rPr>
          <w:rFonts w:eastAsia="Times New Roman"/>
          <w:color w:val="000000"/>
          <w:sz w:val="24"/>
          <w:szCs w:val="24"/>
          <w:lang w:val="en-US" w:bidi="en-US"/>
        </w:rPr>
        <w:t>dpi</w:t>
      </w:r>
      <w:r w:rsidR="00A77468" w:rsidRPr="000D0B31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77468" w:rsidRPr="000D0B31" w:rsidRDefault="002E040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"черно-белый" (при отсутствии в документе графических изображений и (или) цветного текста);</w:t>
      </w:r>
    </w:p>
    <w:p w:rsidR="00A77468" w:rsidRPr="000D0B31" w:rsidRDefault="002E040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A77468" w:rsidRPr="000D0B31" w:rsidRDefault="002E040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2.6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Документы, подлежащие представлению в форматах </w:t>
      </w:r>
      <w:proofErr w:type="spellStart"/>
      <w:r w:rsidRPr="000D0B31">
        <w:rPr>
          <w:rFonts w:eastAsia="Times New Roman"/>
          <w:color w:val="000000"/>
          <w:sz w:val="24"/>
          <w:szCs w:val="24"/>
          <w:lang w:val="en-US" w:bidi="en-US"/>
        </w:rPr>
        <w:t>xls</w:t>
      </w:r>
      <w:proofErr w:type="spellEnd"/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0D0B31">
        <w:rPr>
          <w:rFonts w:eastAsia="Times New Roman"/>
          <w:color w:val="000000"/>
          <w:sz w:val="24"/>
          <w:szCs w:val="24"/>
          <w:lang w:val="en-US" w:bidi="en-US"/>
        </w:rPr>
        <w:t>xlsx</w:t>
      </w:r>
      <w:proofErr w:type="spellEnd"/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или </w:t>
      </w:r>
      <w:proofErr w:type="spellStart"/>
      <w:r w:rsidRPr="000D0B31">
        <w:rPr>
          <w:rFonts w:eastAsia="Times New Roman"/>
          <w:color w:val="000000"/>
          <w:sz w:val="24"/>
          <w:szCs w:val="24"/>
          <w:lang w:val="en-US" w:bidi="en-US"/>
        </w:rPr>
        <w:t>ods</w:t>
      </w:r>
      <w:proofErr w:type="spellEnd"/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формируются в виде отдельного документа, представляемого в электронной форме.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2.7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а) уведомление о сносе. В случае представления уведомления о </w:t>
      </w:r>
      <w:r w:rsidRPr="00DB26EA">
        <w:rPr>
          <w:rFonts w:eastAsia="Times New Roman"/>
          <w:color w:val="000000"/>
          <w:sz w:val="24"/>
          <w:szCs w:val="24"/>
          <w:lang w:eastAsia="ru-RU" w:bidi="ru-RU"/>
        </w:rPr>
        <w:t>сносе в электронной форме посредством Единого портала, регионального портала указанное уведомление заполняется путем внесения соответствующих сведений в интерактивную форму на Едином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портале, региональном портале;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администрацию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ктом "а" пункта 2.3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 направление указанного документа не требуется;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</w:t>
      </w:r>
      <w:r w:rsidRPr="00DB26EA">
        <w:rPr>
          <w:rFonts w:eastAsia="Times New Roman"/>
          <w:color w:val="000000"/>
          <w:sz w:val="24"/>
          <w:szCs w:val="24"/>
          <w:lang w:eastAsia="ru-RU" w:bidi="ru-RU"/>
        </w:rPr>
        <w:t>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ж) проект организации работ по сносу объекта капитального строительства (в случае направления уведомления о сносе);</w:t>
      </w:r>
    </w:p>
    <w:p w:rsidR="00A77468" w:rsidRPr="000D0B31" w:rsidRDefault="00A77468" w:rsidP="00111C8C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з) уведомление о завершении сноса.</w:t>
      </w:r>
    </w:p>
    <w:p w:rsidR="00A77468" w:rsidRPr="000D0B31" w:rsidRDefault="00FF771A" w:rsidP="00111C8C">
      <w:pPr>
        <w:widowControl w:val="0"/>
        <w:tabs>
          <w:tab w:val="left" w:pos="12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2.8</w:t>
      </w:r>
      <w:r w:rsidR="002E0408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proofErr w:type="spellStart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 xml:space="preserve">вия) в государственных органах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и подведомственных государственным органам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A77468" w:rsidRPr="000D0B31" w:rsidRDefault="00A77468" w:rsidP="00111C8C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в) решение суда о сносе объекта капитального строительства:</w:t>
      </w:r>
    </w:p>
    <w:p w:rsidR="00A77468" w:rsidRPr="000D0B31" w:rsidRDefault="002E0408" w:rsidP="00111C8C">
      <w:pPr>
        <w:widowControl w:val="0"/>
        <w:tabs>
          <w:tab w:val="left" w:pos="1349"/>
        </w:tabs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г)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решение 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о сносе объ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екта капитального строительства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2.9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Уведомления о планируемом сносе, уведомления о заверше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 xml:space="preserve">нии сноса,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представленного в </w:t>
      </w:r>
      <w:proofErr w:type="spellStart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сп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особами, указанными в пункте 2.3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осуществляется не позднее одного рабочего дня, следующего за днем его поступления.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В случае направления уведомления об окончании строительства в электронной форме способом, указ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анным в подпункте «а» пункта 2.3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вне рабочего времени 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2.10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Срок предоставления услуги составляет не более семи рабочих дней со дня поступления уведомления о сносе, уведомления о завершении сноса в </w:t>
      </w:r>
      <w:proofErr w:type="spellStart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.</w:t>
      </w:r>
    </w:p>
    <w:p w:rsidR="00A77468" w:rsidRPr="000D0B31" w:rsidRDefault="00FF771A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2.11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Основания для отказа в предоставлении государственной услуги:</w:t>
      </w:r>
    </w:p>
    <w:p w:rsidR="00A77468" w:rsidRPr="000D0B31" w:rsidRDefault="00A77468" w:rsidP="00111C8C">
      <w:pPr>
        <w:widowControl w:val="0"/>
        <w:tabs>
          <w:tab w:val="left" w:pos="1349"/>
        </w:tabs>
        <w:spacing w:after="0" w:line="240" w:lineRule="auto"/>
        <w:ind w:lef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ab/>
        <w:t>случае обращения за у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 xml:space="preserve">слугой «Направление уведомления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о планируемом сносе объекта капитального строительства»: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1)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2)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отсутствие документов (сведений), предусмотренных нормативными правовыми актами Российской Федерации;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3)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заявитель не является правообладателем объекта капитального строительства;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4)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A77468" w:rsidRPr="000D0B31" w:rsidRDefault="00A77468" w:rsidP="00111C8C">
      <w:pPr>
        <w:widowControl w:val="0"/>
        <w:tabs>
          <w:tab w:val="left" w:pos="1349"/>
        </w:tabs>
        <w:spacing w:after="0" w:line="240" w:lineRule="auto"/>
        <w:ind w:lef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ab/>
        <w:t>случае обращения за усл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 xml:space="preserve">угой «Направление уведомления о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завершении сноса объекта капитального строительства»: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1)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77468" w:rsidRPr="000D0B31" w:rsidRDefault="00F9671E" w:rsidP="00111C8C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2)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отсутствие документов (сведений), предусмотренных нормативными правовыми актами Российской Федерации».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2.12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 до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кументов, указанных в пункте 2.7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в том числе представленных в электронной форме: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а) уведомление о сносе, уведомление о завершении сноса представлено в орган государственной власти, в полн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омочия которого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не входит предоставление услуги;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д) уведомление о сносе, уведомление о завершении сноса и д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окументы, указанные в пункте 2.7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представлены в электронной форме с нарушением требований, установле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нных пунктами 5 - 7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ж) неполное заполнение полей в форме уведомления, в том числе в интерактивной форме уведомления на ЕПГУ;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з) представление неполного комплекта документов, необходимых для предоставления услуги».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2.13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Решение об отказе в приеме до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кументов, указанных в пункте 2.7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оформляется по форме соглас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 xml:space="preserve">но </w:t>
      </w:r>
      <w:r w:rsidR="00B40E55" w:rsidRPr="00111C8C">
        <w:rPr>
          <w:rFonts w:eastAsia="Times New Roman"/>
          <w:sz w:val="24"/>
          <w:szCs w:val="24"/>
          <w:lang w:eastAsia="ru-RU" w:bidi="ru-RU"/>
        </w:rPr>
        <w:t xml:space="preserve">приложению № 1 к 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настоящему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дминистративному регламенту.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2.14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Решение об отказе в приеме до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кументов, указанных в пункте 2.7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направляется заявителю способом, определенным заявителем в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</w:t>
      </w:r>
      <w:proofErr w:type="spellStart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2.15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Отказ в приеме до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кументов, указанных в пункте 2.7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не препятствует повторному обращению заявителя в </w:t>
      </w:r>
      <w:proofErr w:type="spellStart"/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за получением услуги.</w:t>
      </w:r>
    </w:p>
    <w:p w:rsidR="00A77468" w:rsidRPr="000D0B31" w:rsidRDefault="00FF771A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2.16</w:t>
      </w:r>
      <w:r w:rsidR="00F9671E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 соответствии с письмом </w:t>
      </w:r>
      <w:proofErr w:type="spellStart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Минцифры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- указанный пункт исключить.</w:t>
      </w:r>
    </w:p>
    <w:p w:rsidR="00A77468" w:rsidRPr="000D0B31" w:rsidRDefault="00FF771A" w:rsidP="00111C8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2.17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Результатом предоставления услуги является:</w:t>
      </w:r>
    </w:p>
    <w:p w:rsidR="00A77468" w:rsidRPr="000D0B31" w:rsidRDefault="00DB26EA" w:rsidP="00111C8C">
      <w:pPr>
        <w:widowControl w:val="0"/>
        <w:tabs>
          <w:tab w:val="left" w:pos="1081"/>
        </w:tabs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а)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ab/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размещение этих уведомления и документов в информационной системе обеспечения градостроительной деятельности.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A77468" w:rsidRPr="000D0B31" w:rsidRDefault="001246A9" w:rsidP="00111C8C">
      <w:pPr>
        <w:widowControl w:val="0"/>
        <w:tabs>
          <w:tab w:val="left" w:pos="136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1)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извещение о приеме уведомления о планируемом сносе объекта капитального </w:t>
      </w:r>
      <w:r w:rsidR="00186395" w:rsidRPr="00186395">
        <w:rPr>
          <w:rFonts w:eastAsia="Times New Roman"/>
          <w:color w:val="000000"/>
          <w:sz w:val="24"/>
          <w:szCs w:val="24"/>
          <w:lang w:eastAsia="ru-RU" w:bidi="ru-RU"/>
        </w:rPr>
        <w:t>строительства;</w:t>
      </w:r>
    </w:p>
    <w:p w:rsidR="00A77468" w:rsidRPr="000D0B31" w:rsidRDefault="001246A9" w:rsidP="00111C8C">
      <w:pPr>
        <w:widowControl w:val="0"/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  <w:r w:rsidRPr="0026269F">
        <w:rPr>
          <w:rFonts w:eastAsia="Times New Roman"/>
          <w:color w:val="000000"/>
          <w:sz w:val="24"/>
          <w:szCs w:val="24"/>
          <w:lang w:eastAsia="ru-RU" w:bidi="ru-RU"/>
        </w:rPr>
        <w:t xml:space="preserve">2) </w:t>
      </w:r>
      <w:r w:rsidR="00A77468" w:rsidRPr="0026269F">
        <w:rPr>
          <w:rFonts w:eastAsia="Times New Roman"/>
          <w:color w:val="000000"/>
          <w:sz w:val="24"/>
          <w:szCs w:val="24"/>
          <w:lang w:eastAsia="ru-RU" w:bidi="ru-RU"/>
        </w:rPr>
        <w:t>отказ в предоставл</w:t>
      </w:r>
      <w:r w:rsidR="00B40E55" w:rsidRPr="0026269F">
        <w:rPr>
          <w:rFonts w:eastAsia="Times New Roman"/>
          <w:color w:val="000000"/>
          <w:sz w:val="24"/>
          <w:szCs w:val="24"/>
          <w:lang w:eastAsia="ru-RU" w:bidi="ru-RU"/>
        </w:rPr>
        <w:t xml:space="preserve">ении услуги (форма приведена в приложении № </w:t>
      </w:r>
      <w:r w:rsidR="00186395">
        <w:rPr>
          <w:rFonts w:eastAsia="Times New Roman"/>
          <w:color w:val="000000"/>
          <w:sz w:val="24"/>
          <w:szCs w:val="24"/>
          <w:lang w:eastAsia="ru-RU" w:bidi="ru-RU"/>
        </w:rPr>
        <w:t>4</w:t>
      </w:r>
      <w:r w:rsidR="0026269F" w:rsidRPr="0026269F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B40E55" w:rsidRPr="0026269F">
        <w:rPr>
          <w:rFonts w:eastAsia="Times New Roman"/>
          <w:color w:val="000000"/>
          <w:sz w:val="24"/>
          <w:szCs w:val="24"/>
          <w:lang w:eastAsia="ru-RU" w:bidi="ru-RU"/>
        </w:rPr>
        <w:t>к настоящему а</w:t>
      </w:r>
      <w:r w:rsidR="00A77468" w:rsidRPr="0026269F">
        <w:rPr>
          <w:rFonts w:eastAsia="Times New Roman"/>
          <w:color w:val="000000"/>
          <w:sz w:val="24"/>
          <w:szCs w:val="24"/>
          <w:lang w:eastAsia="ru-RU" w:bidi="ru-RU"/>
        </w:rPr>
        <w:t>дминистративному регламенту).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186395" w:rsidRPr="00186395" w:rsidRDefault="00A77468" w:rsidP="003D1B14">
      <w:pPr>
        <w:pStyle w:val="a5"/>
        <w:widowControl w:val="0"/>
        <w:numPr>
          <w:ilvl w:val="0"/>
          <w:numId w:val="19"/>
        </w:numPr>
        <w:tabs>
          <w:tab w:val="left" w:pos="1369"/>
          <w:tab w:val="left" w:pos="1422"/>
          <w:tab w:val="left" w:pos="1490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86395">
        <w:rPr>
          <w:rFonts w:eastAsia="Times New Roman"/>
          <w:color w:val="000000"/>
          <w:sz w:val="24"/>
          <w:szCs w:val="24"/>
          <w:lang w:eastAsia="ru-RU" w:bidi="ru-RU"/>
        </w:rPr>
        <w:t>извещение о приеме уведомления о завершении сноса объекта</w:t>
      </w:r>
      <w:r w:rsidR="0026269F" w:rsidRPr="00186395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186395" w:rsidRPr="00186395">
        <w:rPr>
          <w:rFonts w:eastAsia="Times New Roman"/>
          <w:color w:val="000000"/>
          <w:sz w:val="24"/>
          <w:szCs w:val="24"/>
          <w:lang w:eastAsia="ru-RU" w:bidi="ru-RU"/>
        </w:rPr>
        <w:t>капитального строительства;</w:t>
      </w:r>
    </w:p>
    <w:p w:rsidR="00A77468" w:rsidRPr="00186395" w:rsidRDefault="001246A9" w:rsidP="00186395">
      <w:pPr>
        <w:widowControl w:val="0"/>
        <w:tabs>
          <w:tab w:val="left" w:pos="1369"/>
          <w:tab w:val="left" w:pos="1422"/>
          <w:tab w:val="left" w:pos="1490"/>
        </w:tabs>
        <w:spacing w:after="0" w:line="240" w:lineRule="auto"/>
        <w:ind w:left="720"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186395">
        <w:rPr>
          <w:rFonts w:eastAsia="Times New Roman"/>
          <w:color w:val="000000"/>
          <w:sz w:val="24"/>
          <w:szCs w:val="24"/>
          <w:lang w:eastAsia="ru-RU" w:bidi="ru-RU"/>
        </w:rPr>
        <w:t xml:space="preserve">2) </w:t>
      </w:r>
      <w:r w:rsidR="00A77468" w:rsidRPr="00186395">
        <w:rPr>
          <w:rFonts w:eastAsia="Times New Roman"/>
          <w:color w:val="000000"/>
          <w:sz w:val="24"/>
          <w:szCs w:val="24"/>
          <w:lang w:eastAsia="ru-RU" w:bidi="ru-RU"/>
        </w:rPr>
        <w:t>отказ в предоставлении услуги (форма привед</w:t>
      </w:r>
      <w:r w:rsidRPr="00186395">
        <w:rPr>
          <w:rFonts w:eastAsia="Times New Roman"/>
          <w:color w:val="000000"/>
          <w:sz w:val="24"/>
          <w:szCs w:val="24"/>
          <w:lang w:eastAsia="ru-RU" w:bidi="ru-RU"/>
        </w:rPr>
        <w:t>ена в Приложении №</w:t>
      </w:r>
      <w:r w:rsidR="003C61AB" w:rsidRPr="00186395">
        <w:rPr>
          <w:rFonts w:eastAsia="Times New Roman"/>
          <w:color w:val="000000"/>
          <w:sz w:val="24"/>
          <w:szCs w:val="24"/>
          <w:lang w:eastAsia="ru-RU" w:bidi="ru-RU"/>
        </w:rPr>
        <w:t xml:space="preserve"> 5</w:t>
      </w:r>
      <w:r w:rsidRPr="00186395">
        <w:rPr>
          <w:rFonts w:eastAsia="Times New Roman"/>
          <w:color w:val="000000"/>
          <w:sz w:val="24"/>
          <w:szCs w:val="24"/>
          <w:lang w:eastAsia="ru-RU" w:bidi="ru-RU"/>
        </w:rPr>
        <w:t xml:space="preserve"> к настоящему </w:t>
      </w:r>
      <w:r w:rsidR="00B40E55" w:rsidRPr="00186395">
        <w:rPr>
          <w:rFonts w:eastAsia="Times New Roman"/>
          <w:color w:val="000000"/>
          <w:sz w:val="24"/>
          <w:szCs w:val="24"/>
          <w:lang w:eastAsia="ru-RU" w:bidi="ru-RU"/>
        </w:rPr>
        <w:t>а</w:t>
      </w:r>
      <w:r w:rsidR="00A77468" w:rsidRPr="00186395">
        <w:rPr>
          <w:rFonts w:eastAsia="Times New Roman"/>
          <w:color w:val="000000"/>
          <w:sz w:val="24"/>
          <w:szCs w:val="24"/>
          <w:lang w:eastAsia="ru-RU" w:bidi="ru-RU"/>
        </w:rPr>
        <w:t>дминистративному регламенту)».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2.18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строительства, архитектуры, градостроительства.</w:t>
      </w:r>
    </w:p>
    <w:p w:rsidR="00A77468" w:rsidRPr="000D0B31" w:rsidRDefault="00FF771A" w:rsidP="00111C8C">
      <w:pPr>
        <w:widowControl w:val="0"/>
        <w:spacing w:after="0" w:line="240" w:lineRule="auto"/>
        <w:ind w:left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2.19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Предоставление услуги осуществляется без взимания платы.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2.20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Сведения о ходе рассмотрения уведомления о сносе, уведомления о завершении сноса, направленного способом, указанным в подпу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нкте «а» пункта 2.3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1246A9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Сведения о ходе рассмотрения уведомления о сносе, уведомления о завершении сноса, направленного способом, указ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анным в подпункте «б» пункта 2.3 настоящего а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</w:t>
      </w:r>
      <w:proofErr w:type="spellStart"/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, многофункциональный центр) либо письменного запроса, составляемого в произвольной форме, без взимания платы. 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Письменный запрос может быть подан: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а) на бумажном носителе посредством личного обращения в </w:t>
      </w:r>
      <w:proofErr w:type="spellStart"/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A77468" w:rsidRPr="000D0B31" w:rsidRDefault="00A77468" w:rsidP="00111C8C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б) в электронной форме посредством электронной почты.</w:t>
      </w:r>
    </w:p>
    <w:p w:rsidR="00A77468" w:rsidRPr="000D0B31" w:rsidRDefault="00A77468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</w:t>
      </w:r>
      <w:proofErr w:type="spellStart"/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2.21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Максимальный срок ожидания в очереди при подаче запроса о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и при получении результата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в 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или многофункциональном центре составляет не более 15 минут.</w:t>
      </w:r>
    </w:p>
    <w:p w:rsidR="00A77468" w:rsidRPr="000D0B31" w:rsidRDefault="00FF771A" w:rsidP="00111C8C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2.22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Услуги, необходимые и обязательные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отсутствуют.</w:t>
      </w:r>
    </w:p>
    <w:p w:rsidR="00A77468" w:rsidRPr="000D0B31" w:rsidRDefault="00FF771A" w:rsidP="00111C8C">
      <w:pPr>
        <w:widowControl w:val="0"/>
        <w:tabs>
          <w:tab w:val="left" w:pos="1490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2.23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запрещается требовать от заявителя: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- п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редставления документов и информации или осуществления действий, представление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или осуществление которых не предусмотрено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настоящим административным регламентом</w:t>
      </w:r>
      <w:r>
        <w:rPr>
          <w:rFonts w:eastAsia="Times New Roman"/>
          <w:color w:val="000000"/>
          <w:sz w:val="24"/>
          <w:szCs w:val="24"/>
          <w:lang w:eastAsia="ru-RU" w:bidi="ru-RU"/>
        </w:rPr>
        <w:t>;</w:t>
      </w:r>
    </w:p>
    <w:p w:rsidR="00A77468" w:rsidRPr="000D0B31" w:rsidRDefault="001246A9" w:rsidP="00111C8C">
      <w:pPr>
        <w:widowControl w:val="0"/>
        <w:tabs>
          <w:tab w:val="left" w:pos="1402"/>
        </w:tabs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- п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Pr="001246A9">
        <w:rPr>
          <w:rFonts w:eastAsia="Times New Roman"/>
          <w:iCs/>
          <w:color w:val="000000"/>
          <w:sz w:val="24"/>
          <w:szCs w:val="24"/>
          <w:lang w:eastAsia="ru-RU" w:bidi="ru-RU"/>
        </w:rPr>
        <w:t>Кемеровской области</w:t>
      </w:r>
      <w:r>
        <w:rPr>
          <w:rFonts w:eastAsia="Times New Roman"/>
          <w:iCs/>
          <w:color w:val="000000"/>
          <w:sz w:val="24"/>
          <w:szCs w:val="24"/>
          <w:lang w:eastAsia="ru-RU" w:bidi="ru-RU"/>
        </w:rPr>
        <w:t xml:space="preserve"> – </w:t>
      </w:r>
      <w:r w:rsidRPr="001246A9">
        <w:rPr>
          <w:rFonts w:eastAsia="Times New Roman"/>
          <w:iCs/>
          <w:color w:val="000000"/>
          <w:sz w:val="24"/>
          <w:szCs w:val="24"/>
          <w:lang w:eastAsia="ru-RU" w:bidi="ru-RU"/>
        </w:rPr>
        <w:t>Кузбас</w:t>
      </w:r>
      <w:r>
        <w:rPr>
          <w:rFonts w:eastAsia="Times New Roman"/>
          <w:iCs/>
          <w:color w:val="000000"/>
          <w:sz w:val="24"/>
          <w:szCs w:val="24"/>
          <w:lang w:eastAsia="ru-RU" w:bidi="ru-RU"/>
        </w:rPr>
        <w:t>с</w:t>
      </w:r>
      <w:r w:rsidRPr="001246A9">
        <w:rPr>
          <w:rFonts w:eastAsia="Times New Roman"/>
          <w:iCs/>
          <w:color w:val="000000"/>
          <w:sz w:val="24"/>
          <w:szCs w:val="24"/>
          <w:lang w:eastAsia="ru-RU" w:bidi="ru-RU"/>
        </w:rPr>
        <w:t>а</w:t>
      </w:r>
      <w:r w:rsidR="00DB26EA">
        <w:rPr>
          <w:rFonts w:eastAsia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находятся в распоряжении органов, предоставляющих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муниципальную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 xml:space="preserve">о закона от 27 июля 2010 года №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210-ФЗ «Об организации п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редоставления государственных и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муниципальных услуг» (далее - Федеральный закон № 210-ФЗ);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- п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либо в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за исключением следующих случаев: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А)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изменение требований нормативных правовых актов, касающихся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после первоначальной подачи уведомления о сносе, уведомления о завершении сноса;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Б)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либо в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и не включенных в представленный ранее комплект документов;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В)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либо в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0D0B31" w:rsidRDefault="001246A9" w:rsidP="00111C8C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Г)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сотрудника </w:t>
      </w:r>
      <w:proofErr w:type="spellStart"/>
      <w:r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или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либо в предоставлении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услуги, о чем в письменном виде за подписью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Главы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 xml:space="preserve">ьной)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77468" w:rsidRPr="000D0B31" w:rsidRDefault="00FF771A" w:rsidP="00111C8C">
      <w:pPr>
        <w:widowControl w:val="0"/>
        <w:tabs>
          <w:tab w:val="left" w:pos="1402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2.24</w:t>
      </w:r>
      <w:r w:rsidR="001246A9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а также выдача результатов предоставления </w:t>
      </w:r>
      <w:r w:rsidR="00DB26E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0D0B31">
        <w:rPr>
          <w:rFonts w:eastAsia="Times New Roman"/>
          <w:color w:val="000000"/>
          <w:sz w:val="24"/>
          <w:szCs w:val="24"/>
          <w:lang w:val="en-US" w:bidi="en-US"/>
        </w:rPr>
        <w:t>I</w:t>
      </w:r>
      <w:r w:rsidRPr="000D0B31">
        <w:rPr>
          <w:rFonts w:eastAsia="Times New Roman"/>
          <w:color w:val="000000"/>
          <w:sz w:val="24"/>
          <w:szCs w:val="24"/>
          <w:lang w:bidi="en-US"/>
        </w:rPr>
        <w:t xml:space="preserve">,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инвалидов, в соответствии с законодательством Российской Федерации о социальной защите инвалидов.</w:t>
      </w:r>
    </w:p>
    <w:p w:rsidR="00693F31" w:rsidRDefault="00A77468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Центральный вход в здание </w:t>
      </w:r>
      <w:r w:rsidR="00693F31"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должен</w:t>
      </w:r>
      <w:r w:rsidR="00693F31">
        <w:rPr>
          <w:rFonts w:eastAsia="Times New Roman"/>
          <w:color w:val="000000"/>
          <w:sz w:val="24"/>
          <w:szCs w:val="24"/>
          <w:lang w:eastAsia="ru-RU" w:bidi="ru-RU"/>
        </w:rPr>
        <w:t xml:space="preserve"> быть оборудован информационной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табличкой (вывеской), содержащей информацию: 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наименование;</w:t>
      </w:r>
    </w:p>
    <w:p w:rsidR="00693F31" w:rsidRDefault="00693F31" w:rsidP="00111C8C">
      <w:pPr>
        <w:widowControl w:val="0"/>
        <w:spacing w:after="0" w:line="240" w:lineRule="auto"/>
        <w:ind w:left="720" w:right="45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место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нахождение и юридический адрес;</w:t>
      </w:r>
    </w:p>
    <w:p w:rsidR="00693F31" w:rsidRDefault="00693F31" w:rsidP="00111C8C">
      <w:pPr>
        <w:widowControl w:val="0"/>
        <w:spacing w:after="0" w:line="240" w:lineRule="auto"/>
        <w:ind w:left="720" w:right="45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режим работы; </w:t>
      </w:r>
    </w:p>
    <w:p w:rsidR="00A77468" w:rsidRPr="000D0B31" w:rsidRDefault="00693F31" w:rsidP="00111C8C">
      <w:pPr>
        <w:widowControl w:val="0"/>
        <w:spacing w:after="0" w:line="240" w:lineRule="auto"/>
        <w:ind w:left="720" w:right="45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график приема;</w:t>
      </w:r>
    </w:p>
    <w:p w:rsidR="00A77468" w:rsidRPr="000D0B31" w:rsidRDefault="00693F31" w:rsidP="00111C8C">
      <w:pPr>
        <w:widowControl w:val="0"/>
        <w:spacing w:after="0" w:line="240" w:lineRule="auto"/>
        <w:ind w:lef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номера телефонов для справок.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Помещения, в которых предоставляется </w:t>
      </w:r>
      <w:r w:rsidR="001D6C58">
        <w:rPr>
          <w:rFonts w:eastAsia="Times New Roman"/>
          <w:color w:val="000000"/>
          <w:sz w:val="24"/>
          <w:szCs w:val="24"/>
          <w:lang w:eastAsia="ru-RU" w:bidi="ru-RU"/>
        </w:rPr>
        <w:t>муниципальная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услуга, должны соответствовать санитарно-эпидемиологическим правилам и нормативам.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Помещения, в которых предоставляется </w:t>
      </w:r>
      <w:r w:rsidR="001D6C58">
        <w:rPr>
          <w:rFonts w:eastAsia="Times New Roman"/>
          <w:color w:val="000000"/>
          <w:sz w:val="24"/>
          <w:szCs w:val="24"/>
          <w:lang w:eastAsia="ru-RU" w:bidi="ru-RU"/>
        </w:rPr>
        <w:t>муниципальная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услуга, оснащаются:</w:t>
      </w:r>
    </w:p>
    <w:p w:rsidR="00693F31" w:rsidRDefault="00693F31" w:rsidP="00111C8C">
      <w:pPr>
        <w:widowControl w:val="0"/>
        <w:spacing w:after="0" w:line="240" w:lineRule="auto"/>
        <w:ind w:left="720" w:right="162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противопожарной системой и средствами пожаротушения; </w:t>
      </w:r>
    </w:p>
    <w:p w:rsidR="00693F31" w:rsidRDefault="00693F31" w:rsidP="00111C8C">
      <w:pPr>
        <w:widowControl w:val="0"/>
        <w:spacing w:after="0" w:line="240" w:lineRule="auto"/>
        <w:ind w:left="720" w:right="162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системой оповещения о возни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кновении чрезвычайной ситуации;</w:t>
      </w:r>
    </w:p>
    <w:p w:rsidR="00693F31" w:rsidRDefault="00693F31" w:rsidP="00111C8C">
      <w:pPr>
        <w:widowControl w:val="0"/>
        <w:spacing w:after="0" w:line="240" w:lineRule="auto"/>
        <w:ind w:left="720" w:right="162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средствами оказания первой медицинской помощи; </w:t>
      </w:r>
    </w:p>
    <w:p w:rsidR="00A77468" w:rsidRPr="000D0B31" w:rsidRDefault="00693F31" w:rsidP="00111C8C">
      <w:pPr>
        <w:widowControl w:val="0"/>
        <w:spacing w:after="0" w:line="240" w:lineRule="auto"/>
        <w:ind w:left="720" w:right="162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туалетными комнатами для посетителей.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A77468" w:rsidRPr="000D0B31" w:rsidRDefault="00693F31" w:rsidP="00111C8C">
      <w:pPr>
        <w:widowControl w:val="0"/>
        <w:spacing w:after="0" w:line="240" w:lineRule="auto"/>
        <w:ind w:lef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При предоставлении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693F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инвалидам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обеспечиваются: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возможность беспрепятственного доступа к объекту (зданию, помещению), в котором предоставляется муници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пальная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услуга;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 xml:space="preserve">муниципальная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муниципальная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услуга, и к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услуге с учетом ограничений их жизнедеятельности;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сурдопереводчика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тифлосурдопереводчика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муниципальная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77468" w:rsidRPr="000D0B31" w:rsidRDefault="00FF771A" w:rsidP="00111C8C">
      <w:pPr>
        <w:widowControl w:val="0"/>
        <w:tabs>
          <w:tab w:val="left" w:pos="1882"/>
        </w:tabs>
        <w:spacing w:after="0" w:line="240" w:lineRule="auto"/>
        <w:ind w:right="2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2.25</w:t>
      </w:r>
      <w:r w:rsidR="00693F31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Основными показателями доступности предоставления </w:t>
      </w:r>
      <w:r w:rsidR="002B4C68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являются: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наличие полной и понятной информации о порядке, сроках и ходе предоставления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в 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информационно-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телекоммуникационных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сетях общего пользования (в том числе в сети «Интернет»), средствах массовой информации;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0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возможность получения заявителем уведомлений о предоставлении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с помощью ЕПГУ, регионального портала;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возможность получения информации о ходе предоставления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в том числе с использованием информационно - коммуникационных технологий.</w:t>
      </w:r>
    </w:p>
    <w:p w:rsidR="00A77468" w:rsidRPr="000D0B31" w:rsidRDefault="00FF771A" w:rsidP="00111C8C">
      <w:pPr>
        <w:widowControl w:val="0"/>
        <w:tabs>
          <w:tab w:val="left" w:pos="1450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2.26</w:t>
      </w:r>
      <w:r w:rsidR="00693F31">
        <w:rPr>
          <w:rFonts w:eastAsia="Times New Roman"/>
          <w:color w:val="000000"/>
          <w:sz w:val="24"/>
          <w:szCs w:val="24"/>
          <w:lang w:eastAsia="ru-RU" w:bidi="ru-RU"/>
        </w:rPr>
        <w:t>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Основными показателями качества предоставления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являются: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своевременность предоставления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в соответствии со стандартом ее предостав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ления, установленным настоящим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дминистративным регламентом;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услуги;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77468" w:rsidRPr="000D0B31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отсутствие нарушений установленных сроков в процессе предоставления 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111C8C" w:rsidRDefault="00693F31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отсутствие заявлений об оспаривании решений, действий (бездействия) </w:t>
      </w:r>
      <w:proofErr w:type="spellStart"/>
      <w:r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, его должностных лиц, принимаемых (с</w:t>
      </w:r>
      <w:r w:rsidR="00FF771A">
        <w:rPr>
          <w:rFonts w:eastAsia="Times New Roman"/>
          <w:color w:val="000000"/>
          <w:sz w:val="24"/>
          <w:szCs w:val="24"/>
          <w:lang w:eastAsia="ru-RU" w:bidi="ru-RU"/>
        </w:rPr>
        <w:t>овершенных) при предоставлении 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по итогам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рассмотрения,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которых вынесены решения об удовлетворении (частичном удовлетворении) требований заявителей.</w:t>
      </w:r>
      <w:bookmarkStart w:id="1" w:name="bookmark1"/>
    </w:p>
    <w:p w:rsidR="00111C8C" w:rsidRDefault="00111C8C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11C8C" w:rsidRDefault="00693F31" w:rsidP="00111C8C">
      <w:pPr>
        <w:widowControl w:val="0"/>
        <w:spacing w:after="0" w:line="240" w:lineRule="auto"/>
        <w:ind w:left="20" w:right="20" w:firstLine="720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3.</w:t>
      </w:r>
      <w:r w:rsidR="00A77468" w:rsidRPr="000D0B31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111C8C" w:rsidRDefault="00111C8C" w:rsidP="00111C8C">
      <w:pPr>
        <w:widowControl w:val="0"/>
        <w:spacing w:after="0" w:line="240" w:lineRule="auto"/>
        <w:ind w:left="20" w:right="20" w:firstLine="720"/>
        <w:jc w:val="center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11C8C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11C8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3.1. Предоставление муниципальной услуги включает в себя следующие административные процедуры:</w:t>
      </w:r>
      <w:r w:rsidR="00111C8C" w:rsidRPr="00111C8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1) прием и регистрация уведомления и документов на предоставление муниципальной услуги;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2) формирование и направление межведомственных запросов (при необходимости);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3.1.1. Прием и регистрация уведомления и документов на предоставление муниципальной услуги.</w:t>
      </w:r>
    </w:p>
    <w:p w:rsidR="00111C8C" w:rsidRPr="002B4C68" w:rsidRDefault="00111C8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Основанием для начала предоставления муниципальной услуги является личное обращение заявителя 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, МФЦ по месту нахождения планируемого к сносу объ</w:t>
      </w:r>
      <w:r w:rsidR="00186395">
        <w:rPr>
          <w:rFonts w:eastAsia="Times New Roman"/>
          <w:bCs/>
          <w:color w:val="000000"/>
          <w:sz w:val="24"/>
          <w:szCs w:val="24"/>
          <w:lang w:eastAsia="ru-RU" w:bidi="ru-RU"/>
        </w:rPr>
        <w:t>екта капитального строительства/завершенного сноса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с </w:t>
      </w:r>
      <w:r w:rsidRPr="00186395">
        <w:rPr>
          <w:rFonts w:eastAsia="Times New Roman"/>
          <w:bCs/>
          <w:color w:val="000000"/>
          <w:sz w:val="24"/>
          <w:szCs w:val="24"/>
          <w:lang w:eastAsia="ru-RU" w:bidi="ru-RU"/>
        </w:rPr>
        <w:t>уведомлением</w:t>
      </w:r>
      <w:r w:rsidR="0012041E" w:rsidRPr="00186395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по форме согласно </w:t>
      </w:r>
      <w:r w:rsidR="00186395" w:rsidRPr="00186395">
        <w:rPr>
          <w:rFonts w:eastAsia="Times New Roman"/>
          <w:bCs/>
          <w:color w:val="000000"/>
          <w:sz w:val="24"/>
          <w:szCs w:val="24"/>
          <w:lang w:eastAsia="ru-RU" w:bidi="ru-RU"/>
        </w:rPr>
        <w:t>приложению № 2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и документами, поступление уведомления и документов в электронной форме через ЕПГУ,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РПГУ.</w:t>
      </w:r>
    </w:p>
    <w:p w:rsidR="002B4C68" w:rsidRPr="00111C8C" w:rsidRDefault="002B4C68" w:rsidP="00111C8C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2B4C68" w:rsidRPr="002B4C68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      </w:t>
      </w:r>
    </w:p>
    <w:p w:rsidR="002B4C68" w:rsidRPr="002B4C68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3.1.1.1. При личном обращении заявителя 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:</w:t>
      </w:r>
    </w:p>
    <w:p w:rsidR="002B4C68" w:rsidRPr="002B4C68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-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B4C68" w:rsidRPr="002B4C68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-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сносе объекта капитального </w:t>
      </w:r>
      <w:r w:rsidR="004D1C5C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строительства, уведомлении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 завершении сноса объекта капитального строительства и приложенных к ним документах.</w:t>
      </w:r>
    </w:p>
    <w:p w:rsidR="002B4C68" w:rsidRPr="002B4C68" w:rsidRDefault="002B4C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4D1C5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В ходе приема документов от заявителя </w:t>
      </w:r>
      <w:r w:rsidR="004D1C5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="004D1C5C"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удостоверяется, что: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1) текст в уведомлении поддается прочтению;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2) уведомление подано по форме, утвержденной приказом Минстроя России от 24.01.2019 № 34/пр.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3)  уведомление подписано уполномоченным лицом;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4) приложены документы, необходимые для предоставления муниципальной услуги.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Копии документов, необходимых для предоставления муниципальной услуги, представляются 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вместе с подлинниками для сверки.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составляет на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15 минут.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журнале регистрации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</w:p>
    <w:p w:rsidR="002B4C68" w:rsidRPr="002B4C68" w:rsidRDefault="004D1C5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передает поступившие документы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Главе администрации.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3.1.2. Формирование и направление межведомственных запросов (при необходимости).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Основанием для начала административной процедуры является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представление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заявителем либо его представителем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неполного пакета документов.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после получения зарегистрированных документов, в целях проверки достоверности представленных заявителем сведений, а также </w:t>
      </w:r>
      <w:proofErr w:type="gramStart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получения</w:t>
      </w:r>
      <w:proofErr w:type="gram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елениями администрации.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Межведомственные запросы направляются в срок не позднее 1 рабочего дня со дня получения уведомления и приложенных к нему документов от заявителя.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обязан принять необходимые меры для получения ответа на межведомственные запросы в установленные сроки.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Максимальный срок выполнения данной административной процедуры составляет 3 рабочих дня.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Критерий принятия решения: непредставление документов, предусмотренных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2.7. настоящего административного регламента.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Фиксация результата выполнения административной процедуры не производится.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3.1.3.Проверка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Основанием для начала административной процедуры является получение уполномоченным специалистом документов, указанных в пункте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2.7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непредставления документов, предусмотренных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пунктом 2.7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административного регламента,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подготавливает запрос о предоставлении таких документов за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подписью начальника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и обеспечивает его направление заявителю.</w:t>
      </w:r>
    </w:p>
    <w:p w:rsidR="002B4C68" w:rsidRPr="002B4C68" w:rsidRDefault="00D976D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наличия оснований для отказа в предоставлении муниципальной усл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уги, предусмотренных пунктом 2.8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.2 административного регламента, в том числе, если заявитель не представит запрошенные документы, </w:t>
      </w:r>
      <w:r w:rsidR="009C333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 w:rsidR="009C3334">
        <w:rPr>
          <w:rFonts w:eastAsia="Times New Roman"/>
          <w:bCs/>
          <w:color w:val="000000"/>
          <w:sz w:val="24"/>
          <w:szCs w:val="24"/>
          <w:lang w:eastAsia="ru-RU" w:bidi="ru-RU"/>
        </w:rPr>
        <w:t>ОАиШ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Максимальный срок выполнения данной административной процедуры составляет 2 рабочих дня. 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Результатом административной процедуры является принятие решения об оказании муниципальной услуги или направление заявителю решения об отказе в предоставлении муниципальной услуги.</w:t>
      </w:r>
    </w:p>
    <w:p w:rsidR="009C3334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Результат выполнения административной процедуры фиксируется в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журнале регистрации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3.1.4.Размещение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обеспечивает: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-размещение уведомления о планируемом сносе и документов, предусмотренных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пунктом 2.7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подготовку уведомления о таком размещении в Инспекцию государственного строительного надзора Кузбасса или Сибирское управление Федеральной службы по экологическому, технологическому и атомному надзору за подписью начальника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и его направление.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Максимальный срок выполнения данной административной процедуры –1 рабочий день.  </w:t>
      </w:r>
    </w:p>
    <w:p w:rsidR="002B4C68" w:rsidRPr="002B4C68" w:rsidRDefault="009C333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2B4C68" w:rsidRPr="002B4C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Результатом административной процедуры является:</w:t>
      </w:r>
    </w:p>
    <w:p w:rsidR="002B4C68" w:rsidRPr="002B4C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1)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надзору;</w:t>
      </w:r>
    </w:p>
    <w:p w:rsidR="002B4C68" w:rsidRPr="002B4C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Кузбасса или Сибирское управление Федеральной службы по экологическому, технологическому и атомному надзору.</w:t>
      </w:r>
    </w:p>
    <w:p w:rsidR="002B4C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Результат выполнения административной процедуры фиксируется в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журнале регистрации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3.2. При предоставлении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в электронной форме заявителю обеспечиваются: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получение информации о порядке и сроках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услуги;</w:t>
      </w:r>
    </w:p>
    <w:p w:rsid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формирование уведомления о сносе, уведомления о завершении сноса; 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прием и регистрация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уведомления о сносе, уведомления о завершении сноса и иных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услуги;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получение результата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услуги;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получение сведений о ходе рассмотрения уведомления о сносе, уведомления о завершении сноса;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осуществление оценки качества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услуги;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досудебное (внесудебное) обжалование решений и действий (бездействия) </w:t>
      </w:r>
      <w:r w:rsidR="009E4ADB">
        <w:rPr>
          <w:rFonts w:eastAsia="Times New Roman"/>
          <w:bCs/>
          <w:color w:val="000000"/>
          <w:sz w:val="24"/>
          <w:szCs w:val="24"/>
          <w:lang w:eastAsia="ru-RU" w:bidi="ru-RU"/>
        </w:rPr>
        <w:t>администрации и ее сотрудник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ов.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3.2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1.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Формирование уведомления о планируемом сносе, уведомления о завершении сноса.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При формировании уведомления о сносе, уведомления о завершении сноса заявителю обеспечивается: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а) возможность копирования и сохранения уведомления о сносе, уведомления о завершении сноса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и иных документов, указанных в а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дминистративном регламенте, необходимых для предоставления государственной (муниципальной) услуги;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в) сохранение ранее введенных в электронную уведомления о сносе, уведомления о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услуги, направляются 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ЕПГУ, регионального портала.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3.2.2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.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- в следующий за ним первый рабочий день: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а) прием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услуги, и направление заявителю электронного сообщения о поступлении уведомления о сносе, уведомления о завершении сноса;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3.2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3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Электронное уведомления о сносе, уведомления о завершении сноса становится доступным для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сотрудника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, ответственного за прием и регистрацию уведомления о сносе, уведомления о завершении сноса в государственной информационной системе, используемой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администрацией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муниципальной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услуги (далее - ГИС).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Ответственное должностное лицо: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-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-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D14F68" w:rsidRPr="00D14F68" w:rsidRDefault="006A4E8E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-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производит действия в соответ</w:t>
      </w:r>
      <w:r w:rsidR="00667D84">
        <w:rPr>
          <w:rFonts w:eastAsia="Times New Roman"/>
          <w:bCs/>
          <w:color w:val="000000"/>
          <w:sz w:val="24"/>
          <w:szCs w:val="24"/>
          <w:lang w:eastAsia="ru-RU" w:bidi="ru-RU"/>
        </w:rPr>
        <w:t>ствии с пунктом 3.2.2 настоящего а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дминистративного регламента.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3.2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4.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Заявителю в качестве результата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муниципальной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услуги обеспечивается возможность получения документа: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-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в форме электронного документа, подписанного усиленной квалифицированной электронной подписью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начальника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направленного заявителю в личный кабинет на ЕПГУ, региональном портале;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-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3.2.5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. Получение информации о ходе рассмотрения уведомления о сносе, уведомления о завершении сноса, заявления и о результате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При предоставлении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в электронной форме заявителю направляется: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услуги;</w:t>
      </w:r>
    </w:p>
    <w:p w:rsidR="00D14F68" w:rsidRPr="00D14F68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услуги, содержащее сведения о принятии положительного решения о предоставлении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и возможности получить результат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либо мотивированный отказ в предоставлении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услуги.</w:t>
      </w:r>
    </w:p>
    <w:p w:rsidR="00667D84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3.2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6.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Оценка качества предоставления муниципальной услуги</w:t>
      </w:r>
      <w:r w:rsidRP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</w:p>
    <w:p w:rsidR="00667D84" w:rsidRDefault="00667D84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Оценка качества предоставления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муниципальной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</w:t>
      </w:r>
      <w:r w:rsidRP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</w:t>
      </w:r>
      <w:r w:rsidRP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Российской Федерации от 12 декабря 2012 года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№ 1284</w:t>
      </w:r>
      <w:r w:rsidR="007214D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7214DC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«Об </w:t>
      </w:r>
    </w:p>
    <w:p w:rsidR="00D14F68" w:rsidRPr="00D14F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оценке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</w:t>
      </w:r>
      <w:r w:rsid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</w:t>
      </w:r>
    </w:p>
    <w:p w:rsidR="00D14F68" w:rsidRPr="00D14F68" w:rsidRDefault="00D14F68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указанной оценки как основания для принятия решений о досрочном прекращении</w:t>
      </w:r>
      <w:r w:rsidR="007214DC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исполнения соответствующими руководителями своих должностных</w:t>
      </w:r>
      <w:r w:rsidR="00667D8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>обязанностей».</w:t>
      </w:r>
    </w:p>
    <w:p w:rsidR="00D14F68" w:rsidRPr="00D14F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3.3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. Заявителю обеспечивается возможность направления жалобы на решения, действия или бездействие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администрации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, должностного лица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администрации</w:t>
      </w:r>
      <w:r w:rsidR="00D14F68" w:rsidRPr="00D14F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3.4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 xml:space="preserve">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Основанием для начала административной процедуры является представление заявителем 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заявления по форме согласно </w:t>
      </w:r>
      <w:r w:rsidR="003C61AB" w:rsidRPr="003C61AB">
        <w:rPr>
          <w:rFonts w:eastAsia="Times New Roman"/>
          <w:bCs/>
          <w:color w:val="000000"/>
          <w:sz w:val="24"/>
          <w:szCs w:val="24"/>
          <w:lang w:eastAsia="ru-RU" w:bidi="ru-RU"/>
        </w:rPr>
        <w:t>приложению № 6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отсутствия опечаток и (или) ошибок в документах, выданных в результате предо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ставления муниципальной услуги сотрудник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Заявление об исправлении ошибок и опечаток в документах, выданных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br/>
        <w:t xml:space="preserve">в результате предоставления муниципальной услуги, может быть представлено заявителем в электронной форме, в том числе через ЕГПУ, </w:t>
      </w:r>
      <w:r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РПГУ.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3.5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Основанием для начала административной процедуры является представление заявителем в </w:t>
      </w:r>
      <w:proofErr w:type="spellStart"/>
      <w:r w:rsidR="00186395"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заявления по форме согласно </w:t>
      </w:r>
      <w:r w:rsidR="0012041E" w:rsidRPr="0012041E">
        <w:rPr>
          <w:rFonts w:eastAsia="Times New Roman"/>
          <w:bCs/>
          <w:color w:val="000000"/>
          <w:sz w:val="24"/>
          <w:szCs w:val="24"/>
          <w:lang w:eastAsia="ru-RU" w:bidi="ru-RU"/>
        </w:rPr>
        <w:t>приложению № 8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Заявление может быть подано заявителем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одним из следующих способов: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- лично;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- через законного представителя;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- по электронной почте.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Также заявление о выдаче дубликата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 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Сотрудник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заявления;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Выдача дубликата Заявителю: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Основаниями для отказа в выдаче дубликата;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1) неправильное заполнение заявления, отсутствие в запросе данных;</w:t>
      </w:r>
    </w:p>
    <w:p w:rsidR="002B4C68" w:rsidRPr="002B4C68" w:rsidRDefault="007214DC" w:rsidP="00111C8C">
      <w:pPr>
        <w:keepNext/>
        <w:keepLines/>
        <w:widowControl w:val="0"/>
        <w:tabs>
          <w:tab w:val="left" w:pos="1304"/>
        </w:tabs>
        <w:spacing w:after="0" w:line="240" w:lineRule="auto"/>
        <w:ind w:right="2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</w:t>
      </w:r>
      <w:r w:rsidR="002B4C68" w:rsidRPr="002B4C68">
        <w:rPr>
          <w:rFonts w:eastAsia="Times New Roman"/>
          <w:bCs/>
          <w:color w:val="000000"/>
          <w:sz w:val="24"/>
          <w:szCs w:val="24"/>
          <w:lang w:eastAsia="ru-RU" w:bidi="ru-RU"/>
        </w:rPr>
        <w:t>2) заполнение заявления неразборчивым, не поддающимся прочтению почерком.</w:t>
      </w:r>
    </w:p>
    <w:p w:rsidR="00A77468" w:rsidRPr="000D0B31" w:rsidRDefault="00A77468" w:rsidP="007214DC">
      <w:pPr>
        <w:widowControl w:val="0"/>
        <w:tabs>
          <w:tab w:val="left" w:pos="1304"/>
        </w:tabs>
        <w:spacing w:after="0" w:line="322" w:lineRule="exact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B164C" w:rsidRDefault="009B164C" w:rsidP="009B164C">
      <w:pPr>
        <w:keepNext/>
        <w:keepLines/>
        <w:widowControl w:val="0"/>
        <w:tabs>
          <w:tab w:val="left" w:pos="1240"/>
        </w:tabs>
        <w:spacing w:after="0" w:line="260" w:lineRule="exact"/>
        <w:ind w:left="740"/>
        <w:jc w:val="both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</w:p>
    <w:p w:rsidR="00A77468" w:rsidRPr="009B164C" w:rsidRDefault="009B164C" w:rsidP="009B164C">
      <w:pPr>
        <w:keepNext/>
        <w:keepLines/>
        <w:widowControl w:val="0"/>
        <w:tabs>
          <w:tab w:val="left" w:pos="1240"/>
        </w:tabs>
        <w:spacing w:after="0" w:line="260" w:lineRule="exact"/>
        <w:ind w:left="740"/>
        <w:jc w:val="center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9B164C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4.</w:t>
      </w:r>
      <w:r w:rsidR="00A77468" w:rsidRPr="009B164C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Формы контроля за исполнением административного регламента</w:t>
      </w:r>
      <w:bookmarkEnd w:id="2"/>
    </w:p>
    <w:p w:rsidR="009B164C" w:rsidRPr="000D0B31" w:rsidRDefault="009B164C" w:rsidP="009B164C">
      <w:pPr>
        <w:keepNext/>
        <w:keepLines/>
        <w:widowControl w:val="0"/>
        <w:tabs>
          <w:tab w:val="left" w:pos="1240"/>
        </w:tabs>
        <w:spacing w:after="0" w:line="260" w:lineRule="exact"/>
        <w:ind w:left="740"/>
        <w:jc w:val="both"/>
        <w:outlineLvl w:val="1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77468" w:rsidRPr="000D0B31" w:rsidRDefault="009B164C" w:rsidP="00111C8C">
      <w:pPr>
        <w:widowControl w:val="0"/>
        <w:spacing w:after="0" w:line="240" w:lineRule="auto"/>
        <w:ind w:right="2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4.1.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Текущий контроль за соблюд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ением и исполнением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начальником отдела архитектуры и градостроительства администрации.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и должностных лиц а</w:t>
      </w:r>
      <w:r w:rsidR="009B164C">
        <w:rPr>
          <w:rFonts w:eastAsia="Times New Roman"/>
          <w:color w:val="000000"/>
          <w:sz w:val="24"/>
          <w:szCs w:val="24"/>
          <w:lang w:eastAsia="ru-RU" w:bidi="ru-RU"/>
        </w:rPr>
        <w:t>дминистрации.</w:t>
      </w:r>
    </w:p>
    <w:p w:rsidR="00A77468" w:rsidRPr="000D0B31" w:rsidRDefault="00A77468" w:rsidP="00111C8C">
      <w:pPr>
        <w:widowControl w:val="0"/>
        <w:spacing w:after="0" w:line="240" w:lineRule="auto"/>
        <w:ind w:lef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Текущий контроль осуществляется путем проведения проверок:</w:t>
      </w:r>
    </w:p>
    <w:p w:rsidR="00A77468" w:rsidRPr="000D0B31" w:rsidRDefault="009B164C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решений о предоставлении (об отказе в предоставлении)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0D0B31" w:rsidRDefault="009B164C" w:rsidP="00111C8C">
      <w:pPr>
        <w:widowControl w:val="0"/>
        <w:spacing w:after="0" w:line="240" w:lineRule="auto"/>
        <w:ind w:lef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выявления и устранения нарушений прав граждан;</w:t>
      </w:r>
    </w:p>
    <w:p w:rsidR="00A77468" w:rsidRPr="000D0B31" w:rsidRDefault="009B164C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7468" w:rsidRPr="000D0B31" w:rsidRDefault="009B164C" w:rsidP="00111C8C">
      <w:pPr>
        <w:widowControl w:val="0"/>
        <w:spacing w:after="0" w:line="240" w:lineRule="auto"/>
        <w:ind w:right="2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4.2.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Контроль за полнотой и качеством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включает в себя проведение плановых и внеплановых проверок.</w:t>
      </w:r>
    </w:p>
    <w:p w:rsidR="00A77468" w:rsidRPr="000D0B31" w:rsidRDefault="00B20ABA" w:rsidP="00111C8C">
      <w:pPr>
        <w:widowControl w:val="0"/>
        <w:spacing w:after="0" w:line="240" w:lineRule="auto"/>
        <w:ind w:right="2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4.3.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Плановые проверки осуществляются на основании годовых планов работы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администрации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, утверждаемых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Главой администрации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. При плановой проверке полноты и качества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контролю подлежат:</w:t>
      </w:r>
    </w:p>
    <w:p w:rsidR="00A77468" w:rsidRPr="000D0B31" w:rsidRDefault="00B20ABA" w:rsidP="00111C8C">
      <w:pPr>
        <w:widowControl w:val="0"/>
        <w:spacing w:after="0" w:line="240" w:lineRule="auto"/>
        <w:ind w:lef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соблюдение сроков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0D0B31" w:rsidRDefault="00B20ABA" w:rsidP="00111C8C">
      <w:pPr>
        <w:widowControl w:val="0"/>
        <w:spacing w:after="0" w:line="240" w:lineRule="auto"/>
        <w:ind w:lef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с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облюдение положений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регламента;</w:t>
      </w:r>
    </w:p>
    <w:p w:rsidR="00A77468" w:rsidRPr="000D0B31" w:rsidRDefault="00B20ABA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правильность и обоснованность принятого решения об отказе в предоставлении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услуги.</w:t>
      </w:r>
    </w:p>
    <w:p w:rsidR="00B20ABA" w:rsidRDefault="00A77468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Основанием для проведения внеплановых проверок являются: </w:t>
      </w:r>
    </w:p>
    <w:p w:rsidR="00A77468" w:rsidRPr="000D0B31" w:rsidRDefault="00B20ABA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получе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ние от государственных органов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информации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администрации;</w:t>
      </w:r>
    </w:p>
    <w:p w:rsidR="00A77468" w:rsidRPr="000D0B31" w:rsidRDefault="00B20ABA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 xml:space="preserve">муниципальной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услуги.</w:t>
      </w:r>
    </w:p>
    <w:p w:rsidR="00A77468" w:rsidRPr="000D0B31" w:rsidRDefault="00B20ABA" w:rsidP="00111C8C">
      <w:pPr>
        <w:widowControl w:val="0"/>
        <w:tabs>
          <w:tab w:val="right" w:pos="10074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ab/>
        <w:t xml:space="preserve">          4.5.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По результатам проведенных проверок в случае выявления 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нарушений положений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дминистративного регламента, нормативных правовых актов </w:t>
      </w:r>
      <w:r w:rsidRPr="00B20ABA">
        <w:rPr>
          <w:rFonts w:eastAsia="Times New Roman"/>
          <w:iCs/>
          <w:color w:val="000000"/>
          <w:sz w:val="24"/>
          <w:szCs w:val="24"/>
          <w:lang w:eastAsia="ru-RU" w:bidi="ru-RU"/>
        </w:rPr>
        <w:t xml:space="preserve">администрации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77468" w:rsidRPr="000D0B31" w:rsidRDefault="00A77468" w:rsidP="00111C8C">
      <w:pPr>
        <w:widowControl w:val="0"/>
        <w:tabs>
          <w:tab w:val="right" w:pos="10074"/>
        </w:tabs>
        <w:spacing w:after="0" w:line="240" w:lineRule="auto"/>
        <w:ind w:lef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Персональная ответственность </w:t>
      </w:r>
      <w:r w:rsidR="00B20ABA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сотрудников </w:t>
      </w:r>
      <w:proofErr w:type="spellStart"/>
      <w:r w:rsidR="00B20ABA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B20ABA">
        <w:rPr>
          <w:rFonts w:eastAsia="Times New Roman"/>
          <w:color w:val="000000"/>
          <w:sz w:val="24"/>
          <w:szCs w:val="24"/>
          <w:lang w:eastAsia="ru-RU" w:bidi="ru-RU"/>
        </w:rPr>
        <w:t xml:space="preserve"> за правильность и 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своевременность пр</w:t>
      </w:r>
      <w:r w:rsidR="00B20ABA">
        <w:rPr>
          <w:rFonts w:eastAsia="Times New Roman"/>
          <w:color w:val="000000"/>
          <w:sz w:val="24"/>
          <w:szCs w:val="24"/>
          <w:lang w:eastAsia="ru-RU" w:bidi="ru-RU"/>
        </w:rPr>
        <w:t xml:space="preserve">инятия решения о предоставлении (об отказе в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предоставлении) муниципальной</w:t>
      </w: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A77468" w:rsidRPr="000D0B31" w:rsidRDefault="00B20ABA" w:rsidP="00111C8C">
      <w:pPr>
        <w:widowControl w:val="0"/>
        <w:spacing w:after="0" w:line="240" w:lineRule="auto"/>
        <w:ind w:right="2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4.6.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Граждане, их объединения и организации имеют право осуществлять контроль за предоставлением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 путем получения информации о ходе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услуги, в том числе о сроках завершения административных процедур (действий).</w:t>
      </w:r>
    </w:p>
    <w:p w:rsidR="00B20ABA" w:rsidRDefault="00A77468" w:rsidP="00111C8C">
      <w:pPr>
        <w:widowControl w:val="0"/>
        <w:spacing w:after="0" w:line="240" w:lineRule="auto"/>
        <w:ind w:left="20" w:right="20" w:firstLine="540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Граждане, их объединения и организации также имею</w:t>
      </w:r>
      <w:r w:rsidR="00B20ABA">
        <w:rPr>
          <w:rFonts w:eastAsia="Times New Roman"/>
          <w:color w:val="000000"/>
          <w:sz w:val="24"/>
          <w:szCs w:val="24"/>
          <w:lang w:eastAsia="ru-RU" w:bidi="ru-RU"/>
        </w:rPr>
        <w:t xml:space="preserve">т право: </w:t>
      </w:r>
    </w:p>
    <w:p w:rsidR="00A77468" w:rsidRPr="000D0B31" w:rsidRDefault="00B20ABA" w:rsidP="00111C8C">
      <w:pPr>
        <w:widowControl w:val="0"/>
        <w:spacing w:after="0" w:line="240" w:lineRule="auto"/>
        <w:ind w:left="20" w:right="20" w:firstLine="540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направлять замечания и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предложения по улучшению доступности и качества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предоставления </w:t>
      </w:r>
      <w:r w:rsidR="00AE4A44">
        <w:rPr>
          <w:rFonts w:eastAsia="Times New Roman"/>
          <w:color w:val="000000"/>
          <w:sz w:val="24"/>
          <w:szCs w:val="24"/>
          <w:lang w:eastAsia="ru-RU" w:bidi="ru-RU"/>
        </w:rPr>
        <w:t>муниципальной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услуги;</w:t>
      </w:r>
    </w:p>
    <w:p w:rsidR="00A77468" w:rsidRPr="000D0B31" w:rsidRDefault="00B20ABA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вносить предложения о мерах по у</w:t>
      </w:r>
      <w:r w:rsidR="00B40E55">
        <w:rPr>
          <w:rFonts w:eastAsia="Times New Roman"/>
          <w:color w:val="000000"/>
          <w:sz w:val="24"/>
          <w:szCs w:val="24"/>
          <w:lang w:eastAsia="ru-RU" w:bidi="ru-RU"/>
        </w:rPr>
        <w:t>странению нарушений настоящего а</w:t>
      </w:r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>дминистративного регламента.</w:t>
      </w:r>
    </w:p>
    <w:p w:rsidR="00A77468" w:rsidRPr="000D0B31" w:rsidRDefault="00B20ABA" w:rsidP="00111C8C">
      <w:pPr>
        <w:widowControl w:val="0"/>
        <w:spacing w:after="0" w:line="240" w:lineRule="auto"/>
        <w:ind w:right="2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4.7.</w:t>
      </w:r>
      <w:r w:rsidR="007214DC">
        <w:rPr>
          <w:rFonts w:eastAsia="Times New Roman"/>
          <w:color w:val="000000"/>
          <w:sz w:val="24"/>
          <w:szCs w:val="24"/>
          <w:lang w:eastAsia="ru-RU" w:bidi="ru-RU"/>
        </w:rPr>
        <w:t xml:space="preserve">Сотрудники </w:t>
      </w:r>
      <w:proofErr w:type="spellStart"/>
      <w:r w:rsidR="007214DC">
        <w:rPr>
          <w:rFonts w:eastAsia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="00A77468" w:rsidRPr="000D0B31">
        <w:rPr>
          <w:rFonts w:eastAsia="Times New Roman"/>
          <w:color w:val="000000"/>
          <w:sz w:val="24"/>
          <w:szCs w:val="24"/>
          <w:lang w:eastAsia="ru-RU" w:bidi="ru-RU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A77468" w:rsidRPr="000D0B31" w:rsidRDefault="00A77468" w:rsidP="00111C8C">
      <w:pPr>
        <w:widowControl w:val="0"/>
        <w:spacing w:after="0" w:line="240" w:lineRule="auto"/>
        <w:ind w:left="20" w:right="20" w:firstLine="54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0D0B31">
        <w:rPr>
          <w:rFonts w:eastAsia="Times New Roman"/>
          <w:color w:val="000000"/>
          <w:sz w:val="24"/>
          <w:szCs w:val="24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0ABA" w:rsidRDefault="00B20ABA" w:rsidP="00B20ABA">
      <w:pPr>
        <w:widowControl w:val="0"/>
        <w:tabs>
          <w:tab w:val="left" w:pos="1125"/>
        </w:tabs>
        <w:spacing w:after="0" w:line="322" w:lineRule="exact"/>
        <w:ind w:right="20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111C8C" w:rsidRDefault="00111C8C" w:rsidP="007214DC">
      <w:pPr>
        <w:widowControl w:val="0"/>
        <w:spacing w:after="0" w:line="240" w:lineRule="auto"/>
        <w:ind w:right="16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</w:p>
    <w:p w:rsidR="007214DC" w:rsidRPr="00903190" w:rsidRDefault="007214DC" w:rsidP="009E4ADB">
      <w:pPr>
        <w:widowControl w:val="0"/>
        <w:spacing w:after="0" w:line="240" w:lineRule="auto"/>
        <w:ind w:right="16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5. </w:t>
      </w:r>
      <w:r w:rsidRPr="00903190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Досудебный (внесудебный) порядок обжалования решений</w:t>
      </w:r>
    </w:p>
    <w:p w:rsidR="007214DC" w:rsidRPr="00903190" w:rsidRDefault="007214DC" w:rsidP="009E4ADB">
      <w:pPr>
        <w:widowControl w:val="0"/>
        <w:spacing w:after="0" w:line="240" w:lineRule="auto"/>
        <w:ind w:right="16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и действий (бездействия) </w:t>
      </w: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администрации, </w:t>
      </w:r>
      <w:r w:rsidRPr="00903190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МФЦ, </w:t>
      </w: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их должностных лиц и </w:t>
      </w:r>
      <w:r w:rsidRPr="00903190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работников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7214DC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и (или)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ее должностных лиц, муниципальных служащих при предоставлении муниципальной услуги (далее - жалоба).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Заявители имеют право подать жалобу на решение и (или) действие (бездействие) администрации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и (или)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ее должностных лиц, муниципальных служащих при предоставлении муниципальной услуги.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едином/региональном портале.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5.2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Предмет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Предметом жалобы являются решения и действия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администрации или ее сотрудников.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Заявитель может обратиться с жалобой, в том числе в следующих случаях: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нарушение срока регистрации запроса о предоставлении муниципальной услуги;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нарушение срока предоставления муниципальной услуги;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требование у заявителя документов, не предусмотренных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настоящим административным регламентом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отказ в приеме документов, предоставление которых предусмотрено</w:t>
      </w:r>
      <w:r w:rsidRPr="006773F1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настоящим административным регламентом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отказ в предоставлении муниципальной услуги, если основания отказа не предусмотрены</w:t>
      </w:r>
      <w:r w:rsidRPr="006773F1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настоящим административным регламентом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затребование с заявителя при предоставлении муниципальной услуги платы, не предусмотренной</w:t>
      </w:r>
      <w:r w:rsidRPr="006773F1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настоящим административным регламентом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отказ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приостановление предоставления муниципальной услуги, если основания приостановления не предусмотрены</w:t>
      </w:r>
      <w:r w:rsidRPr="006773F1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настоящим административным регламентом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16 Фед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ерального закона от </w:t>
      </w:r>
      <w:proofErr w:type="gram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27.07.2010 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№</w:t>
      </w:r>
      <w:proofErr w:type="gramEnd"/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210-ФЗ.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5.3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Жалоба должна содержать: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фамилию, имя, отчество (последнее - при наличии), сведения о месте жительства заявителя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сведения об обжалуемых решениях и действиях (бездействии) органа, предоставляющего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5.4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. </w:t>
      </w:r>
      <w:r w:rsidR="001C43F7">
        <w:rPr>
          <w:rFonts w:eastAsia="Times New Roman"/>
          <w:bCs/>
          <w:color w:val="000000"/>
          <w:sz w:val="24"/>
          <w:szCs w:val="24"/>
          <w:lang w:eastAsia="ru-RU" w:bidi="ru-RU"/>
        </w:rPr>
        <w:t>У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полномоченные на рассмотрение жалобы должностные лица, которым может быть направлена жалоба.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 на решение, действие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сотрудников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может быть подана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начальнику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 на решение, действия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начальника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ОАиГ</w:t>
      </w:r>
      <w:proofErr w:type="spellEnd"/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подается заместителю Главы по строительству; 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 на решение, действия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заместителя Главы по строительству подается на Главу администрации;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 на решение, действия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Главы администрации подается в вышестоящие органы.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5.5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подачи и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 на решения и действия (бездействие)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администрации или ее сотрудников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5.6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Сроки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>рабочих дней со дня ее регистрации.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5.7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5.8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Результат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По результатам рассмотрения жалобы принимается одно из следующих решений: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удовлетворить жалобу;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отказать в удовлетворении жалобы.</w:t>
      </w:r>
    </w:p>
    <w:p w:rsidR="007214DC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удовлетворении жалобы отказывается в следующих случаях: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жалоба признана необоснованной;</w:t>
      </w:r>
    </w:p>
    <w:p w:rsidR="007214DC" w:rsidRPr="00903190" w:rsidRDefault="007214DC" w:rsidP="00111C8C">
      <w:pPr>
        <w:widowControl w:val="0"/>
        <w:spacing w:after="0" w:line="240" w:lineRule="auto"/>
        <w:ind w:left="708"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наличие вступившего в законную силу решения суда, арбитражного суда по жалобе о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- -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том же предмете и по тем же основаниям;</w:t>
      </w:r>
    </w:p>
    <w:p w:rsidR="007214DC" w:rsidRPr="00903190" w:rsidRDefault="007214DC" w:rsidP="00111C8C">
      <w:pPr>
        <w:widowControl w:val="0"/>
        <w:spacing w:after="0" w:line="240" w:lineRule="auto"/>
        <w:ind w:left="708"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подача жалобы лицом, полномочия которого не подтверждены в порядке,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установленном законодательством Российской Федерации;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наличие решения по жалобе, принятого ранее в отношении того же заявителя и по тому же предмету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Уполномоченный орган вправе оставить жалобу без ответа в следующих случаях: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5.9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информирования заявителя о результатах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ответе по результатам рассмотрения жалобы указываются: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наименование органа, предоставляющего муниципальную услугу, рассмотревшего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>жалобу, должность, фамилия, имя, отчество (последнее - при наличии) его должностного лица, принявшего решение по жалобе;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фамилия, имя, отчество (последнее - при наличии) или наименование заявителя;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основания для принятия решения по жалобе;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принятое по жалобе решение;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сведения о порядке обжалования принятого по жалобе решения.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5.10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обжалования решения по жалобе.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5.11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Право заявителя на получение информации и документов, необходимых для обоснования и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5.12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Способы информирования заявителей о порядке подачи и рассмотрения жалобы.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Кемеровской области - Кузбасса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единый/региональный портал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214DC" w:rsidRPr="00903190" w:rsidRDefault="007214DC" w:rsidP="00111C8C">
      <w:pPr>
        <w:widowControl w:val="0"/>
        <w:spacing w:after="0" w:line="240" w:lineRule="auto"/>
        <w:ind w:right="16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5.13</w:t>
      </w:r>
      <w:r w:rsidRPr="00903190">
        <w:rPr>
          <w:rFonts w:eastAsia="Times New Roman"/>
          <w:bCs/>
          <w:color w:val="000000"/>
          <w:sz w:val="24"/>
          <w:szCs w:val="24"/>
          <w:lang w:eastAsia="ru-RU" w:bidi="ru-RU"/>
        </w:rPr>
        <w:t>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7214DC" w:rsidRPr="00903190" w:rsidRDefault="007214DC" w:rsidP="00111C8C">
      <w:pPr>
        <w:widowControl w:val="0"/>
        <w:spacing w:after="0" w:line="240" w:lineRule="auto"/>
        <w:ind w:right="160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</w:p>
    <w:p w:rsidR="00B20ABA" w:rsidRPr="007214DC" w:rsidRDefault="00B20ABA" w:rsidP="00B20ABA">
      <w:pPr>
        <w:keepNext/>
        <w:keepLines/>
        <w:widowControl w:val="0"/>
        <w:tabs>
          <w:tab w:val="left" w:pos="940"/>
        </w:tabs>
        <w:spacing w:after="0" w:line="260" w:lineRule="exact"/>
        <w:ind w:left="440"/>
        <w:jc w:val="both"/>
        <w:outlineLvl w:val="1"/>
        <w:rPr>
          <w:rFonts w:eastAsia="Times New Roman"/>
          <w:bCs/>
          <w:color w:val="000000"/>
          <w:sz w:val="24"/>
          <w:szCs w:val="24"/>
          <w:lang w:eastAsia="ru-RU" w:bidi="ru-RU"/>
        </w:rPr>
      </w:pPr>
    </w:p>
    <w:bookmarkEnd w:id="3"/>
    <w:p w:rsidR="001C43F7" w:rsidRDefault="001C43F7" w:rsidP="001C43F7">
      <w:pPr>
        <w:widowControl w:val="0"/>
        <w:spacing w:after="0" w:line="240" w:lineRule="auto"/>
        <w:ind w:right="42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6.</w:t>
      </w:r>
      <w:r w:rsidRPr="0033174B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Особенности выполнения административных процедур (действий) </w:t>
      </w:r>
    </w:p>
    <w:p w:rsidR="001C43F7" w:rsidRDefault="001C43F7" w:rsidP="001C43F7">
      <w:pPr>
        <w:widowControl w:val="0"/>
        <w:spacing w:after="0" w:line="240" w:lineRule="auto"/>
        <w:ind w:right="42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в многофункциональных центрах предоставления государственных </w:t>
      </w:r>
    </w:p>
    <w:p w:rsidR="001C43F7" w:rsidRDefault="001C43F7" w:rsidP="001C43F7">
      <w:pPr>
        <w:widowControl w:val="0"/>
        <w:spacing w:after="0" w:line="240" w:lineRule="auto"/>
        <w:ind w:right="42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и муниципальных услуг</w:t>
      </w:r>
    </w:p>
    <w:p w:rsidR="001C43F7" w:rsidRDefault="001C43F7" w:rsidP="001C43F7">
      <w:pPr>
        <w:widowControl w:val="0"/>
        <w:spacing w:after="0" w:line="240" w:lineRule="auto"/>
        <w:ind w:right="420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1C43F7" w:rsidRPr="00C71FE4" w:rsidRDefault="001C43F7" w:rsidP="001C43F7">
      <w:pPr>
        <w:widowControl w:val="0"/>
        <w:spacing w:after="0" w:line="240" w:lineRule="auto"/>
        <w:ind w:right="420" w:firstLine="708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C71FE4">
        <w:rPr>
          <w:rFonts w:eastAsia="Times New Roman"/>
          <w:bCs/>
          <w:color w:val="000000"/>
          <w:sz w:val="24"/>
          <w:szCs w:val="24"/>
          <w:lang w:eastAsia="ru-RU" w:bidi="ru-RU"/>
        </w:rPr>
        <w:t>6.1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C71FE4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Исчерпывающий перечень административных процедур (действий) при </w:t>
      </w:r>
      <w:r w:rsidRPr="00C71FE4">
        <w:rPr>
          <w:rFonts w:eastAsia="Times New Roman"/>
          <w:bCs/>
          <w:color w:val="000000"/>
          <w:sz w:val="24"/>
          <w:szCs w:val="24"/>
          <w:lang w:eastAsia="ru-RU" w:bidi="ru-RU"/>
        </w:rPr>
        <w:lastRenderedPageBreak/>
        <w:t>предоставлении муниципальной услуги, выполняемых многофункциональными центрами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Многофункциональный центр осуществляет: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администрации;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иные процедуры и действия, предусмотренные Федеральным законом № 210-ФЗ.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C43F7" w:rsidRPr="00C71FE4" w:rsidRDefault="001C43F7" w:rsidP="001C43F7">
      <w:pPr>
        <w:pStyle w:val="a5"/>
        <w:widowControl w:val="0"/>
        <w:numPr>
          <w:ilvl w:val="1"/>
          <w:numId w:val="20"/>
        </w:num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 w:rsidRPr="00C71FE4">
        <w:rPr>
          <w:rFonts w:eastAsia="Times New Roman"/>
          <w:bCs/>
          <w:color w:val="000000"/>
          <w:sz w:val="24"/>
          <w:szCs w:val="24"/>
          <w:lang w:eastAsia="ru-RU" w:bidi="ru-RU"/>
        </w:rPr>
        <w:t>Информирование заявителей</w:t>
      </w:r>
    </w:p>
    <w:p w:rsidR="001C43F7" w:rsidRPr="00C71FE4" w:rsidRDefault="001C43F7" w:rsidP="001C43F7">
      <w:pPr>
        <w:widowControl w:val="0"/>
        <w:tabs>
          <w:tab w:val="left" w:pos="1483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  <w:r w:rsidRPr="00C71FE4">
        <w:rPr>
          <w:rFonts w:eastAsia="Times New Roman"/>
          <w:color w:val="000000"/>
          <w:sz w:val="24"/>
          <w:szCs w:val="24"/>
          <w:lang w:eastAsia="ru-RU" w:bidi="ru-RU"/>
        </w:rPr>
        <w:t>Информирование заявителя многофункциональными центрами осуществляется следующими способами: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C43F7" w:rsidRPr="00C71FE4" w:rsidRDefault="001C43F7" w:rsidP="001C43F7">
      <w:pPr>
        <w:pStyle w:val="a5"/>
        <w:keepNext/>
        <w:keepLines/>
        <w:widowControl w:val="0"/>
        <w:numPr>
          <w:ilvl w:val="1"/>
          <w:numId w:val="21"/>
        </w:numPr>
        <w:spacing w:after="0" w:line="240" w:lineRule="auto"/>
        <w:jc w:val="both"/>
        <w:outlineLvl w:val="0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bookmarkStart w:id="4" w:name="bookmark30"/>
      <w:r w:rsidRPr="00C71FE4">
        <w:rPr>
          <w:rFonts w:eastAsia="Times New Roman"/>
          <w:bCs/>
          <w:color w:val="000000"/>
          <w:sz w:val="24"/>
          <w:szCs w:val="24"/>
          <w:lang w:eastAsia="ru-RU" w:bidi="ru-RU"/>
        </w:rPr>
        <w:t>Выдача заявителю результата предоставления муниципальной услуги</w:t>
      </w:r>
      <w:bookmarkEnd w:id="4"/>
    </w:p>
    <w:p w:rsidR="001C43F7" w:rsidRPr="00C71FE4" w:rsidRDefault="001C43F7" w:rsidP="001C43F7">
      <w:pPr>
        <w:widowControl w:val="0"/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  <w:r w:rsidRPr="00C71FE4">
        <w:rPr>
          <w:rFonts w:eastAsia="Times New Roman"/>
          <w:color w:val="000000"/>
          <w:sz w:val="24"/>
          <w:szCs w:val="24"/>
          <w:lang w:eastAsia="ru-RU" w:bidi="ru-RU"/>
        </w:rPr>
        <w:t xml:space="preserve">При наличии в заявлении о выдаче разрешения на строительство, заявлении о внесении изменений, уведомлении указания о выдаче результатов оказания услуги через многофункциональный центр, 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администрацию </w:t>
      </w:r>
      <w:r w:rsidRPr="00C71FE4">
        <w:rPr>
          <w:rFonts w:eastAsia="Times New Roman"/>
          <w:color w:val="000000"/>
          <w:sz w:val="24"/>
          <w:szCs w:val="24"/>
          <w:lang w:eastAsia="ru-RU" w:bidi="ru-RU"/>
        </w:rPr>
        <w:t xml:space="preserve"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администрацией</w:t>
      </w:r>
      <w:r w:rsidRPr="00C71FE4">
        <w:rPr>
          <w:rFonts w:eastAsia="Times New Roman"/>
          <w:color w:val="000000"/>
          <w:sz w:val="24"/>
          <w:szCs w:val="24"/>
          <w:lang w:eastAsia="ru-RU" w:bidi="ru-RU"/>
        </w:rPr>
        <w:t xml:space="preserve">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C71FE4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государственной власти субъектов Российской Федерации, органами местного самоуправления".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C43F7" w:rsidRPr="0033174B" w:rsidRDefault="001C43F7" w:rsidP="001C43F7">
      <w:pPr>
        <w:widowControl w:val="0"/>
        <w:spacing w:after="0" w:line="240" w:lineRule="auto"/>
        <w:ind w:right="20"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6.3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соответствующего цели обращения, либо по предварительной записи.</w:t>
      </w:r>
    </w:p>
    <w:p w:rsidR="001C43F7" w:rsidRDefault="001C43F7" w:rsidP="001C43F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Работник многофункционального центра осуществляет следующие действия:</w:t>
      </w:r>
    </w:p>
    <w:p w:rsidR="001C43F7" w:rsidRPr="0033174B" w:rsidRDefault="001C43F7" w:rsidP="001C43F7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-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C43F7" w:rsidRPr="0033174B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43F7" w:rsidRDefault="001C43F7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 </w:t>
      </w:r>
      <w:r w:rsidRPr="0033174B">
        <w:rPr>
          <w:rFonts w:eastAsia="Times New Roman"/>
          <w:color w:val="000000"/>
          <w:sz w:val="24"/>
          <w:szCs w:val="24"/>
          <w:lang w:eastAsia="ru-RU" w:bidi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1C43F7">
      <w:pPr>
        <w:widowControl w:val="0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9E4ADB" w:rsidRDefault="009E4ADB" w:rsidP="009E4ADB">
      <w:pPr>
        <w:widowControl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>Заместитель Главы городского округа</w:t>
      </w:r>
    </w:p>
    <w:p w:rsidR="009E4ADB" w:rsidRPr="0033174B" w:rsidRDefault="009E4ADB" w:rsidP="009E4ADB">
      <w:pPr>
        <w:widowControl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  <w:sectPr w:rsidR="009E4ADB" w:rsidRPr="0033174B">
          <w:footerReference w:type="even" r:id="rId13"/>
          <w:footerReference w:type="default" r:id="rId14"/>
          <w:pgSz w:w="11909" w:h="16838"/>
          <w:pgMar w:top="856" w:right="768" w:bottom="1490" w:left="1157" w:header="0" w:footer="3" w:gutter="0"/>
          <w:pgNumType w:start="1"/>
          <w:cols w:space="720"/>
          <w:noEndnote/>
          <w:docGrid w:linePitch="360"/>
        </w:sect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-руководитель аппарата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sz w:val="24"/>
          <w:szCs w:val="24"/>
          <w:lang w:eastAsia="ru-RU" w:bidi="ru-RU"/>
        </w:rPr>
        <w:t>Л.А.Скрябина</w:t>
      </w:r>
      <w:proofErr w:type="spellEnd"/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                </w:t>
      </w:r>
    </w:p>
    <w:p w:rsidR="001C43F7" w:rsidRDefault="001C43F7" w:rsidP="001C43F7">
      <w:pPr>
        <w:widowControl w:val="0"/>
        <w:spacing w:after="0" w:line="240" w:lineRule="auto"/>
        <w:ind w:right="2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C43F7" w:rsidRDefault="001C43F7" w:rsidP="001C43F7">
      <w:pPr>
        <w:widowControl w:val="0"/>
        <w:spacing w:after="0" w:line="240" w:lineRule="auto"/>
        <w:ind w:right="2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C43F7" w:rsidRDefault="001C43F7" w:rsidP="001C43F7">
      <w:pPr>
        <w:widowControl w:val="0"/>
        <w:spacing w:after="0" w:line="240" w:lineRule="auto"/>
        <w:ind w:right="2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C43F7" w:rsidRDefault="001C43F7" w:rsidP="001C43F7">
      <w:pPr>
        <w:widowControl w:val="0"/>
        <w:spacing w:after="0" w:line="240" w:lineRule="auto"/>
        <w:ind w:right="2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1C43F7" w:rsidRDefault="001C43F7" w:rsidP="001C43F7">
      <w:pPr>
        <w:widowControl w:val="0"/>
        <w:spacing w:after="0" w:line="240" w:lineRule="auto"/>
        <w:ind w:right="2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A77468" w:rsidRPr="000D0B31" w:rsidRDefault="00A77468" w:rsidP="000D0B31">
      <w:pPr>
        <w:widowControl w:val="0"/>
        <w:spacing w:after="0" w:line="322" w:lineRule="exact"/>
        <w:ind w:right="20" w:firstLine="720"/>
        <w:jc w:val="both"/>
        <w:rPr>
          <w:rFonts w:eastAsia="Times New Roman"/>
          <w:color w:val="000000"/>
          <w:sz w:val="24"/>
          <w:szCs w:val="24"/>
          <w:lang w:eastAsia="ru-RU" w:bidi="ru-RU"/>
        </w:rPr>
        <w:sectPr w:rsidR="00A77468" w:rsidRPr="000D0B31">
          <w:pgSz w:w="11909" w:h="16838"/>
          <w:pgMar w:top="1192" w:right="901" w:bottom="1192" w:left="918" w:header="0" w:footer="3" w:gutter="0"/>
          <w:cols w:space="720"/>
          <w:noEndnote/>
          <w:docGrid w:linePitch="360"/>
        </w:sectPr>
      </w:pPr>
    </w:p>
    <w:p w:rsidR="00B4404A" w:rsidRPr="00B4404A" w:rsidRDefault="00A77468" w:rsidP="00B440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lastRenderedPageBreak/>
        <w:t xml:space="preserve">Приложение № 1 </w:t>
      </w:r>
    </w:p>
    <w:p w:rsidR="00B4404A" w:rsidRDefault="00AE4A44" w:rsidP="00B440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="00B4404A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</w:p>
    <w:p w:rsidR="00B4404A" w:rsidRDefault="00AE4A44" w:rsidP="00B440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="00A77468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</w:t>
      </w:r>
      <w:r w:rsidR="00B4404A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A77468" w:rsidRPr="00B4404A" w:rsidRDefault="00B4404A" w:rsidP="00B440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B4404A" w:rsidRPr="00B4404A" w:rsidRDefault="00B4404A" w:rsidP="00B4404A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A77468" w:rsidRPr="00A77468" w:rsidRDefault="00A77468" w:rsidP="00A77468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A77468" w:rsidRPr="00A77468" w:rsidRDefault="00A77468" w:rsidP="00B4404A">
      <w:pPr>
        <w:widowControl w:val="0"/>
        <w:tabs>
          <w:tab w:val="left" w:leader="underscore" w:pos="8314"/>
        </w:tabs>
        <w:spacing w:after="0" w:line="240" w:lineRule="exact"/>
        <w:ind w:left="338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Кому</w:t>
      </w: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ab/>
      </w:r>
    </w:p>
    <w:p w:rsidR="00B4404A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(фамилия, имя, отчество (при наличии) застройщика, </w:t>
      </w:r>
    </w:p>
    <w:p w:rsidR="00B4404A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ОГРНИП (для физического лица, зарегистрированного</w:t>
      </w:r>
    </w:p>
    <w:p w:rsidR="00B4404A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в качестве индивидуального предпринимателя) </w:t>
      </w:r>
      <w:r w:rsidR="00B4404A"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–</w:t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</w:t>
      </w:r>
    </w:p>
    <w:p w:rsidR="00B4404A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для физического лица, полное наименование застройщика,</w:t>
      </w:r>
    </w:p>
    <w:p w:rsidR="00B4404A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ИНН</w:t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footnoteReference w:id="1"/>
      </w:r>
      <w:r w:rsidR="00B4404A"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, ОГРН - для юридического лица </w:t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почтовый индекс и адрес, </w:t>
      </w:r>
    </w:p>
    <w:p w:rsidR="00A77468" w:rsidRPr="00B4404A" w:rsidRDefault="00A77468" w:rsidP="00B440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телефон, адрес электронной почты застройщика)</w:t>
      </w:r>
    </w:p>
    <w:p w:rsidR="00B4404A" w:rsidRDefault="00B4404A" w:rsidP="00A77468">
      <w:pPr>
        <w:widowControl w:val="0"/>
        <w:spacing w:after="771" w:line="403" w:lineRule="exact"/>
        <w:jc w:val="center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</w:p>
    <w:p w:rsidR="00A77468" w:rsidRPr="00B4404A" w:rsidRDefault="00B4404A" w:rsidP="00B4404A">
      <w:pPr>
        <w:widowControl w:val="0"/>
        <w:spacing w:after="0" w:line="403" w:lineRule="exact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B4404A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РЕШЕНИЕ</w:t>
      </w:r>
    </w:p>
    <w:p w:rsidR="00B4404A" w:rsidRPr="00B4404A" w:rsidRDefault="00B4404A" w:rsidP="00B4404A">
      <w:pPr>
        <w:widowControl w:val="0"/>
        <w:spacing w:after="0" w:line="403" w:lineRule="exact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 w:rsidRPr="00B4404A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Об отказе в приеме документов</w:t>
      </w:r>
    </w:p>
    <w:p w:rsidR="00B4404A" w:rsidRPr="00B4404A" w:rsidRDefault="00B4404A" w:rsidP="00B4404A">
      <w:pPr>
        <w:widowControl w:val="0"/>
        <w:spacing w:after="202" w:line="190" w:lineRule="exact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B4404A" w:rsidRPr="00B4404A" w:rsidRDefault="00B4404A" w:rsidP="00B4404A">
      <w:pPr>
        <w:widowControl w:val="0"/>
        <w:pBdr>
          <w:bottom w:val="single" w:sz="12" w:space="1" w:color="auto"/>
        </w:pBdr>
        <w:spacing w:after="202" w:line="190" w:lineRule="exact"/>
        <w:jc w:val="center"/>
        <w:rPr>
          <w:rFonts w:eastAsia="Times New Roman"/>
          <w:i/>
          <w:color w:val="000000"/>
          <w:sz w:val="24"/>
          <w:szCs w:val="24"/>
          <w:lang w:eastAsia="ru-RU" w:bidi="ru-RU"/>
        </w:rPr>
      </w:pPr>
    </w:p>
    <w:p w:rsidR="00A77468" w:rsidRPr="00B4404A" w:rsidRDefault="00A77468" w:rsidP="00B4404A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  <w:r w:rsidRPr="00B4404A">
        <w:rPr>
          <w:rFonts w:eastAsia="Times New Roman"/>
          <w:i/>
          <w:color w:val="000000"/>
          <w:sz w:val="22"/>
          <w:szCs w:val="24"/>
          <w:lang w:eastAsia="ru-RU" w:bidi="ru-RU"/>
        </w:rPr>
        <w:t>(наименование органа местного самоуправления)</w:t>
      </w:r>
    </w:p>
    <w:p w:rsidR="00B4404A" w:rsidRDefault="00B4404A" w:rsidP="00B4404A">
      <w:pPr>
        <w:widowControl w:val="0"/>
        <w:spacing w:after="184" w:line="278" w:lineRule="exact"/>
        <w:ind w:left="120" w:right="700" w:firstLine="5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AF554A" w:rsidRPr="00AF554A" w:rsidRDefault="00AF554A" w:rsidP="00AF554A">
      <w:pPr>
        <w:widowControl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</w:t>
      </w:r>
      <w:r w:rsidRPr="00AF554A">
        <w:rPr>
          <w:rFonts w:eastAsia="Times New Roman"/>
          <w:color w:val="000000"/>
          <w:sz w:val="24"/>
          <w:szCs w:val="24"/>
          <w:lang w:eastAsia="ru-RU" w:bidi="ru-RU"/>
        </w:rPr>
        <w:t xml:space="preserve">По результатам рассмотрения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уведомления о планируемом сносе объекта кабального строительства/уведомления о завершении сноса объекта капитального строительства о</w:t>
      </w:r>
      <w:r w:rsidRPr="00AF554A">
        <w:rPr>
          <w:rFonts w:eastAsia="Times New Roman"/>
          <w:color w:val="000000"/>
          <w:sz w:val="24"/>
          <w:szCs w:val="24"/>
          <w:lang w:eastAsia="ru-RU" w:bidi="ru-RU"/>
        </w:rPr>
        <w:t xml:space="preserve">т _____________ № ___________ принято решение об отказе в выдаче разрешения на 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</w:t>
      </w:r>
      <w:r w:rsidRPr="00AF554A">
        <w:rPr>
          <w:rFonts w:eastAsia="Times New Roman"/>
          <w:color w:val="000000"/>
          <w:sz w:val="24"/>
          <w:szCs w:val="24"/>
          <w:lang w:eastAsia="ru-RU" w:bidi="ru-RU"/>
        </w:rPr>
        <w:t>строительство.</w:t>
      </w:r>
    </w:p>
    <w:p w:rsidR="00A77468" w:rsidRPr="00B4404A" w:rsidRDefault="00A77468" w:rsidP="00B4404A">
      <w:pPr>
        <w:widowControl w:val="0"/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F5546C" w:rsidRPr="00B4404A" w:rsidRDefault="00F5546C" w:rsidP="00B4404A">
      <w:pPr>
        <w:framePr w:w="10296" w:wrap="notBeside" w:vAnchor="text" w:hAnchor="text" w:xAlign="center" w:y="1"/>
        <w:widowControl w:val="0"/>
        <w:spacing w:after="0" w:line="230" w:lineRule="exact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tbl>
      <w:tblPr>
        <w:tblStyle w:val="af3"/>
        <w:tblW w:w="0" w:type="auto"/>
        <w:tblInd w:w="160" w:type="dxa"/>
        <w:tblLook w:val="04A0" w:firstRow="1" w:lastRow="0" w:firstColumn="1" w:lastColumn="0" w:noHBand="0" w:noVBand="1"/>
      </w:tblPr>
      <w:tblGrid>
        <w:gridCol w:w="3108"/>
        <w:gridCol w:w="3121"/>
        <w:gridCol w:w="2956"/>
      </w:tblGrid>
      <w:tr w:rsidR="00AE375F" w:rsidTr="00AE375F">
        <w:tc>
          <w:tcPr>
            <w:tcW w:w="3108" w:type="dxa"/>
          </w:tcPr>
          <w:p w:rsidR="00AE375F" w:rsidRDefault="00AE375F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№ 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пункта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административного регламента</w:t>
            </w:r>
          </w:p>
        </w:tc>
        <w:tc>
          <w:tcPr>
            <w:tcW w:w="3121" w:type="dxa"/>
          </w:tcPr>
          <w:p w:rsidR="00AE375F" w:rsidRDefault="00AE375F" w:rsidP="00AF554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Наименование основания для отказа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в </w:t>
            </w:r>
            <w:r w:rsidR="00AF554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приеме документов соответствии с а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2956" w:type="dxa"/>
          </w:tcPr>
          <w:p w:rsidR="00AE375F" w:rsidRPr="00651AFB" w:rsidRDefault="00AE375F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AE375F" w:rsidRPr="00651AFB" w:rsidRDefault="00AE375F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 </w:t>
            </w:r>
            <w:r w:rsidR="00AF554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приеме документов</w:t>
            </w:r>
          </w:p>
          <w:p w:rsidR="00AE375F" w:rsidRDefault="00AE375F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AE375F" w:rsidTr="00AE375F">
        <w:tc>
          <w:tcPr>
            <w:tcW w:w="3108" w:type="dxa"/>
          </w:tcPr>
          <w:p w:rsidR="00AE375F" w:rsidRPr="00AE375F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"а"</w:t>
            </w:r>
          </w:p>
          <w:p w:rsidR="00AE375F" w:rsidRPr="00AE375F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  <w:p w:rsidR="00AE375F" w:rsidRPr="00BA4644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</w:p>
        </w:tc>
        <w:tc>
          <w:tcPr>
            <w:tcW w:w="3121" w:type="dxa"/>
          </w:tcPr>
          <w:p w:rsidR="00AE375F" w:rsidRPr="00BA4644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</w:t>
            </w: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lastRenderedPageBreak/>
              <w:t>услуги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AE375F" w:rsidTr="00AE375F">
        <w:tc>
          <w:tcPr>
            <w:tcW w:w="3108" w:type="dxa"/>
          </w:tcPr>
          <w:p w:rsidR="00AE375F" w:rsidRPr="00AE375F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lastRenderedPageBreak/>
              <w:t>подпункт "б"</w:t>
            </w:r>
          </w:p>
          <w:p w:rsidR="00AE375F" w:rsidRPr="00AE375F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  <w:p w:rsidR="00AE375F" w:rsidRPr="00BA4644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</w:p>
        </w:tc>
        <w:tc>
          <w:tcPr>
            <w:tcW w:w="3121" w:type="dxa"/>
          </w:tcPr>
          <w:p w:rsidR="00AE375F" w:rsidRPr="00BA4644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AE375F" w:rsidTr="00AE375F">
        <w:tc>
          <w:tcPr>
            <w:tcW w:w="3108" w:type="dxa"/>
          </w:tcPr>
          <w:p w:rsidR="00AF554A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подпункт "в" </w:t>
            </w:r>
          </w:p>
          <w:p w:rsidR="00AE375F" w:rsidRPr="00BA4644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</w:tc>
        <w:tc>
          <w:tcPr>
            <w:tcW w:w="3121" w:type="dxa"/>
          </w:tcPr>
          <w:p w:rsidR="00AE375F" w:rsidRPr="00BA4644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представленные документы содержат подчистки и исправления текста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Указывается исчерпывающий перечень документов, содержащих</w:t>
            </w:r>
          </w:p>
        </w:tc>
      </w:tr>
      <w:tr w:rsidR="00AE375F" w:rsidTr="00AE375F">
        <w:tc>
          <w:tcPr>
            <w:tcW w:w="3108" w:type="dxa"/>
          </w:tcPr>
          <w:p w:rsidR="00AE375F" w:rsidRPr="00AE375F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"г"</w:t>
            </w:r>
          </w:p>
          <w:p w:rsidR="00AE375F" w:rsidRPr="00AE375F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  <w:p w:rsidR="00AE375F" w:rsidRPr="00BA4644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</w:p>
        </w:tc>
        <w:tc>
          <w:tcPr>
            <w:tcW w:w="3121" w:type="dxa"/>
          </w:tcPr>
          <w:p w:rsidR="00AE375F" w:rsidRPr="00BA4644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AE375F" w:rsidTr="00AE375F">
        <w:tc>
          <w:tcPr>
            <w:tcW w:w="3108" w:type="dxa"/>
          </w:tcPr>
          <w:p w:rsidR="00AE375F" w:rsidRPr="00AE375F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"д"</w:t>
            </w:r>
          </w:p>
          <w:p w:rsidR="00AE375F" w:rsidRPr="00AE375F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  <w:p w:rsidR="00AE375F" w:rsidRPr="00BA4644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</w:p>
        </w:tc>
        <w:tc>
          <w:tcPr>
            <w:tcW w:w="3121" w:type="dxa"/>
          </w:tcPr>
          <w:p w:rsidR="00AE375F" w:rsidRPr="00BA4644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</w:t>
            </w:r>
            <w:r w:rsidR="00AF554A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овленных пунктами 2.4-2.6 а</w:t>
            </w: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дминистративного регламента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AE375F" w:rsidTr="00AE375F">
        <w:tc>
          <w:tcPr>
            <w:tcW w:w="3108" w:type="dxa"/>
          </w:tcPr>
          <w:p w:rsidR="00AE375F" w:rsidRPr="00AE375F" w:rsidRDefault="00AE375F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"е"</w:t>
            </w:r>
          </w:p>
          <w:p w:rsidR="00AE375F" w:rsidRPr="00AE375F" w:rsidRDefault="00AF554A" w:rsidP="00AE375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пункта 2.12</w:t>
            </w:r>
            <w:r w:rsidR="00AE375F" w:rsidRPr="00AE375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</w:t>
            </w:r>
          </w:p>
          <w:p w:rsidR="00AE375F" w:rsidRPr="00BA4644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</w:p>
        </w:tc>
        <w:tc>
          <w:tcPr>
            <w:tcW w:w="3121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</w:t>
            </w:r>
            <w:r w:rsidRPr="00AF554A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lastRenderedPageBreak/>
              <w:t>представленных в электронной форме</w:t>
            </w:r>
          </w:p>
        </w:tc>
        <w:tc>
          <w:tcPr>
            <w:tcW w:w="2956" w:type="dxa"/>
          </w:tcPr>
          <w:p w:rsidR="00AE375F" w:rsidRPr="00AF554A" w:rsidRDefault="00AE375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AF554A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B134F" w:rsidRDefault="00AB134F" w:rsidP="00B4404A">
      <w:pPr>
        <w:jc w:val="both"/>
        <w:rPr>
          <w:sz w:val="24"/>
          <w:szCs w:val="24"/>
        </w:rPr>
      </w:pPr>
    </w:p>
    <w:p w:rsidR="00AE375F" w:rsidRDefault="00AE375F" w:rsidP="00B4404A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информируем</w:t>
      </w:r>
    </w:p>
    <w:p w:rsidR="00AE375F" w:rsidRDefault="00AE375F" w:rsidP="00AE375F">
      <w:pPr>
        <w:jc w:val="center"/>
        <w:rPr>
          <w:i/>
          <w:sz w:val="20"/>
          <w:szCs w:val="24"/>
        </w:rPr>
      </w:pPr>
      <w:r w:rsidRPr="00AE375F">
        <w:rPr>
          <w:i/>
          <w:sz w:val="20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AE375F" w:rsidRDefault="00AE375F" w:rsidP="00AE375F">
      <w:pPr>
        <w:jc w:val="center"/>
        <w:rPr>
          <w:i/>
          <w:sz w:val="20"/>
          <w:szCs w:val="24"/>
        </w:rPr>
      </w:pPr>
    </w:p>
    <w:p w:rsidR="00AE375F" w:rsidRDefault="00AE375F" w:rsidP="00AE375F">
      <w:pPr>
        <w:pStyle w:val="af4"/>
        <w:rPr>
          <w:color w:val="000000"/>
          <w:sz w:val="27"/>
          <w:szCs w:val="27"/>
        </w:rPr>
      </w:pPr>
      <w:r w:rsidRPr="00AE375F">
        <w:rPr>
          <w:color w:val="000000"/>
          <w:szCs w:val="27"/>
        </w:rPr>
        <w:t xml:space="preserve">Приложение: </w:t>
      </w:r>
      <w:r>
        <w:rPr>
          <w:color w:val="000000"/>
          <w:sz w:val="27"/>
          <w:szCs w:val="27"/>
        </w:rPr>
        <w:t>_______________________________________________________________</w:t>
      </w:r>
    </w:p>
    <w:p w:rsidR="00AE375F" w:rsidRDefault="00AE375F" w:rsidP="00AE375F">
      <w:pPr>
        <w:pStyle w:val="af4"/>
        <w:jc w:val="center"/>
        <w:rPr>
          <w:i/>
          <w:color w:val="000000"/>
          <w:sz w:val="20"/>
          <w:szCs w:val="27"/>
        </w:rPr>
      </w:pPr>
      <w:r w:rsidRPr="00AE375F">
        <w:rPr>
          <w:i/>
          <w:color w:val="000000"/>
          <w:sz w:val="20"/>
          <w:szCs w:val="27"/>
        </w:rPr>
        <w:t>(прилагаются документы, представленные заявителем)</w:t>
      </w: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12041E" w:rsidRPr="00B4404A" w:rsidRDefault="00186395" w:rsidP="0012041E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186395">
        <w:rPr>
          <w:rFonts w:eastAsia="Times New Roman"/>
          <w:b/>
          <w:color w:val="000000"/>
          <w:sz w:val="24"/>
          <w:szCs w:val="26"/>
          <w:lang w:eastAsia="ru-RU" w:bidi="ru-RU"/>
        </w:rPr>
        <w:lastRenderedPageBreak/>
        <w:t>Приложение № 2</w:t>
      </w:r>
      <w:r w:rsidR="0012041E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12041E" w:rsidRDefault="0012041E" w:rsidP="0012041E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</w:p>
    <w:p w:rsidR="0012041E" w:rsidRDefault="0012041E" w:rsidP="0012041E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12041E" w:rsidRPr="00B4404A" w:rsidRDefault="0012041E" w:rsidP="0012041E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12041E" w:rsidRPr="00B4404A" w:rsidRDefault="0012041E" w:rsidP="0012041E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12041E" w:rsidRPr="00A77468" w:rsidRDefault="0012041E" w:rsidP="0012041E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12041E" w:rsidRDefault="0012041E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600D39" w:rsidRPr="00AE375F" w:rsidRDefault="00600D39" w:rsidP="00600D39">
      <w:pPr>
        <w:pStyle w:val="af4"/>
        <w:jc w:val="center"/>
        <w:rPr>
          <w:i/>
          <w:color w:val="000000"/>
          <w:sz w:val="20"/>
          <w:szCs w:val="27"/>
        </w:rPr>
      </w:pPr>
    </w:p>
    <w:p w:rsidR="00600D39" w:rsidRPr="00B4404A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600D39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 планируемом сносе объекта капитального строительства</w:t>
      </w:r>
    </w:p>
    <w:p w:rsidR="00600D39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600D39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600D39" w:rsidRDefault="00600D39" w:rsidP="00600D39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20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г.</w:t>
      </w:r>
    </w:p>
    <w:p w:rsidR="00600D39" w:rsidRDefault="00600D39" w:rsidP="00600D39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600D39" w:rsidRPr="00CF1501" w:rsidRDefault="00600D39" w:rsidP="00600D39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600D39" w:rsidRPr="00CF1501" w:rsidRDefault="00600D39" w:rsidP="00600D39">
      <w:pPr>
        <w:widowControl w:val="0"/>
        <w:spacing w:after="0" w:line="240" w:lineRule="auto"/>
        <w:ind w:right="220"/>
        <w:jc w:val="center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 </w:t>
      </w:r>
      <w:r w:rsidRPr="00CF1501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(наименование </w:t>
      </w:r>
      <w:r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органа местного </w:t>
      </w:r>
      <w:r w:rsidRPr="00CF1501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самоуправления)</w:t>
      </w:r>
    </w:p>
    <w:p w:rsidR="00600D39" w:rsidRDefault="00600D39" w:rsidP="00600D39">
      <w:pPr>
        <w:widowControl w:val="0"/>
        <w:spacing w:after="444" w:line="206" w:lineRule="exact"/>
        <w:ind w:left="2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9"/>
        <w:gridCol w:w="4315"/>
        <w:gridCol w:w="4787"/>
      </w:tblGrid>
      <w:tr w:rsidR="00600D39" w:rsidTr="00595AEB">
        <w:tc>
          <w:tcPr>
            <w:tcW w:w="9941" w:type="dxa"/>
            <w:gridSpan w:val="3"/>
          </w:tcPr>
          <w:p w:rsidR="00600D39" w:rsidRDefault="00600D39" w:rsidP="00595AE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застройщике, техническом заказчике</w:t>
            </w: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15" w:type="dxa"/>
          </w:tcPr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315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315" w:type="dxa"/>
          </w:tcPr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315" w:type="dxa"/>
          </w:tcPr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15" w:type="dxa"/>
          </w:tcPr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315" w:type="dxa"/>
          </w:tcPr>
          <w:p w:rsidR="00600D39" w:rsidRPr="000F4570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315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1864"/>
        </w:trPr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315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408"/>
        </w:trPr>
        <w:tc>
          <w:tcPr>
            <w:tcW w:w="9941" w:type="dxa"/>
            <w:gridSpan w:val="3"/>
          </w:tcPr>
          <w:p w:rsidR="00600D39" w:rsidRDefault="00600D39" w:rsidP="00600D3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 земельном участке</w:t>
            </w: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315" w:type="dxa"/>
          </w:tcPr>
          <w:p w:rsidR="00600D39" w:rsidRPr="000F4570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 (при наличии)</w:t>
            </w:r>
          </w:p>
        </w:tc>
        <w:tc>
          <w:tcPr>
            <w:tcW w:w="4787" w:type="dxa"/>
          </w:tcPr>
          <w:p w:rsidR="00600D39" w:rsidRDefault="00600D39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Адрес или описание местоположения земельного участка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Сведения о праве застройщика</w:t>
            </w:r>
            <w:r w:rsidRPr="00600D39">
              <w:rPr>
                <w:sz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600D39">
        <w:trPr>
          <w:trHeight w:val="310"/>
        </w:trPr>
        <w:tc>
          <w:tcPr>
            <w:tcW w:w="9941" w:type="dxa"/>
            <w:gridSpan w:val="3"/>
          </w:tcPr>
          <w:p w:rsidR="00600D39" w:rsidRPr="00600D39" w:rsidRDefault="00600D39" w:rsidP="00600D39">
            <w:pPr>
              <w:widowControl w:val="0"/>
              <w:jc w:val="center"/>
              <w:rPr>
                <w:rFonts w:eastAsia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D39">
              <w:rPr>
                <w:rFonts w:eastAsia="Courier New"/>
                <w:bCs/>
                <w:color w:val="000000"/>
                <w:sz w:val="24"/>
                <w:szCs w:val="24"/>
                <w:lang w:eastAsia="ru-RU" w:bidi="ru-RU"/>
              </w:rPr>
              <w:t>3. Сведения об объекте капитального строительства, подлежащем сносу</w:t>
            </w:r>
          </w:p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2"/>
              </w:rPr>
            </w:pPr>
            <w:r w:rsidRPr="00600D39">
              <w:rPr>
                <w:sz w:val="22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2"/>
              </w:rPr>
            </w:pPr>
            <w:r w:rsidRPr="00600D39">
              <w:rPr>
                <w:sz w:val="22"/>
              </w:rPr>
              <w:t>Сведения о праве застройщика</w:t>
            </w:r>
            <w:r w:rsidRPr="00600D39">
              <w:rPr>
                <w:sz w:val="22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2"/>
              </w:rPr>
            </w:pPr>
            <w:r w:rsidRPr="00600D39">
              <w:rPr>
                <w:sz w:val="22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00D39" w:rsidTr="00595AEB">
        <w:trPr>
          <w:trHeight w:val="969"/>
        </w:trPr>
        <w:tc>
          <w:tcPr>
            <w:tcW w:w="839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3.4</w:t>
            </w:r>
          </w:p>
        </w:tc>
        <w:tc>
          <w:tcPr>
            <w:tcW w:w="4315" w:type="dxa"/>
          </w:tcPr>
          <w:p w:rsidR="00600D39" w:rsidRPr="00600D39" w:rsidRDefault="00600D39" w:rsidP="00600D39">
            <w:pPr>
              <w:ind w:left="57" w:right="57"/>
              <w:jc w:val="both"/>
              <w:rPr>
                <w:sz w:val="22"/>
              </w:rPr>
            </w:pPr>
            <w:r w:rsidRPr="00600D39">
              <w:rPr>
                <w:sz w:val="22"/>
              </w:rPr>
              <w:t>Сведения о решении суда или органа местного самоуправления</w:t>
            </w:r>
            <w:r w:rsidRPr="00600D39">
              <w:rPr>
                <w:sz w:val="22"/>
              </w:rP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</w:t>
            </w:r>
            <w:proofErr w:type="gramStart"/>
            <w:r w:rsidRPr="00600D39">
              <w:rPr>
                <w:sz w:val="22"/>
              </w:rPr>
              <w:t>решения</w:t>
            </w:r>
            <w:proofErr w:type="gramEnd"/>
            <w:r w:rsidRPr="00600D39">
              <w:rPr>
                <w:sz w:val="22"/>
              </w:rPr>
              <w:t xml:space="preserve"> либо обязательства)</w:t>
            </w:r>
          </w:p>
        </w:tc>
        <w:tc>
          <w:tcPr>
            <w:tcW w:w="4787" w:type="dxa"/>
          </w:tcPr>
          <w:p w:rsidR="00600D39" w:rsidRDefault="00600D39" w:rsidP="00600D3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 xml:space="preserve">Почтовый адрес и (или) адрес электронной почты для связи:  </w:t>
      </w: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 xml:space="preserve">Настоящим уведомлением </w:t>
      </w:r>
      <w:proofErr w:type="gramStart"/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 xml:space="preserve">я  </w:t>
      </w:r>
      <w:r w:rsidRPr="00764E9F">
        <w:rPr>
          <w:rFonts w:eastAsia="Times New Roman"/>
          <w:i/>
          <w:color w:val="000000"/>
          <w:sz w:val="24"/>
          <w:szCs w:val="26"/>
          <w:lang w:eastAsia="ru-RU" w:bidi="ru-RU"/>
        </w:rPr>
        <w:t>(</w:t>
      </w:r>
      <w:proofErr w:type="gramEnd"/>
      <w:r w:rsidRPr="00764E9F">
        <w:rPr>
          <w:rFonts w:eastAsia="Times New Roman"/>
          <w:i/>
          <w:color w:val="000000"/>
          <w:sz w:val="24"/>
          <w:szCs w:val="26"/>
          <w:lang w:eastAsia="ru-RU" w:bidi="ru-RU"/>
        </w:rPr>
        <w:t>фамилия, имя, отчество (при наличии)</w:t>
      </w:r>
      <w:r>
        <w:rPr>
          <w:rFonts w:eastAsia="Times New Roman"/>
          <w:i/>
          <w:color w:val="000000"/>
          <w:sz w:val="24"/>
          <w:szCs w:val="26"/>
          <w:lang w:eastAsia="ru-RU" w:bidi="ru-RU"/>
        </w:rPr>
        <w:t xml:space="preserve"> </w:t>
      </w: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z w:val="24"/>
          <w:szCs w:val="26"/>
          <w:lang w:eastAsia="ru-RU" w:bidi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64E9F" w:rsidRPr="00764E9F" w:rsidTr="00595AEB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7" w:type="dxa"/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7" w:type="dxa"/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764E9F" w:rsidRPr="00764E9F" w:rsidTr="00595AEB">
        <w:tc>
          <w:tcPr>
            <w:tcW w:w="4082" w:type="dxa"/>
            <w:tcBorders>
              <w:top w:val="single" w:sz="4" w:space="0" w:color="auto"/>
            </w:tcBorders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 xml:space="preserve">(должность, в случае, если застройщиком </w:t>
            </w: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(подпись)</w:t>
            </w:r>
          </w:p>
        </w:tc>
        <w:tc>
          <w:tcPr>
            <w:tcW w:w="227" w:type="dxa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(расшифровка подписи)</w:t>
            </w:r>
          </w:p>
        </w:tc>
      </w:tr>
    </w:tbl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proofErr w:type="gramStart"/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М.П.</w:t>
      </w: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br/>
        <w:t>(</w:t>
      </w:r>
      <w:proofErr w:type="gramEnd"/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при наличии)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К настоящему уведомлению прилагаю следующие документы:</w:t>
      </w:r>
    </w:p>
    <w:p w:rsidR="00764E9F" w:rsidRDefault="00764E9F" w:rsidP="00764E9F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1)</w:t>
      </w:r>
    </w:p>
    <w:p w:rsidR="00764E9F" w:rsidRPr="00764E9F" w:rsidRDefault="00764E9F" w:rsidP="00764E9F">
      <w:pPr>
        <w:widowControl w:val="0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>2)</w:t>
      </w:r>
    </w:p>
    <w:p w:rsidR="00600D39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600D39" w:rsidRDefault="00600D39" w:rsidP="00600D39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Default="00764E9F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Pr="00B4404A" w:rsidRDefault="00186395" w:rsidP="00764E9F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186395">
        <w:rPr>
          <w:rFonts w:eastAsia="Times New Roman"/>
          <w:b/>
          <w:color w:val="000000"/>
          <w:sz w:val="24"/>
          <w:szCs w:val="26"/>
          <w:lang w:eastAsia="ru-RU" w:bidi="ru-RU"/>
        </w:rPr>
        <w:lastRenderedPageBreak/>
        <w:t>Приложение № 3</w:t>
      </w:r>
      <w:r w:rsidR="00764E9F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764E9F" w:rsidRDefault="00764E9F" w:rsidP="00764E9F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</w:p>
    <w:p w:rsidR="00764E9F" w:rsidRDefault="00764E9F" w:rsidP="00764E9F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764E9F" w:rsidRPr="00B4404A" w:rsidRDefault="00764E9F" w:rsidP="00764E9F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764E9F" w:rsidRPr="00B4404A" w:rsidRDefault="00764E9F" w:rsidP="00764E9F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764E9F" w:rsidRPr="00A77468" w:rsidRDefault="00764E9F" w:rsidP="00764E9F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764E9F" w:rsidRDefault="00764E9F" w:rsidP="00764E9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Pr="00AE375F" w:rsidRDefault="00764E9F" w:rsidP="00764E9F">
      <w:pPr>
        <w:pStyle w:val="af4"/>
        <w:jc w:val="center"/>
        <w:rPr>
          <w:i/>
          <w:color w:val="000000"/>
          <w:sz w:val="20"/>
          <w:szCs w:val="27"/>
        </w:rPr>
      </w:pPr>
    </w:p>
    <w:p w:rsidR="00764E9F" w:rsidRPr="00B4404A" w:rsidRDefault="00764E9F" w:rsidP="00764E9F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УВЕДОМЛЕНИЕ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 завершении сноса объекта капитального строительства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764E9F" w:rsidRDefault="00764E9F" w:rsidP="00764E9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20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г.</w:t>
      </w:r>
    </w:p>
    <w:p w:rsidR="00764E9F" w:rsidRDefault="00764E9F" w:rsidP="00764E9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764E9F" w:rsidRPr="00CF1501" w:rsidRDefault="00764E9F" w:rsidP="00764E9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764E9F" w:rsidRPr="00CF1501" w:rsidRDefault="00764E9F" w:rsidP="00764E9F">
      <w:pPr>
        <w:widowControl w:val="0"/>
        <w:spacing w:after="0" w:line="240" w:lineRule="auto"/>
        <w:ind w:right="220"/>
        <w:jc w:val="center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 </w:t>
      </w:r>
      <w:r w:rsidRPr="00CF1501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(наименование </w:t>
      </w:r>
      <w:r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органа местного </w:t>
      </w:r>
      <w:r w:rsidRPr="00CF1501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самоуправления)</w:t>
      </w:r>
    </w:p>
    <w:p w:rsidR="00764E9F" w:rsidRDefault="00764E9F" w:rsidP="00764E9F">
      <w:pPr>
        <w:widowControl w:val="0"/>
        <w:spacing w:after="444" w:line="206" w:lineRule="exact"/>
        <w:ind w:left="220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39"/>
        <w:gridCol w:w="4315"/>
        <w:gridCol w:w="4787"/>
      </w:tblGrid>
      <w:tr w:rsidR="00764E9F" w:rsidTr="00595AEB">
        <w:tc>
          <w:tcPr>
            <w:tcW w:w="9941" w:type="dxa"/>
            <w:gridSpan w:val="3"/>
          </w:tcPr>
          <w:p w:rsidR="00764E9F" w:rsidRDefault="00764E9F" w:rsidP="00595AE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застройщике, техническом заказчике</w:t>
            </w: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315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315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rPr>
          <w:trHeight w:val="1864"/>
        </w:trPr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315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rPr>
          <w:trHeight w:val="408"/>
        </w:trPr>
        <w:tc>
          <w:tcPr>
            <w:tcW w:w="9941" w:type="dxa"/>
            <w:gridSpan w:val="3"/>
          </w:tcPr>
          <w:p w:rsidR="00764E9F" w:rsidRDefault="00764E9F" w:rsidP="00595AE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 земельном участке</w:t>
            </w:r>
          </w:p>
        </w:tc>
      </w:tr>
      <w:tr w:rsidR="00764E9F" w:rsidTr="00595AEB">
        <w:trPr>
          <w:trHeight w:val="969"/>
        </w:trPr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315" w:type="dxa"/>
          </w:tcPr>
          <w:p w:rsidR="00764E9F" w:rsidRPr="000F4570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Кадастровый номер земельного участка (при наличии)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rPr>
          <w:trHeight w:val="969"/>
        </w:trPr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4315" w:type="dxa"/>
          </w:tcPr>
          <w:p w:rsidR="00764E9F" w:rsidRPr="00600D39" w:rsidRDefault="00764E9F" w:rsidP="00595AEB">
            <w:pPr>
              <w:ind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Адрес или описание местоположения земельного участка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rPr>
          <w:trHeight w:val="969"/>
        </w:trPr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4315" w:type="dxa"/>
          </w:tcPr>
          <w:p w:rsidR="00764E9F" w:rsidRPr="00600D39" w:rsidRDefault="00764E9F" w:rsidP="00595AEB">
            <w:pPr>
              <w:ind w:left="57"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Сведения о праве застройщика</w:t>
            </w:r>
            <w:r w:rsidRPr="00600D39">
              <w:rPr>
                <w:sz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64E9F" w:rsidTr="00595AEB">
        <w:trPr>
          <w:trHeight w:val="969"/>
        </w:trPr>
        <w:tc>
          <w:tcPr>
            <w:tcW w:w="839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4315" w:type="dxa"/>
          </w:tcPr>
          <w:p w:rsidR="00764E9F" w:rsidRPr="00600D39" w:rsidRDefault="00764E9F" w:rsidP="00595AEB">
            <w:pPr>
              <w:ind w:left="57" w:right="57"/>
              <w:jc w:val="both"/>
              <w:rPr>
                <w:sz w:val="24"/>
              </w:rPr>
            </w:pPr>
            <w:r w:rsidRPr="00600D39">
              <w:rPr>
                <w:sz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87" w:type="dxa"/>
          </w:tcPr>
          <w:p w:rsidR="00764E9F" w:rsidRDefault="00764E9F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 w:bidi="ru-RU"/>
        </w:rPr>
      </w:pPr>
      <w:r w:rsidRPr="00764E9F">
        <w:rPr>
          <w:rFonts w:eastAsia="Times New Roman"/>
          <w:bCs/>
          <w:color w:val="000000"/>
          <w:sz w:val="24"/>
          <w:szCs w:val="24"/>
          <w:lang w:eastAsia="ru-RU" w:bidi="ru-RU"/>
        </w:rPr>
        <w:t>Настоящим уведомляю о сносе объекта капитального строительства, указанного в уведомлении о планируемом сносе объекта капитального строительства</w:t>
      </w:r>
      <w:r w:rsidRPr="00764E9F">
        <w:rPr>
          <w:rFonts w:eastAsia="Times New Roman"/>
          <w:bCs/>
          <w:color w:val="000000"/>
          <w:sz w:val="24"/>
          <w:szCs w:val="24"/>
          <w:lang w:eastAsia="ru-RU" w:bidi="ru-RU"/>
        </w:rPr>
        <w:br/>
      </w:r>
      <w:r w:rsidRPr="00764E9F">
        <w:rPr>
          <w:rFonts w:eastAsia="Times New Roman"/>
          <w:bCs/>
          <w:color w:val="000000"/>
          <w:sz w:val="24"/>
          <w:szCs w:val="24"/>
          <w:lang w:eastAsia="ru-RU" w:bidi="ru-RU"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764E9F" w:rsidRPr="00764E9F" w:rsidTr="00595AEB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080" w:type="dxa"/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</w:p>
        </w:tc>
      </w:tr>
    </w:tbl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4"/>
          <w:szCs w:val="26"/>
          <w:lang w:eastAsia="ru-RU" w:bidi="ru-RU"/>
        </w:rPr>
        <w:t>(кадастровый номер объекта капитального строительства (при наличии)</w:t>
      </w: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4"/>
          <w:szCs w:val="26"/>
          <w:lang w:eastAsia="ru-RU" w:bidi="ru-RU"/>
        </w:rPr>
      </w:pP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764E9F" w:rsidRPr="00764E9F" w:rsidTr="00595AEB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E9F" w:rsidRPr="00764E9F" w:rsidRDefault="00764E9F" w:rsidP="00764E9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г.</w:t>
            </w:r>
          </w:p>
        </w:tc>
      </w:tr>
    </w:tbl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(дата направления)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 xml:space="preserve">Почтовый адрес и (или) адрес электронной почты для связи:  </w:t>
      </w: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Настоящим уведомлением я (</w:t>
      </w:r>
      <w:r w:rsidRPr="00764E9F">
        <w:rPr>
          <w:rFonts w:eastAsia="Times New Roman"/>
          <w:i/>
          <w:color w:val="000000"/>
          <w:sz w:val="24"/>
          <w:szCs w:val="26"/>
          <w:lang w:eastAsia="ru-RU" w:bidi="ru-RU"/>
        </w:rPr>
        <w:t>фамилия, имя, отчество (при наличии)</w:t>
      </w:r>
      <w:r>
        <w:rPr>
          <w:rFonts w:eastAsia="Times New Roman"/>
          <w:i/>
          <w:color w:val="000000"/>
          <w:sz w:val="24"/>
          <w:szCs w:val="26"/>
          <w:lang w:eastAsia="ru-RU" w:bidi="ru-RU"/>
        </w:rPr>
        <w:t xml:space="preserve"> </w:t>
      </w: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i/>
          <w:color w:val="000000"/>
          <w:sz w:val="24"/>
          <w:szCs w:val="26"/>
          <w:lang w:eastAsia="ru-RU" w:bidi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764E9F" w:rsidRPr="00764E9F" w:rsidTr="00595AEB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7" w:type="dxa"/>
            <w:vAlign w:val="bottom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227" w:type="dxa"/>
            <w:vAlign w:val="bottom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764E9F" w:rsidRPr="00764E9F" w:rsidTr="00595AEB">
        <w:tc>
          <w:tcPr>
            <w:tcW w:w="4082" w:type="dxa"/>
            <w:tcBorders>
              <w:top w:val="single" w:sz="4" w:space="0" w:color="auto"/>
            </w:tcBorders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 xml:space="preserve">(должность, в случае, если застройщиком </w:t>
            </w: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(подпись)</w:t>
            </w:r>
          </w:p>
        </w:tc>
        <w:tc>
          <w:tcPr>
            <w:tcW w:w="227" w:type="dxa"/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64E9F" w:rsidRPr="00764E9F" w:rsidRDefault="00764E9F" w:rsidP="00595AEB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</w:pPr>
            <w:r w:rsidRPr="00764E9F">
              <w:rPr>
                <w:rFonts w:eastAsia="Times New Roman"/>
                <w:color w:val="000000"/>
                <w:sz w:val="26"/>
                <w:szCs w:val="26"/>
                <w:lang w:eastAsia="ru-RU" w:bidi="ru-RU"/>
              </w:rPr>
              <w:t>(расшифровка подписи)</w:t>
            </w:r>
          </w:p>
        </w:tc>
      </w:tr>
    </w:tbl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764E9F" w:rsidRPr="00764E9F" w:rsidRDefault="00764E9F" w:rsidP="00764E9F">
      <w:pPr>
        <w:widowControl w:val="0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 w:bidi="ru-RU"/>
        </w:rPr>
      </w:pPr>
      <w:proofErr w:type="gramStart"/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М.П.</w:t>
      </w:r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br/>
        <w:t>(</w:t>
      </w:r>
      <w:proofErr w:type="gramEnd"/>
      <w:r w:rsidRPr="00764E9F">
        <w:rPr>
          <w:rFonts w:eastAsia="Times New Roman"/>
          <w:color w:val="000000"/>
          <w:sz w:val="26"/>
          <w:szCs w:val="26"/>
          <w:lang w:eastAsia="ru-RU" w:bidi="ru-RU"/>
        </w:rPr>
        <w:t>при наличии)</w:t>
      </w:r>
    </w:p>
    <w:p w:rsidR="00764E9F" w:rsidRDefault="00764E9F" w:rsidP="00764E9F">
      <w:pPr>
        <w:widowControl w:val="0"/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764E9F" w:rsidRDefault="00764E9F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764E9F" w:rsidRDefault="00764E9F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AF554A" w:rsidRPr="00B4404A" w:rsidRDefault="00186395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Приложение № 4</w:t>
      </w:r>
      <w:r w:rsidR="00AF554A"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AF554A" w:rsidRDefault="00AF554A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</w:p>
    <w:p w:rsidR="00AF554A" w:rsidRDefault="00AF554A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AF554A" w:rsidRPr="00B4404A" w:rsidRDefault="00AF554A" w:rsidP="00AF554A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AF554A" w:rsidRPr="00B4404A" w:rsidRDefault="00AF554A" w:rsidP="00AF554A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AF554A" w:rsidRPr="00A77468" w:rsidRDefault="00AF554A" w:rsidP="00AF554A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AF554A" w:rsidRPr="00A77468" w:rsidRDefault="00AF554A" w:rsidP="00AF554A">
      <w:pPr>
        <w:widowControl w:val="0"/>
        <w:tabs>
          <w:tab w:val="left" w:leader="underscore" w:pos="8314"/>
        </w:tabs>
        <w:spacing w:after="0" w:line="240" w:lineRule="exact"/>
        <w:ind w:left="338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Кому</w:t>
      </w: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ab/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(фамилия, имя, отчество (при наличии) застройщика, </w:t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ОГРНИП (для физического лица, зарегистрированного</w:t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в качестве индивидуального предпринимателя) – </w:t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для физического лица, полное наименование застройщика,</w:t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ИНН</w:t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footnoteReference w:id="2"/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, ОГРН - для юридического лица почтовый индекс и адрес, </w:t>
      </w:r>
    </w:p>
    <w:p w:rsidR="00AF554A" w:rsidRPr="00B4404A" w:rsidRDefault="00AF554A" w:rsidP="00AF554A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телефон, адрес электронной почты застройщика)</w:t>
      </w:r>
    </w:p>
    <w:p w:rsidR="00AF554A" w:rsidRPr="00AE375F" w:rsidRDefault="00AF554A" w:rsidP="00AE375F">
      <w:pPr>
        <w:pStyle w:val="af4"/>
        <w:jc w:val="center"/>
        <w:rPr>
          <w:i/>
          <w:color w:val="000000"/>
          <w:sz w:val="20"/>
          <w:szCs w:val="27"/>
        </w:rPr>
      </w:pPr>
    </w:p>
    <w:p w:rsidR="00AF554A" w:rsidRPr="00B440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ОТКАЗ</w:t>
      </w:r>
    </w:p>
    <w:p w:rsidR="00AF55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в предоставлении муниципальной услуги</w:t>
      </w:r>
      <w:r w:rsidR="00186395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 1</w:t>
      </w:r>
    </w:p>
    <w:p w:rsidR="00AF55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F554A" w:rsidRDefault="00AF554A" w:rsidP="00AF554A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</w:p>
    <w:p w:rsidR="00AF554A" w:rsidRDefault="00AF554A" w:rsidP="00AF554A">
      <w:pPr>
        <w:widowControl w:val="0"/>
        <w:pBdr>
          <w:bottom w:val="single" w:sz="12" w:space="1" w:color="auto"/>
        </w:pBdr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</w:p>
    <w:p w:rsidR="00AF554A" w:rsidRDefault="00AF554A" w:rsidP="00AF554A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  <w:r w:rsidRPr="00B4404A">
        <w:rPr>
          <w:rFonts w:eastAsia="Times New Roman"/>
          <w:i/>
          <w:color w:val="000000"/>
          <w:sz w:val="22"/>
          <w:szCs w:val="24"/>
          <w:lang w:eastAsia="ru-RU" w:bidi="ru-RU"/>
        </w:rPr>
        <w:t>(наименование органа местного самоуправления)</w:t>
      </w:r>
    </w:p>
    <w:p w:rsidR="0026269F" w:rsidRDefault="0026269F" w:rsidP="00AF554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AF554A" w:rsidRPr="0026269F" w:rsidRDefault="0026269F" w:rsidP="00AF554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ab/>
        <w:t xml:space="preserve">        </w:t>
      </w:r>
      <w:r w:rsidR="00AF554A" w:rsidRPr="0026269F">
        <w:rPr>
          <w:rFonts w:eastAsia="Times New Roman"/>
          <w:color w:val="000000"/>
          <w:sz w:val="24"/>
          <w:szCs w:val="26"/>
          <w:lang w:eastAsia="ru-RU" w:bidi="ru-RU"/>
        </w:rPr>
        <w:t>По результатам рассмотрения уведомления о планируемом сносе объекта капитального строительства</w:t>
      </w: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 о</w:t>
      </w:r>
      <w:r w:rsidR="00AF554A" w:rsidRPr="0026269F">
        <w:rPr>
          <w:rFonts w:eastAsia="Times New Roman"/>
          <w:color w:val="000000"/>
          <w:sz w:val="24"/>
          <w:szCs w:val="26"/>
          <w:lang w:eastAsia="ru-RU" w:bidi="ru-RU"/>
        </w:rPr>
        <w:t>т _____________ принято решение об отказе в предоставлении муниципальной услуги.</w:t>
      </w:r>
    </w:p>
    <w:p w:rsidR="00AF554A" w:rsidRDefault="00AF554A" w:rsidP="00AF554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Style w:val="af3"/>
        <w:tblW w:w="0" w:type="auto"/>
        <w:tblInd w:w="160" w:type="dxa"/>
        <w:tblLook w:val="04A0" w:firstRow="1" w:lastRow="0" w:firstColumn="1" w:lastColumn="0" w:noHBand="0" w:noVBand="1"/>
      </w:tblPr>
      <w:tblGrid>
        <w:gridCol w:w="3100"/>
        <w:gridCol w:w="3093"/>
        <w:gridCol w:w="2992"/>
      </w:tblGrid>
      <w:tr w:rsidR="00AF554A" w:rsidTr="0026269F">
        <w:tc>
          <w:tcPr>
            <w:tcW w:w="3100" w:type="dxa"/>
          </w:tcPr>
          <w:p w:rsidR="00AF554A" w:rsidRDefault="00AF554A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№ 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пункта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административного регламента</w:t>
            </w:r>
          </w:p>
        </w:tc>
        <w:tc>
          <w:tcPr>
            <w:tcW w:w="3093" w:type="dxa"/>
          </w:tcPr>
          <w:p w:rsidR="00AF554A" w:rsidRDefault="00AF554A" w:rsidP="00AF554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Наименование основания для отказа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в предоставлении муниципальной услуги в соответствии с а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2992" w:type="dxa"/>
          </w:tcPr>
          <w:p w:rsidR="00AF554A" w:rsidRPr="00651AFB" w:rsidRDefault="00AF554A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AF554A" w:rsidRPr="00651AFB" w:rsidRDefault="00AF554A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предоставлении муниципальной услуги</w:t>
            </w:r>
          </w:p>
          <w:p w:rsidR="00AF554A" w:rsidRDefault="00AF554A" w:rsidP="0026269F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AF554A" w:rsidTr="0026269F">
        <w:tc>
          <w:tcPr>
            <w:tcW w:w="3100" w:type="dxa"/>
          </w:tcPr>
          <w:p w:rsidR="0026269F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1</w:t>
            </w:r>
          </w:p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Пункта 2.11 </w:t>
            </w:r>
          </w:p>
        </w:tc>
        <w:tc>
          <w:tcPr>
            <w:tcW w:w="3093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0D0B3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</w:tc>
        <w:tc>
          <w:tcPr>
            <w:tcW w:w="2992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BA4644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Указываются вывода основания такого</w:t>
            </w:r>
          </w:p>
        </w:tc>
      </w:tr>
      <w:tr w:rsidR="00AF554A" w:rsidTr="0026269F">
        <w:tc>
          <w:tcPr>
            <w:tcW w:w="3100" w:type="dxa"/>
          </w:tcPr>
          <w:p w:rsidR="0026269F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2</w:t>
            </w:r>
          </w:p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пункта 2.11.</w:t>
            </w:r>
          </w:p>
        </w:tc>
        <w:tc>
          <w:tcPr>
            <w:tcW w:w="3093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0D0B3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отсутствие документов (сведений), предусмотренных нормативными правовыми актами Российской </w:t>
            </w:r>
            <w:r w:rsidRPr="000D0B3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Федерации;</w:t>
            </w:r>
          </w:p>
        </w:tc>
        <w:tc>
          <w:tcPr>
            <w:tcW w:w="2992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BA4644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lastRenderedPageBreak/>
              <w:t>Указываются вывода основания такого</w:t>
            </w:r>
          </w:p>
        </w:tc>
      </w:tr>
      <w:tr w:rsidR="00AF554A" w:rsidTr="0026269F">
        <w:tc>
          <w:tcPr>
            <w:tcW w:w="3100" w:type="dxa"/>
          </w:tcPr>
          <w:p w:rsidR="0026269F" w:rsidRPr="0026269F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lastRenderedPageBreak/>
              <w:t>Подпункт</w:t>
            </w: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3</w:t>
            </w:r>
          </w:p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пункта 2.11.</w:t>
            </w:r>
          </w:p>
        </w:tc>
        <w:tc>
          <w:tcPr>
            <w:tcW w:w="3093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0D0B3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заявитель не является правообладателем объекта капитального строительства;</w:t>
            </w:r>
          </w:p>
        </w:tc>
        <w:tc>
          <w:tcPr>
            <w:tcW w:w="2992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Указываются вывода основания такого</w:t>
            </w:r>
          </w:p>
        </w:tc>
      </w:tr>
      <w:tr w:rsidR="00AF554A" w:rsidTr="0026269F">
        <w:tc>
          <w:tcPr>
            <w:tcW w:w="3100" w:type="dxa"/>
          </w:tcPr>
          <w:p w:rsidR="0026269F" w:rsidRPr="0026269F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</w:t>
            </w:r>
            <w:r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4</w:t>
            </w:r>
          </w:p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пункта 2.11.</w:t>
            </w:r>
          </w:p>
        </w:tc>
        <w:tc>
          <w:tcPr>
            <w:tcW w:w="3093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0D0B3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уведомление о сносе содержит сведения об объекте, который не является объектом капитального строительства.</w:t>
            </w:r>
          </w:p>
        </w:tc>
        <w:tc>
          <w:tcPr>
            <w:tcW w:w="2992" w:type="dxa"/>
          </w:tcPr>
          <w:p w:rsidR="00AF554A" w:rsidRPr="00BA4644" w:rsidRDefault="0026269F" w:rsidP="0026269F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26269F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Указываются вывода основания такого</w:t>
            </w:r>
          </w:p>
        </w:tc>
      </w:tr>
    </w:tbl>
    <w:p w:rsidR="00AF554A" w:rsidRPr="009A474A" w:rsidRDefault="00AF554A" w:rsidP="00AF554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AF554A" w:rsidRPr="00B4404A" w:rsidRDefault="00AF554A" w:rsidP="00AF554A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</w:p>
    <w:p w:rsidR="0026269F" w:rsidRDefault="0026269F" w:rsidP="0026269F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Вы вправе повторно обратиться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с уведомлением</w:t>
      </w:r>
      <w:r w:rsidRPr="0026269F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о планируемом сносе объе</w:t>
      </w:r>
      <w:r w:rsidR="00D11971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кта капитального строительства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после устранения указанных нарушений.</w:t>
      </w:r>
    </w:p>
    <w:p w:rsidR="0026269F" w:rsidRDefault="0026269F" w:rsidP="0026269F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26269F" w:rsidRDefault="0026269F" w:rsidP="0026269F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Данный отказ может быть обжалован в досудебном порядке путем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направления жалобы в _____________________________________________________,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а также в судебном порядке.</w:t>
      </w:r>
    </w:p>
    <w:p w:rsidR="0026269F" w:rsidRDefault="0026269F" w:rsidP="0026269F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26269F" w:rsidRPr="00BA4644" w:rsidRDefault="0026269F" w:rsidP="0026269F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Дополнительно информируем: __________________________________________</w:t>
      </w:r>
    </w:p>
    <w:p w:rsidR="0026269F" w:rsidRDefault="0026269F" w:rsidP="0026269F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(указывается информация, необходим</w:t>
      </w:r>
      <w:r w:rsidR="00D11971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 xml:space="preserve">ая для устранения причин отказа, </w:t>
      </w: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а также иная дополнительная информация при наличии)</w:t>
      </w:r>
    </w:p>
    <w:p w:rsidR="0026269F" w:rsidRDefault="0026269F" w:rsidP="0026269F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26269F" w:rsidRDefault="0026269F" w:rsidP="0026269F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26269F" w:rsidRDefault="0026269F" w:rsidP="0026269F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26269F" w:rsidRPr="0026269F" w:rsidRDefault="0026269F" w:rsidP="0026269F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>__________________   _________________          _____________________        ______</w:t>
      </w:r>
      <w:proofErr w:type="gramStart"/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_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>(</w:t>
      </w:r>
      <w:proofErr w:type="gramEnd"/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должность)     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(подпись)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(фамилия, имя, отчество (при наличии)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          (дата)</w:t>
      </w:r>
    </w:p>
    <w:p w:rsidR="0026269F" w:rsidRPr="000D0B31" w:rsidRDefault="0026269F" w:rsidP="0026269F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26269F" w:rsidRPr="000D0B31" w:rsidRDefault="0026269F" w:rsidP="0026269F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</w:p>
    <w:p w:rsidR="0026269F" w:rsidRPr="000D0B31" w:rsidRDefault="0026269F" w:rsidP="0026269F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</w:p>
    <w:p w:rsidR="00AF55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D11971" w:rsidRPr="00B4404A" w:rsidRDefault="00D11971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Приложение № 5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D11971" w:rsidRDefault="00D11971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</w:t>
      </w:r>
      <w:proofErr w:type="gramStart"/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предоставлению 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муниципальной</w:t>
      </w:r>
      <w:proofErr w:type="gramEnd"/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D11971" w:rsidRPr="00B4404A" w:rsidRDefault="00D11971" w:rsidP="00D11971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D11971" w:rsidRPr="00B4404A" w:rsidRDefault="00D11971" w:rsidP="00D11971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Pr="00A77468" w:rsidRDefault="00D11971" w:rsidP="00D11971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D11971" w:rsidRPr="00A77468" w:rsidRDefault="00D11971" w:rsidP="00D11971">
      <w:pPr>
        <w:widowControl w:val="0"/>
        <w:tabs>
          <w:tab w:val="left" w:leader="underscore" w:pos="8314"/>
        </w:tabs>
        <w:spacing w:after="0" w:line="240" w:lineRule="exact"/>
        <w:ind w:left="338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>Кому</w:t>
      </w:r>
      <w:r w:rsidRPr="00A77468">
        <w:rPr>
          <w:rFonts w:eastAsia="Times New Roman"/>
          <w:color w:val="000000"/>
          <w:sz w:val="23"/>
          <w:szCs w:val="23"/>
          <w:lang w:eastAsia="ru-RU" w:bidi="ru-RU"/>
        </w:rPr>
        <w:tab/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(фамилия, имя, отчество (при наличии) застройщика, </w:t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ОГРНИП (для физического лица, зарегистрированного</w:t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в качестве индивидуального предпринимателя) – </w:t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для физического лица, полное наименование застройщика,</w:t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 ИНН</w:t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footnoteReference w:id="3"/>
      </w: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 xml:space="preserve">, ОГРН - для юридического лица почтовый индекс и адрес, </w:t>
      </w:r>
    </w:p>
    <w:p w:rsidR="00D11971" w:rsidRPr="00B4404A" w:rsidRDefault="00D11971" w:rsidP="00D11971">
      <w:pPr>
        <w:widowControl w:val="0"/>
        <w:spacing w:after="0" w:line="240" w:lineRule="exact"/>
        <w:ind w:right="278"/>
        <w:jc w:val="right"/>
        <w:rPr>
          <w:rFonts w:eastAsia="Times New Roman"/>
          <w:i/>
          <w:color w:val="000000"/>
          <w:sz w:val="19"/>
          <w:szCs w:val="19"/>
          <w:lang w:eastAsia="ru-RU" w:bidi="ru-RU"/>
        </w:rPr>
      </w:pPr>
      <w:r w:rsidRPr="00B4404A">
        <w:rPr>
          <w:rFonts w:eastAsia="Times New Roman"/>
          <w:i/>
          <w:color w:val="000000"/>
          <w:sz w:val="19"/>
          <w:szCs w:val="19"/>
          <w:lang w:eastAsia="ru-RU" w:bidi="ru-RU"/>
        </w:rPr>
        <w:t>телефон, адрес электронной почты застройщика)</w:t>
      </w:r>
    </w:p>
    <w:p w:rsidR="00D11971" w:rsidRPr="00AE375F" w:rsidRDefault="00D11971" w:rsidP="00D11971">
      <w:pPr>
        <w:pStyle w:val="af4"/>
        <w:jc w:val="center"/>
        <w:rPr>
          <w:i/>
          <w:color w:val="000000"/>
          <w:sz w:val="20"/>
          <w:szCs w:val="27"/>
        </w:rPr>
      </w:pPr>
    </w:p>
    <w:p w:rsidR="00D11971" w:rsidRPr="00B4404A" w:rsidRDefault="00D11971" w:rsidP="00D11971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ОТКАЗ</w:t>
      </w:r>
    </w:p>
    <w:p w:rsidR="00D11971" w:rsidRPr="00D11971" w:rsidRDefault="00D11971" w:rsidP="00D11971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>в предоставлении муниципальной услуги</w:t>
      </w:r>
      <w:r w:rsidR="00186395">
        <w:rPr>
          <w:rFonts w:eastAsia="Times New Roman"/>
          <w:b/>
          <w:bCs/>
          <w:color w:val="000000"/>
          <w:sz w:val="24"/>
          <w:szCs w:val="24"/>
          <w:lang w:eastAsia="ru-RU" w:bidi="ru-RU"/>
        </w:rPr>
        <w:t xml:space="preserve"> 2</w:t>
      </w:r>
    </w:p>
    <w:p w:rsidR="00D11971" w:rsidRDefault="00D11971" w:rsidP="00D11971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</w:p>
    <w:p w:rsidR="00D11971" w:rsidRDefault="00D11971" w:rsidP="00D11971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  <w:r>
        <w:rPr>
          <w:rFonts w:eastAsia="Times New Roman"/>
          <w:i/>
          <w:color w:val="000000"/>
          <w:sz w:val="22"/>
          <w:szCs w:val="24"/>
          <w:lang w:eastAsia="ru-RU" w:bidi="ru-RU"/>
        </w:rPr>
        <w:t>_____________________________________________________________________________________</w:t>
      </w:r>
      <w:r w:rsidR="00600D39">
        <w:rPr>
          <w:rFonts w:eastAsia="Times New Roman"/>
          <w:i/>
          <w:color w:val="000000"/>
          <w:sz w:val="22"/>
          <w:szCs w:val="24"/>
          <w:lang w:eastAsia="ru-RU" w:bidi="ru-RU"/>
        </w:rPr>
        <w:t xml:space="preserve"> </w:t>
      </w:r>
      <w:r w:rsidRPr="00B4404A">
        <w:rPr>
          <w:rFonts w:eastAsia="Times New Roman"/>
          <w:i/>
          <w:color w:val="000000"/>
          <w:sz w:val="22"/>
          <w:szCs w:val="24"/>
          <w:lang w:eastAsia="ru-RU" w:bidi="ru-RU"/>
        </w:rPr>
        <w:t>(наименование органа местного самоуправления)</w:t>
      </w:r>
    </w:p>
    <w:p w:rsidR="00D11971" w:rsidRDefault="00D11971" w:rsidP="00D11971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Pr="0026269F" w:rsidRDefault="00D11971" w:rsidP="00D11971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ab/>
        <w:t xml:space="preserve">        </w:t>
      </w:r>
      <w:r w:rsidRPr="0026269F">
        <w:rPr>
          <w:rFonts w:eastAsia="Times New Roman"/>
          <w:color w:val="000000"/>
          <w:sz w:val="24"/>
          <w:szCs w:val="26"/>
          <w:lang w:eastAsia="ru-RU" w:bidi="ru-RU"/>
        </w:rPr>
        <w:t xml:space="preserve">По результатам рассмотрения уведомления о </w:t>
      </w:r>
      <w:r>
        <w:rPr>
          <w:rFonts w:eastAsia="Times New Roman"/>
          <w:color w:val="000000"/>
          <w:sz w:val="24"/>
          <w:szCs w:val="26"/>
          <w:lang w:eastAsia="ru-RU" w:bidi="ru-RU"/>
        </w:rPr>
        <w:t>завершении сноса</w:t>
      </w:r>
      <w:r w:rsidRPr="0026269F">
        <w:rPr>
          <w:rFonts w:eastAsia="Times New Roman"/>
          <w:color w:val="000000"/>
          <w:sz w:val="24"/>
          <w:szCs w:val="26"/>
          <w:lang w:eastAsia="ru-RU" w:bidi="ru-RU"/>
        </w:rPr>
        <w:t xml:space="preserve"> объекта капитального строительства</w:t>
      </w: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 о</w:t>
      </w:r>
      <w:r w:rsidRPr="0026269F">
        <w:rPr>
          <w:rFonts w:eastAsia="Times New Roman"/>
          <w:color w:val="000000"/>
          <w:sz w:val="24"/>
          <w:szCs w:val="26"/>
          <w:lang w:eastAsia="ru-RU" w:bidi="ru-RU"/>
        </w:rPr>
        <w:t>т _____________ принято решение об отказе в предоставлении муниципальной услуги.</w:t>
      </w:r>
    </w:p>
    <w:p w:rsidR="00D11971" w:rsidRDefault="00D11971" w:rsidP="00D11971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tbl>
      <w:tblPr>
        <w:tblStyle w:val="af3"/>
        <w:tblW w:w="0" w:type="auto"/>
        <w:tblInd w:w="160" w:type="dxa"/>
        <w:tblLook w:val="04A0" w:firstRow="1" w:lastRow="0" w:firstColumn="1" w:lastColumn="0" w:noHBand="0" w:noVBand="1"/>
      </w:tblPr>
      <w:tblGrid>
        <w:gridCol w:w="3100"/>
        <w:gridCol w:w="3093"/>
        <w:gridCol w:w="2992"/>
      </w:tblGrid>
      <w:tr w:rsidR="00D11971" w:rsidTr="00595AEB">
        <w:tc>
          <w:tcPr>
            <w:tcW w:w="3100" w:type="dxa"/>
          </w:tcPr>
          <w:p w:rsidR="00D11971" w:rsidRDefault="00D11971" w:rsidP="00595AE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№ 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пункта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административного регламента</w:t>
            </w:r>
          </w:p>
        </w:tc>
        <w:tc>
          <w:tcPr>
            <w:tcW w:w="3093" w:type="dxa"/>
          </w:tcPr>
          <w:p w:rsidR="00D11971" w:rsidRDefault="00D11971" w:rsidP="00595AE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Наименование основания для отказа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в предоставлении муниципальной услуги в соответствии с а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2992" w:type="dxa"/>
          </w:tcPr>
          <w:p w:rsidR="00D11971" w:rsidRPr="00651AFB" w:rsidRDefault="00D11971" w:rsidP="00595AE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D11971" w:rsidRPr="00651AFB" w:rsidRDefault="00D11971" w:rsidP="00595AE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предоставлении муниципальной услуги</w:t>
            </w:r>
          </w:p>
          <w:p w:rsidR="00D11971" w:rsidRDefault="00D11971" w:rsidP="00595AE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D11971" w:rsidTr="00595AEB">
        <w:tc>
          <w:tcPr>
            <w:tcW w:w="3100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1</w:t>
            </w:r>
          </w:p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пункта 2.11.</w:t>
            </w:r>
          </w:p>
        </w:tc>
        <w:tc>
          <w:tcPr>
            <w:tcW w:w="3093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</w:tc>
        <w:tc>
          <w:tcPr>
            <w:tcW w:w="2992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Указываются вывода основания такого</w:t>
            </w:r>
          </w:p>
        </w:tc>
      </w:tr>
      <w:tr w:rsidR="00D11971" w:rsidTr="00595AEB">
        <w:tc>
          <w:tcPr>
            <w:tcW w:w="3100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>Подпункт 2</w:t>
            </w:r>
          </w:p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  <w:t xml:space="preserve"> пункта 2.11.</w:t>
            </w:r>
          </w:p>
        </w:tc>
        <w:tc>
          <w:tcPr>
            <w:tcW w:w="3093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отсутствие документов (сведений), предусмотренных нормативными правовыми актами Российской Федерации».</w:t>
            </w:r>
          </w:p>
        </w:tc>
        <w:tc>
          <w:tcPr>
            <w:tcW w:w="2992" w:type="dxa"/>
          </w:tcPr>
          <w:p w:rsidR="00D11971" w:rsidRPr="00D11971" w:rsidRDefault="00D11971" w:rsidP="00595AEB">
            <w:pPr>
              <w:widowControl w:val="0"/>
              <w:jc w:val="center"/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</w:pPr>
            <w:r w:rsidRPr="00D11971">
              <w:rPr>
                <w:rFonts w:eastAsia="Times New Roman"/>
                <w:bCs/>
                <w:i/>
                <w:color w:val="000000"/>
                <w:sz w:val="24"/>
                <w:szCs w:val="18"/>
                <w:lang w:eastAsia="ru-RU" w:bidi="ru-RU"/>
              </w:rPr>
              <w:t>Указываются вывода основания такого</w:t>
            </w:r>
          </w:p>
        </w:tc>
      </w:tr>
    </w:tbl>
    <w:p w:rsidR="00D11971" w:rsidRPr="009A474A" w:rsidRDefault="00D11971" w:rsidP="00D11971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D11971" w:rsidRPr="00B4404A" w:rsidRDefault="00D11971" w:rsidP="00D11971">
      <w:pPr>
        <w:widowControl w:val="0"/>
        <w:spacing w:after="202" w:line="190" w:lineRule="exact"/>
        <w:jc w:val="center"/>
        <w:rPr>
          <w:rFonts w:eastAsia="Times New Roman"/>
          <w:i/>
          <w:color w:val="000000"/>
          <w:sz w:val="22"/>
          <w:szCs w:val="24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Вы вправе повторно обратиться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с уведомлением</w:t>
      </w:r>
      <w:r w:rsidRPr="0026269F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о 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>завершении сноса</w:t>
      </w:r>
      <w:r w:rsidRPr="0026269F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объе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кта капитального строительства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после устранения указанных нарушений.</w:t>
      </w:r>
    </w:p>
    <w:p w:rsidR="00D11971" w:rsidRDefault="00D11971" w:rsidP="00D11971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Данный отказ может быть обжалован в досудебном порядке путем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направления жалобы в _____________________________________________________,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а также в судебном порядке.</w:t>
      </w:r>
    </w:p>
    <w:p w:rsidR="00D11971" w:rsidRDefault="00D11971" w:rsidP="00D11971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D11971" w:rsidRPr="00BA4644" w:rsidRDefault="00D11971" w:rsidP="00D11971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Дополнительно информируем: __________________________________________</w:t>
      </w:r>
    </w:p>
    <w:p w:rsidR="00D11971" w:rsidRDefault="00D11971" w:rsidP="00D11971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(указывается информация, необходим</w:t>
      </w:r>
      <w:r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 xml:space="preserve">ая для устранения причин отказа, </w:t>
      </w: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а также иная дополнительная информация при наличии)</w:t>
      </w:r>
    </w:p>
    <w:p w:rsidR="00D11971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D11971" w:rsidRPr="0026269F" w:rsidRDefault="00D11971" w:rsidP="00D11971">
      <w:pPr>
        <w:widowControl w:val="0"/>
        <w:spacing w:after="0" w:line="240" w:lineRule="auto"/>
        <w:ind w:left="23" w:right="301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__________________   _________________       </w:t>
      </w:r>
      <w:r w:rsidR="00186395">
        <w:rPr>
          <w:rFonts w:eastAsia="Times New Roman"/>
          <w:color w:val="000000"/>
          <w:sz w:val="24"/>
          <w:szCs w:val="26"/>
          <w:lang w:eastAsia="ru-RU" w:bidi="ru-RU"/>
        </w:rPr>
        <w:t xml:space="preserve">   _____________________      </w:t>
      </w: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_______  </w:t>
      </w:r>
      <w:r w:rsidR="00186395">
        <w:rPr>
          <w:rFonts w:eastAsia="Times New Roman"/>
          <w:color w:val="000000"/>
          <w:sz w:val="24"/>
          <w:szCs w:val="26"/>
          <w:lang w:eastAsia="ru-RU" w:bidi="ru-RU"/>
        </w:rPr>
        <w:t xml:space="preserve">          </w:t>
      </w:r>
      <w:proofErr w:type="gramStart"/>
      <w:r w:rsidR="00186395">
        <w:rPr>
          <w:rFonts w:eastAsia="Times New Roman"/>
          <w:color w:val="000000"/>
          <w:sz w:val="24"/>
          <w:szCs w:val="26"/>
          <w:lang w:eastAsia="ru-RU" w:bidi="ru-RU"/>
        </w:rPr>
        <w:t xml:space="preserve">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>(</w:t>
      </w:r>
      <w:proofErr w:type="gramEnd"/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должность)     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(подпись)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</w:t>
      </w:r>
      <w:r w:rsidR="00186395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>(фамилия, имя, отчество (при наличии)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          </w:t>
      </w:r>
      <w:r w:rsidR="00186395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>(дата)</w:t>
      </w:r>
    </w:p>
    <w:p w:rsidR="00D11971" w:rsidRPr="000D0B31" w:rsidRDefault="00D11971" w:rsidP="00D11971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D11971" w:rsidRPr="000D0B31" w:rsidRDefault="00D11971" w:rsidP="00D11971">
      <w:pPr>
        <w:widowControl w:val="0"/>
        <w:tabs>
          <w:tab w:val="left" w:pos="1349"/>
        </w:tabs>
        <w:spacing w:after="0" w:line="240" w:lineRule="auto"/>
        <w:ind w:right="2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</w:t>
      </w:r>
    </w:p>
    <w:p w:rsidR="00D11971" w:rsidRDefault="00D11971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F55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F554A" w:rsidRPr="00B4404A" w:rsidRDefault="00AF554A" w:rsidP="00AF554A">
      <w:pPr>
        <w:widowControl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 w:bidi="ru-RU"/>
        </w:rPr>
      </w:pPr>
    </w:p>
    <w:p w:rsidR="00AE375F" w:rsidRDefault="00AE375F" w:rsidP="00AE375F">
      <w:pPr>
        <w:jc w:val="center"/>
        <w:rPr>
          <w:i/>
          <w:sz w:val="20"/>
          <w:szCs w:val="24"/>
        </w:rPr>
      </w:pPr>
    </w:p>
    <w:p w:rsidR="003C61AB" w:rsidRDefault="003C61AB" w:rsidP="00AE375F">
      <w:pPr>
        <w:jc w:val="center"/>
        <w:rPr>
          <w:i/>
          <w:sz w:val="20"/>
          <w:szCs w:val="24"/>
        </w:rPr>
      </w:pPr>
    </w:p>
    <w:p w:rsidR="003C61AB" w:rsidRDefault="003C61AB" w:rsidP="00AE375F">
      <w:pPr>
        <w:jc w:val="center"/>
        <w:rPr>
          <w:i/>
          <w:sz w:val="20"/>
          <w:szCs w:val="24"/>
        </w:rPr>
      </w:pPr>
    </w:p>
    <w:p w:rsidR="003C61AB" w:rsidRDefault="003C61AB" w:rsidP="003C61AB">
      <w:pPr>
        <w:rPr>
          <w:i/>
          <w:sz w:val="20"/>
          <w:szCs w:val="24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</w:p>
    <w:p w:rsidR="003C61AB" w:rsidRPr="00B4404A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Приложение № 6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3C61AB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3C61AB" w:rsidRPr="00B4404A" w:rsidRDefault="003C61AB" w:rsidP="003C61A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3C61AB" w:rsidRPr="00B4404A" w:rsidRDefault="003C61AB" w:rsidP="003C61AB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3C61AB" w:rsidRPr="003C61AB" w:rsidRDefault="003C61AB" w:rsidP="003C61AB">
      <w:pPr>
        <w:widowControl w:val="0"/>
        <w:spacing w:after="520" w:line="230" w:lineRule="exact"/>
        <w:ind w:right="140"/>
        <w:jc w:val="right"/>
        <w:rPr>
          <w:rFonts w:eastAsia="Times New Roman"/>
          <w:color w:val="000000"/>
          <w:sz w:val="23"/>
          <w:szCs w:val="23"/>
          <w:lang w:eastAsia="ru-RU" w:bidi="ru-RU"/>
        </w:rPr>
      </w:pPr>
      <w:r>
        <w:rPr>
          <w:rFonts w:eastAsia="Times New Roman"/>
          <w:color w:val="000000"/>
          <w:sz w:val="23"/>
          <w:szCs w:val="23"/>
          <w:lang w:eastAsia="ru-RU" w:bidi="ru-RU"/>
        </w:rPr>
        <w:t>ФОРМА</w:t>
      </w:r>
    </w:p>
    <w:p w:rsidR="003C61AB" w:rsidRDefault="003C61AB" w:rsidP="003C61AB">
      <w:pPr>
        <w:widowControl w:val="0"/>
        <w:spacing w:after="0" w:line="240" w:lineRule="auto"/>
        <w:ind w:left="220"/>
        <w:jc w:val="center"/>
        <w:rPr>
          <w:rFonts w:eastAsia="Times New Roman"/>
          <w:b/>
          <w:bCs/>
          <w:color w:val="000000"/>
          <w:spacing w:val="70"/>
          <w:sz w:val="24"/>
          <w:szCs w:val="26"/>
          <w:lang w:eastAsia="ru-RU" w:bidi="ru-RU"/>
        </w:rPr>
      </w:pPr>
    </w:p>
    <w:p w:rsidR="003C61AB" w:rsidRPr="000105AB" w:rsidRDefault="003C61AB" w:rsidP="003C61AB">
      <w:pPr>
        <w:widowControl w:val="0"/>
        <w:spacing w:after="0" w:line="240" w:lineRule="auto"/>
        <w:ind w:left="220"/>
        <w:jc w:val="center"/>
        <w:rPr>
          <w:rFonts w:eastAsia="Times New Roman"/>
          <w:b/>
          <w:bCs/>
          <w:color w:val="000000"/>
          <w:spacing w:val="70"/>
          <w:sz w:val="24"/>
          <w:szCs w:val="26"/>
          <w:lang w:eastAsia="ru-RU" w:bidi="ru-RU"/>
        </w:rPr>
      </w:pPr>
      <w:r w:rsidRPr="000105AB">
        <w:rPr>
          <w:rFonts w:eastAsia="Times New Roman"/>
          <w:b/>
          <w:bCs/>
          <w:color w:val="000000"/>
          <w:spacing w:val="70"/>
          <w:sz w:val="24"/>
          <w:szCs w:val="26"/>
          <w:lang w:eastAsia="ru-RU" w:bidi="ru-RU"/>
        </w:rPr>
        <w:t>ЗАЯВЛЕНИЕ</w:t>
      </w:r>
    </w:p>
    <w:p w:rsidR="003C61AB" w:rsidRPr="003C61AB" w:rsidRDefault="003C61AB" w:rsidP="003C61AB">
      <w:pPr>
        <w:widowControl w:val="0"/>
        <w:spacing w:after="0" w:line="240" w:lineRule="auto"/>
        <w:ind w:left="220"/>
        <w:jc w:val="center"/>
        <w:rPr>
          <w:rFonts w:eastAsia="Times New Roman"/>
          <w:b/>
          <w:bCs/>
          <w:color w:val="000000"/>
          <w:sz w:val="24"/>
          <w:szCs w:val="26"/>
          <w:lang w:eastAsia="ru-RU" w:bidi="ru-RU"/>
        </w:rPr>
      </w:pPr>
      <w:r w:rsidRPr="000105AB">
        <w:rPr>
          <w:rFonts w:eastAsia="Times New Roman"/>
          <w:b/>
          <w:bCs/>
          <w:color w:val="000000"/>
          <w:spacing w:val="70"/>
          <w:sz w:val="24"/>
          <w:szCs w:val="26"/>
          <w:lang w:eastAsia="ru-RU" w:bidi="ru-RU"/>
        </w:rPr>
        <w:t xml:space="preserve"> </w:t>
      </w:r>
      <w:r w:rsidRPr="000105A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 xml:space="preserve">об исправлении допущенных опечаток и ошибок в </w:t>
      </w:r>
      <w:r w:rsidRPr="003C61A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>документах, выданных</w:t>
      </w:r>
      <w:r w:rsidRPr="003C61A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br/>
        <w:t>в результате предоставления муниципальной услуги</w:t>
      </w:r>
    </w:p>
    <w:p w:rsidR="003C61AB" w:rsidRPr="000105AB" w:rsidRDefault="003C61AB" w:rsidP="003C61AB">
      <w:pPr>
        <w:widowControl w:val="0"/>
        <w:spacing w:after="0" w:line="240" w:lineRule="auto"/>
        <w:ind w:left="220"/>
        <w:jc w:val="center"/>
        <w:rPr>
          <w:rFonts w:eastAsia="Times New Roman"/>
          <w:b/>
          <w:bCs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3C61AB" w:rsidRDefault="003C61AB" w:rsidP="003C61A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"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20</w:t>
      </w:r>
      <w:r w:rsidRPr="00CF1501">
        <w:rPr>
          <w:rFonts w:eastAsia="Times New Roman"/>
          <w:color w:val="000000"/>
          <w:sz w:val="24"/>
          <w:szCs w:val="26"/>
          <w:lang w:eastAsia="ru-RU" w:bidi="ru-RU"/>
        </w:rPr>
        <w:tab/>
        <w:t>г.</w:t>
      </w:r>
    </w:p>
    <w:p w:rsidR="003C61AB" w:rsidRDefault="003C61AB" w:rsidP="003C61A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3C61AB" w:rsidRPr="00CF1501" w:rsidRDefault="003C61AB" w:rsidP="003C61A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3C61AB" w:rsidRPr="003C61AB" w:rsidRDefault="003C61AB" w:rsidP="003C61AB">
      <w:pPr>
        <w:widowControl w:val="0"/>
        <w:spacing w:after="0" w:line="240" w:lineRule="auto"/>
        <w:ind w:right="220"/>
        <w:jc w:val="center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 </w:t>
      </w:r>
      <w:r w:rsidRPr="00CF1501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(наименование </w:t>
      </w:r>
      <w:r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органа местного самоуправления)</w:t>
      </w:r>
    </w:p>
    <w:p w:rsidR="003C61AB" w:rsidRDefault="003C61AB" w:rsidP="003C61AB">
      <w:pPr>
        <w:widowControl w:val="0"/>
        <w:spacing w:after="293" w:line="326" w:lineRule="exact"/>
        <w:ind w:left="20" w:right="280" w:firstLine="600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3C61AB" w:rsidRPr="003C61AB" w:rsidRDefault="003C61AB" w:rsidP="003C61AB">
      <w:pPr>
        <w:widowControl w:val="0"/>
        <w:spacing w:after="293" w:line="326" w:lineRule="exact"/>
        <w:ind w:left="20" w:right="280" w:firstLine="600"/>
        <w:rPr>
          <w:rFonts w:eastAsia="Times New Roman"/>
          <w:color w:val="000000"/>
          <w:sz w:val="24"/>
          <w:szCs w:val="26"/>
          <w:lang w:eastAsia="ru-RU" w:bidi="ru-RU"/>
        </w:rPr>
      </w:pPr>
      <w:r w:rsidRPr="003C61AB">
        <w:rPr>
          <w:rFonts w:eastAsia="Times New Roman"/>
          <w:color w:val="000000"/>
          <w:sz w:val="24"/>
          <w:szCs w:val="26"/>
          <w:lang w:eastAsia="ru-RU" w:bidi="ru-RU"/>
        </w:rPr>
        <w:t xml:space="preserve">Прошу исправить допущенную опечатку/ ошибку в </w:t>
      </w:r>
      <w:r>
        <w:rPr>
          <w:rFonts w:eastAsia="Times New Roman"/>
          <w:color w:val="000000"/>
          <w:sz w:val="24"/>
          <w:szCs w:val="26"/>
          <w:lang w:eastAsia="ru-RU" w:bidi="ru-RU"/>
        </w:rPr>
        <w:t>________________________________</w:t>
      </w:r>
    </w:p>
    <w:p w:rsidR="003C61AB" w:rsidRDefault="003C61AB" w:rsidP="003C61AB">
      <w:pPr>
        <w:widowControl w:val="0"/>
        <w:spacing w:after="0" w:line="240" w:lineRule="auto"/>
        <w:ind w:left="20" w:right="40" w:firstLine="688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4026"/>
        <w:gridCol w:w="425"/>
        <w:gridCol w:w="2306"/>
        <w:gridCol w:w="2486"/>
      </w:tblGrid>
      <w:tr w:rsidR="003C61AB" w:rsidTr="00595AEB">
        <w:tc>
          <w:tcPr>
            <w:tcW w:w="9946" w:type="dxa"/>
            <w:gridSpan w:val="5"/>
          </w:tcPr>
          <w:p w:rsidR="003C61AB" w:rsidRDefault="003C61AB" w:rsidP="00595AE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51" w:type="dxa"/>
            <w:gridSpan w:val="2"/>
          </w:tcPr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451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451" w:type="dxa"/>
            <w:gridSpan w:val="2"/>
          </w:tcPr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451" w:type="dxa"/>
            <w:gridSpan w:val="2"/>
          </w:tcPr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51" w:type="dxa"/>
            <w:gridSpan w:val="2"/>
          </w:tcPr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451" w:type="dxa"/>
            <w:gridSpan w:val="2"/>
          </w:tcPr>
          <w:p w:rsidR="003C61AB" w:rsidRPr="000F4570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451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rPr>
          <w:trHeight w:val="1864"/>
        </w:trPr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451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92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9946" w:type="dxa"/>
            <w:gridSpan w:val="5"/>
          </w:tcPr>
          <w:p w:rsidR="003C61AB" w:rsidRDefault="003C61AB" w:rsidP="003C61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об уведомлении</w:t>
            </w: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</w:tcPr>
          <w:p w:rsidR="003C61AB" w:rsidRDefault="003C61AB" w:rsidP="003C6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Орган (организация), выдавший  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ая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уведомление</w:t>
            </w:r>
          </w:p>
        </w:tc>
        <w:tc>
          <w:tcPr>
            <w:tcW w:w="2731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6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3C61AB" w:rsidTr="00595AEB">
        <w:trPr>
          <w:trHeight w:val="985"/>
        </w:trPr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6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9946" w:type="dxa"/>
            <w:gridSpan w:val="5"/>
          </w:tcPr>
          <w:p w:rsidR="003C61AB" w:rsidRDefault="003C61AB" w:rsidP="003C61A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3. Обоснование для внесения исправлений в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уведомление</w:t>
            </w:r>
          </w:p>
        </w:tc>
      </w:tr>
      <w:tr w:rsidR="003C61AB" w:rsidTr="00595AEB">
        <w:tc>
          <w:tcPr>
            <w:tcW w:w="703" w:type="dxa"/>
          </w:tcPr>
          <w:p w:rsidR="003C61AB" w:rsidRDefault="003C61A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026" w:type="dxa"/>
          </w:tcPr>
          <w:p w:rsidR="003C61AB" w:rsidRDefault="003C61AB" w:rsidP="003C6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указанные в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уведомлении</w:t>
            </w:r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731" w:type="dxa"/>
            <w:gridSpan w:val="2"/>
          </w:tcPr>
          <w:p w:rsidR="003C61AB" w:rsidRDefault="003C61AB" w:rsidP="003C6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которые необходимо указать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уведомлении</w:t>
            </w:r>
          </w:p>
        </w:tc>
        <w:tc>
          <w:tcPr>
            <w:tcW w:w="2486" w:type="dxa"/>
          </w:tcPr>
          <w:p w:rsidR="003C61AB" w:rsidRDefault="003C61AB" w:rsidP="003C61A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Обоснование с указанием реквизита(</w:t>
            </w:r>
            <w:proofErr w:type="spellStart"/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документа(</w:t>
            </w:r>
            <w:proofErr w:type="spellStart"/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0105AB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), документации, на основани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и которых принималось решение </w:t>
            </w:r>
          </w:p>
        </w:tc>
      </w:tr>
    </w:tbl>
    <w:p w:rsidR="003C61AB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3C61AB" w:rsidRPr="00345B77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>Приложение: _____________________________________</w:t>
      </w:r>
    </w:p>
    <w:p w:rsidR="003C61AB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3C61AB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84"/>
        <w:gridCol w:w="1373"/>
      </w:tblGrid>
      <w:tr w:rsidR="003C61AB" w:rsidTr="00595AEB">
        <w:tc>
          <w:tcPr>
            <w:tcW w:w="8784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8784" w:type="dxa"/>
          </w:tcPr>
          <w:p w:rsidR="003C61AB" w:rsidRPr="00345B77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3C61AB" w:rsidRPr="00345B77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3C61AB" w:rsidRPr="00345B77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3C61AB" w:rsidRPr="00345B77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8784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8784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3C61AB" w:rsidRDefault="003C61A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3C61AB" w:rsidTr="00595AEB">
        <w:tc>
          <w:tcPr>
            <w:tcW w:w="10157" w:type="dxa"/>
            <w:gridSpan w:val="2"/>
          </w:tcPr>
          <w:p w:rsidR="003C61AB" w:rsidRPr="00345B77" w:rsidRDefault="003C61AB" w:rsidP="00595AEB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3C61AB" w:rsidRPr="00345B77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3C61AB" w:rsidRDefault="003C61AB" w:rsidP="003C61AB">
      <w:pPr>
        <w:rPr>
          <w:rFonts w:eastAsia="Courier New"/>
          <w:sz w:val="24"/>
          <w:szCs w:val="24"/>
          <w:lang w:eastAsia="ru-RU" w:bidi="ru-RU"/>
        </w:rPr>
      </w:pPr>
    </w:p>
    <w:p w:rsidR="003C61AB" w:rsidRDefault="003C61AB" w:rsidP="003C61A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3C61AB" w:rsidRDefault="003C61AB" w:rsidP="003C61AB">
      <w:pPr>
        <w:spacing w:after="0" w:line="240" w:lineRule="auto"/>
        <w:ind w:firstLine="709"/>
        <w:rPr>
          <w:rFonts w:eastAsia="Courier New"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>____________________             ______________________</w:t>
      </w:r>
    </w:p>
    <w:p w:rsidR="003C61AB" w:rsidRPr="00345B77" w:rsidRDefault="003C61AB" w:rsidP="003C61AB">
      <w:pPr>
        <w:spacing w:after="0" w:line="240" w:lineRule="auto"/>
        <w:ind w:firstLine="709"/>
        <w:rPr>
          <w:rFonts w:eastAsia="Courier New"/>
          <w:i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 xml:space="preserve">            </w:t>
      </w:r>
      <w:r w:rsidRPr="00345B77">
        <w:rPr>
          <w:rFonts w:eastAsia="Courier New"/>
          <w:i/>
          <w:sz w:val="20"/>
          <w:szCs w:val="24"/>
          <w:lang w:eastAsia="ru-RU" w:bidi="ru-RU"/>
        </w:rPr>
        <w:t>(</w:t>
      </w:r>
      <w:proofErr w:type="gramStart"/>
      <w:r w:rsidRPr="00345B77">
        <w:rPr>
          <w:rFonts w:eastAsia="Courier New"/>
          <w:i/>
          <w:sz w:val="20"/>
          <w:szCs w:val="24"/>
          <w:lang w:eastAsia="ru-RU" w:bidi="ru-RU"/>
        </w:rPr>
        <w:t xml:space="preserve">подпись)   </w:t>
      </w:r>
      <w:proofErr w:type="gramEnd"/>
      <w:r w:rsidRPr="00345B77">
        <w:rPr>
          <w:rFonts w:eastAsia="Courier New"/>
          <w:i/>
          <w:sz w:val="20"/>
          <w:szCs w:val="24"/>
          <w:lang w:eastAsia="ru-RU" w:bidi="ru-RU"/>
        </w:rPr>
        <w:t xml:space="preserve">           </w:t>
      </w:r>
      <w:r>
        <w:rPr>
          <w:rFonts w:eastAsia="Courier New"/>
          <w:i/>
          <w:sz w:val="20"/>
          <w:szCs w:val="24"/>
          <w:lang w:eastAsia="ru-RU" w:bidi="ru-RU"/>
        </w:rPr>
        <w:t xml:space="preserve">              </w:t>
      </w:r>
      <w:r w:rsidRPr="00345B77">
        <w:rPr>
          <w:rFonts w:eastAsia="Courier New"/>
          <w:i/>
          <w:sz w:val="20"/>
          <w:szCs w:val="24"/>
          <w:lang w:eastAsia="ru-RU" w:bidi="ru-RU"/>
        </w:rPr>
        <w:t>(фамилия, имя, отчество (при наличии)</w:t>
      </w:r>
    </w:p>
    <w:p w:rsidR="003C61AB" w:rsidRPr="000F4570" w:rsidRDefault="003C61AB" w:rsidP="003C61AB">
      <w:pPr>
        <w:tabs>
          <w:tab w:val="left" w:pos="764"/>
        </w:tabs>
        <w:rPr>
          <w:rFonts w:eastAsia="Courier New"/>
          <w:sz w:val="24"/>
          <w:szCs w:val="24"/>
          <w:lang w:eastAsia="ru-RU" w:bidi="ru-RU"/>
        </w:rPr>
        <w:sectPr w:rsidR="003C61AB" w:rsidRPr="000F4570" w:rsidSect="000105AB">
          <w:footerReference w:type="even" r:id="rId15"/>
          <w:footerReference w:type="default" r:id="rId16"/>
          <w:pgSz w:w="11909" w:h="16838"/>
          <w:pgMar w:top="862" w:right="734" w:bottom="1174" w:left="1008" w:header="0" w:footer="3" w:gutter="0"/>
          <w:pgNumType w:start="1"/>
          <w:cols w:space="720"/>
          <w:noEndnote/>
          <w:docGrid w:linePitch="360"/>
        </w:sectPr>
      </w:pPr>
      <w:r>
        <w:rPr>
          <w:rFonts w:eastAsia="Courier New"/>
          <w:sz w:val="24"/>
          <w:szCs w:val="24"/>
          <w:lang w:eastAsia="ru-RU" w:bidi="ru-RU"/>
        </w:rPr>
        <w:tab/>
      </w:r>
    </w:p>
    <w:p w:rsidR="001C257B" w:rsidRPr="00B4404A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lastRenderedPageBreak/>
        <w:t>Приложение № 7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1C257B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1C257B" w:rsidRPr="00B4404A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1C257B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1C257B" w:rsidRPr="00E7619F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  <w:r w:rsidRPr="00E7619F">
        <w:rPr>
          <w:rFonts w:eastAsia="Times New Roman"/>
          <w:color w:val="000000"/>
          <w:sz w:val="24"/>
          <w:szCs w:val="26"/>
          <w:lang w:eastAsia="ru-RU" w:bidi="ru-RU"/>
        </w:rPr>
        <w:t>ФОРМА</w:t>
      </w:r>
    </w:p>
    <w:p w:rsidR="001C257B" w:rsidRDefault="001C257B" w:rsidP="001C257B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1C257B" w:rsidRPr="009A474A" w:rsidRDefault="001C257B" w:rsidP="001C257B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right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                             Кому: __________________________</w:t>
      </w:r>
    </w:p>
    <w:p w:rsidR="001C257B" w:rsidRPr="00E7619F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  </w:t>
      </w:r>
      <w:r w:rsidRPr="00E7619F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(фамилия, имя, отчество (при наличии) застройщика, ОГРНИП </w:t>
      </w:r>
    </w:p>
    <w:p w:rsidR="001C257B" w:rsidRPr="00E7619F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 w:rsidRPr="00E7619F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(для физического лица, зарегистрированного в качестве индивидуального предпринимателя)</w:t>
      </w:r>
    </w:p>
    <w:p w:rsidR="001C257B" w:rsidRPr="00E7619F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 w:rsidRPr="00E7619F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 xml:space="preserve"> - для физического лица, полное наименование застройщика, ИНН, ОГРН - для юридического лица,</w:t>
      </w:r>
    </w:p>
    <w:p w:rsidR="001C257B" w:rsidRPr="00E7619F" w:rsidRDefault="001C257B" w:rsidP="001C257B">
      <w:pPr>
        <w:widowControl w:val="0"/>
        <w:spacing w:after="0" w:line="240" w:lineRule="auto"/>
        <w:ind w:left="567" w:hanging="567"/>
        <w:jc w:val="right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 w:rsidRPr="00E7619F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почтовый индекс и адрес, телефон, адрес электронной почты)</w:t>
      </w:r>
    </w:p>
    <w:p w:rsidR="001C257B" w:rsidRPr="009A474A" w:rsidRDefault="001C257B" w:rsidP="001C257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1C257B" w:rsidRPr="009A474A">
          <w:footerReference w:type="even" r:id="rId17"/>
          <w:footerReference w:type="default" r:id="rId18"/>
          <w:pgSz w:w="11909" w:h="16838"/>
          <w:pgMar w:top="516" w:right="722" w:bottom="1250" w:left="1005" w:header="0" w:footer="3" w:gutter="0"/>
          <w:pgNumType w:start="192"/>
          <w:cols w:space="720"/>
          <w:noEndnote/>
          <w:docGrid w:linePitch="360"/>
        </w:sectPr>
      </w:pPr>
    </w:p>
    <w:p w:rsidR="001C257B" w:rsidRPr="009A474A" w:rsidRDefault="001C257B" w:rsidP="001C257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C257B" w:rsidRPr="009A474A" w:rsidRDefault="001C257B" w:rsidP="001C257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C257B" w:rsidRPr="009A474A" w:rsidRDefault="001C257B" w:rsidP="001C257B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1C257B" w:rsidRPr="000105AB" w:rsidRDefault="001C257B" w:rsidP="001C257B">
      <w:pPr>
        <w:widowControl w:val="0"/>
        <w:spacing w:after="6" w:line="260" w:lineRule="exact"/>
        <w:ind w:left="160"/>
        <w:jc w:val="center"/>
        <w:rPr>
          <w:rFonts w:eastAsia="Times New Roman"/>
          <w:b/>
          <w:bCs/>
          <w:color w:val="000000"/>
          <w:sz w:val="24"/>
          <w:szCs w:val="26"/>
          <w:lang w:eastAsia="ru-RU" w:bidi="ru-RU"/>
        </w:rPr>
      </w:pPr>
      <w:r w:rsidRPr="000105AB">
        <w:rPr>
          <w:rFonts w:eastAsia="Times New Roman"/>
          <w:b/>
          <w:bCs/>
          <w:color w:val="000000"/>
          <w:spacing w:val="70"/>
          <w:sz w:val="24"/>
          <w:szCs w:val="26"/>
          <w:lang w:eastAsia="ru-RU" w:bidi="ru-RU"/>
        </w:rPr>
        <w:t>РЕШЕНИЕ</w:t>
      </w:r>
    </w:p>
    <w:p w:rsidR="001C257B" w:rsidRPr="000105AB" w:rsidRDefault="001C257B" w:rsidP="001C257B">
      <w:pPr>
        <w:widowControl w:val="0"/>
        <w:spacing w:after="683" w:line="260" w:lineRule="exact"/>
        <w:ind w:left="160"/>
        <w:jc w:val="center"/>
        <w:rPr>
          <w:rFonts w:eastAsia="Times New Roman"/>
          <w:b/>
          <w:bCs/>
          <w:color w:val="000000"/>
          <w:sz w:val="24"/>
          <w:szCs w:val="26"/>
          <w:lang w:eastAsia="ru-RU" w:bidi="ru-RU"/>
        </w:rPr>
      </w:pPr>
      <w:r w:rsidRPr="000105A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 xml:space="preserve">об отказе во внесении исправлений в </w:t>
      </w:r>
      <w:r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 xml:space="preserve">документах, </w:t>
      </w:r>
      <w:r w:rsidRPr="001C257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t>выданных</w:t>
      </w:r>
      <w:r w:rsidRPr="001C257B">
        <w:rPr>
          <w:rFonts w:eastAsia="Times New Roman"/>
          <w:b/>
          <w:bCs/>
          <w:color w:val="000000"/>
          <w:sz w:val="24"/>
          <w:szCs w:val="26"/>
          <w:lang w:eastAsia="ru-RU" w:bidi="ru-RU"/>
        </w:rPr>
        <w:br/>
        <w:t>в результате предоставления муниципальной услуги</w:t>
      </w:r>
    </w:p>
    <w:p w:rsidR="001C257B" w:rsidRDefault="001C257B" w:rsidP="001C257B">
      <w:pPr>
        <w:widowControl w:val="0"/>
        <w:spacing w:after="0" w:line="230" w:lineRule="exact"/>
        <w:ind w:left="160"/>
        <w:jc w:val="center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_______________________________________________________________________________________________________________ </w:t>
      </w:r>
    </w:p>
    <w:p w:rsidR="001C257B" w:rsidRDefault="001C257B" w:rsidP="001C257B">
      <w:pPr>
        <w:widowControl w:val="0"/>
        <w:spacing w:after="0" w:line="230" w:lineRule="exact"/>
        <w:ind w:left="160"/>
        <w:jc w:val="center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 w:rsidRPr="000105AB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самоуправления, организации)</w:t>
      </w:r>
    </w:p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  </w:t>
      </w:r>
    </w:p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12041E" w:rsidRDefault="001C257B" w:rsidP="0012041E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               </w:t>
      </w:r>
      <w:r w:rsidRPr="001C257B">
        <w:rPr>
          <w:rFonts w:eastAsia="Times New Roman"/>
          <w:color w:val="000000"/>
          <w:sz w:val="24"/>
          <w:szCs w:val="24"/>
          <w:lang w:eastAsia="ru-RU" w:bidi="ru-RU"/>
        </w:rPr>
        <w:t>По резу</w:t>
      </w:r>
      <w:r w:rsidR="0012041E">
        <w:rPr>
          <w:rFonts w:eastAsia="Times New Roman"/>
          <w:color w:val="000000"/>
          <w:sz w:val="24"/>
          <w:szCs w:val="24"/>
          <w:lang w:eastAsia="ru-RU" w:bidi="ru-RU"/>
        </w:rPr>
        <w:t>льтатам рассмотрения заявления</w:t>
      </w:r>
      <w:r w:rsidRPr="001C257B">
        <w:rPr>
          <w:rFonts w:eastAsia="Times New Roman"/>
          <w:color w:val="000000"/>
          <w:sz w:val="24"/>
          <w:szCs w:val="24"/>
          <w:lang w:eastAsia="ru-RU" w:bidi="ru-RU"/>
        </w:rPr>
        <w:t xml:space="preserve"> </w:t>
      </w:r>
      <w:r w:rsidR="0012041E" w:rsidRPr="0012041E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об исправлении допущенных опечаток и ошибок в </w:t>
      </w:r>
    </w:p>
    <w:p w:rsidR="0012041E" w:rsidRDefault="0012041E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   документах, выданных </w:t>
      </w:r>
      <w:r w:rsidRPr="0012041E">
        <w:rPr>
          <w:rFonts w:eastAsia="Times New Roman"/>
          <w:bCs/>
          <w:color w:val="000000"/>
          <w:sz w:val="24"/>
          <w:szCs w:val="24"/>
          <w:lang w:eastAsia="ru-RU" w:bidi="ru-RU"/>
        </w:rPr>
        <w:t>в результате предоставления муниципальной услуги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C257B">
        <w:rPr>
          <w:rFonts w:eastAsia="Times New Roman"/>
          <w:color w:val="000000"/>
          <w:sz w:val="24"/>
          <w:szCs w:val="24"/>
          <w:lang w:eastAsia="ru-RU" w:bidi="ru-RU"/>
        </w:rPr>
        <w:t>о</w:t>
      </w:r>
      <w:r w:rsidR="001C257B" w:rsidRPr="001C257B">
        <w:rPr>
          <w:rFonts w:eastAsia="Times New Roman"/>
          <w:color w:val="000000"/>
          <w:sz w:val="24"/>
          <w:szCs w:val="24"/>
          <w:lang w:eastAsia="ru-RU" w:bidi="ru-RU"/>
        </w:rPr>
        <w:t>т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_________</w:t>
      </w:r>
    </w:p>
    <w:p w:rsidR="001C257B" w:rsidRDefault="0012041E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               </w:t>
      </w:r>
      <w:r w:rsidR="001C257B" w:rsidRPr="001C257B">
        <w:rPr>
          <w:rFonts w:eastAsia="Times New Roman"/>
          <w:color w:val="000000"/>
          <w:sz w:val="24"/>
          <w:szCs w:val="24"/>
          <w:lang w:eastAsia="ru-RU" w:bidi="ru-RU"/>
        </w:rPr>
        <w:t xml:space="preserve"> № ___________ принято решение об отказе во внесении </w:t>
      </w:r>
      <w:r w:rsidR="001C257B" w:rsidRPr="001C257B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исправлений </w:t>
      </w:r>
    </w:p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   </w:t>
      </w:r>
      <w:r w:rsidR="0012041E" w:rsidRPr="001C257B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в </w:t>
      </w:r>
      <w:r w:rsidR="0012041E"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документах, </w:t>
      </w:r>
      <w:r w:rsidRPr="001C257B">
        <w:rPr>
          <w:rFonts w:eastAsia="Times New Roman"/>
          <w:bCs/>
          <w:color w:val="000000"/>
          <w:sz w:val="24"/>
          <w:szCs w:val="24"/>
          <w:lang w:eastAsia="ru-RU" w:bidi="ru-RU"/>
        </w:rPr>
        <w:t>выданных в результате предоставления муниципальной услуги</w:t>
      </w: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>.</w:t>
      </w:r>
    </w:p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</w:p>
    <w:tbl>
      <w:tblPr>
        <w:tblStyle w:val="af3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3107"/>
        <w:gridCol w:w="3126"/>
        <w:gridCol w:w="2952"/>
      </w:tblGrid>
      <w:tr w:rsidR="001C257B" w:rsidTr="001C257B">
        <w:tc>
          <w:tcPr>
            <w:tcW w:w="3107" w:type="dxa"/>
          </w:tcPr>
          <w:p w:rsidR="001C257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№ 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пункта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административного регламента</w:t>
            </w:r>
          </w:p>
        </w:tc>
        <w:tc>
          <w:tcPr>
            <w:tcW w:w="3126" w:type="dxa"/>
          </w:tcPr>
          <w:p w:rsidR="001C257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Наименование основания для отказа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во внесении исправлений в соответствии с а</w:t>
            </w: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2952" w:type="dxa"/>
          </w:tcPr>
          <w:p w:rsidR="001C257B" w:rsidRPr="00651AF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651AF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1C257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во внесении исправлений </w:t>
            </w:r>
          </w:p>
        </w:tc>
      </w:tr>
      <w:tr w:rsidR="001C257B" w:rsidTr="001C257B">
        <w:tc>
          <w:tcPr>
            <w:tcW w:w="3107" w:type="dxa"/>
          </w:tcPr>
          <w:p w:rsidR="001C257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3126" w:type="dxa"/>
          </w:tcPr>
          <w:p w:rsidR="001C257B" w:rsidRPr="00651AFB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2952" w:type="dxa"/>
          </w:tcPr>
          <w:p w:rsidR="001C257B" w:rsidRPr="00DC669A" w:rsidRDefault="001C257B" w:rsidP="001C257B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</w:p>
        </w:tc>
      </w:tr>
    </w:tbl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ind w:left="993" w:hanging="993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/>
          <w:bCs/>
          <w:color w:val="000000"/>
          <w:sz w:val="24"/>
          <w:szCs w:val="24"/>
          <w:lang w:eastAsia="ru-RU" w:bidi="ru-RU"/>
        </w:rPr>
        <w:t xml:space="preserve">              </w:t>
      </w:r>
    </w:p>
    <w:p w:rsid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</w:p>
    <w:p w:rsidR="001C257B" w:rsidRPr="001C257B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 w:bidi="ru-RU"/>
        </w:rPr>
      </w:pPr>
    </w:p>
    <w:p w:rsidR="001C257B" w:rsidRPr="009A474A" w:rsidRDefault="001C257B" w:rsidP="001C257B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1C257B" w:rsidRDefault="001C257B" w:rsidP="001C257B">
      <w:pPr>
        <w:widowControl w:val="0"/>
        <w:spacing w:after="0" w:line="230" w:lineRule="exact"/>
        <w:ind w:left="160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868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Вы вправе повторно обратиться с заявлением о 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>внесении</w:t>
      </w:r>
      <w:r w:rsidRPr="000105AB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>исправлений</w:t>
      </w:r>
      <w:r w:rsidRPr="000105AB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в </w:t>
      </w:r>
      <w:r w:rsidR="00621749">
        <w:rPr>
          <w:rFonts w:eastAsia="Times New Roman"/>
          <w:bCs/>
          <w:color w:val="000000"/>
          <w:sz w:val="24"/>
          <w:szCs w:val="18"/>
          <w:lang w:eastAsia="ru-RU" w:bidi="ru-RU"/>
        </w:rPr>
        <w:t>уведомлении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после устранения указанных нарушений.</w:t>
      </w: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708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Данный отказ может быть обжалован в досудебном порядке путем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направления жалобы </w:t>
      </w:r>
    </w:p>
    <w:p w:rsidR="001C257B" w:rsidRDefault="001C257B" w:rsidP="001C257B">
      <w:pPr>
        <w:widowControl w:val="0"/>
        <w:spacing w:after="0" w:line="240" w:lineRule="auto"/>
        <w:ind w:left="708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в _____________________________________________________,</w:t>
      </w:r>
      <w:r>
        <w:rPr>
          <w:rFonts w:eastAsia="Times New Roman"/>
          <w:bCs/>
          <w:color w:val="000000"/>
          <w:sz w:val="24"/>
          <w:szCs w:val="18"/>
          <w:lang w:eastAsia="ru-RU" w:bidi="ru-RU"/>
        </w:rPr>
        <w:t xml:space="preserve"> </w:t>
      </w: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а также в судебном порядке.</w:t>
      </w:r>
    </w:p>
    <w:p w:rsidR="001C257B" w:rsidRDefault="001C257B" w:rsidP="001C257B">
      <w:pPr>
        <w:widowControl w:val="0"/>
        <w:spacing w:after="0" w:line="240" w:lineRule="auto"/>
        <w:ind w:left="160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</w:p>
    <w:p w:rsidR="001C257B" w:rsidRPr="00BA4644" w:rsidRDefault="001C257B" w:rsidP="001C257B">
      <w:pPr>
        <w:widowControl w:val="0"/>
        <w:spacing w:after="0" w:line="240" w:lineRule="auto"/>
        <w:ind w:left="708" w:firstLine="548"/>
        <w:jc w:val="both"/>
        <w:rPr>
          <w:rFonts w:eastAsia="Times New Roman"/>
          <w:bCs/>
          <w:color w:val="000000"/>
          <w:sz w:val="24"/>
          <w:szCs w:val="18"/>
          <w:lang w:eastAsia="ru-RU" w:bidi="ru-RU"/>
        </w:rPr>
      </w:pPr>
      <w:r w:rsidRPr="00BA4644">
        <w:rPr>
          <w:rFonts w:eastAsia="Times New Roman"/>
          <w:bCs/>
          <w:color w:val="000000"/>
          <w:sz w:val="24"/>
          <w:szCs w:val="18"/>
          <w:lang w:eastAsia="ru-RU" w:bidi="ru-RU"/>
        </w:rPr>
        <w:t>Дополнительно информируем: __________________________________________</w:t>
      </w: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(указывается информация, необходимая для устранения причин отказа в</w:t>
      </w:r>
      <w:r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о внесении исправлений</w:t>
      </w: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 xml:space="preserve">, а также </w:t>
      </w: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  <w:r w:rsidRPr="00BA4644">
        <w:rPr>
          <w:rFonts w:eastAsia="Times New Roman"/>
          <w:bCs/>
          <w:i/>
          <w:color w:val="000000"/>
          <w:sz w:val="20"/>
          <w:szCs w:val="18"/>
          <w:lang w:eastAsia="ru-RU" w:bidi="ru-RU"/>
        </w:rPr>
        <w:t>иная дополнительная информация при наличии)</w:t>
      </w: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60"/>
        <w:jc w:val="center"/>
        <w:rPr>
          <w:rFonts w:eastAsia="Times New Roman"/>
          <w:bCs/>
          <w:i/>
          <w:color w:val="000000"/>
          <w:sz w:val="20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23" w:right="301" w:firstLine="720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>__________________   _________________          _____________________        ________</w:t>
      </w:r>
    </w:p>
    <w:p w:rsidR="001C257B" w:rsidRPr="00E7619F" w:rsidRDefault="001C257B" w:rsidP="001C257B">
      <w:pPr>
        <w:widowControl w:val="0"/>
        <w:spacing w:after="0" w:line="240" w:lineRule="auto"/>
        <w:ind w:left="23" w:right="301" w:firstLine="720"/>
        <w:jc w:val="both"/>
        <w:rPr>
          <w:rFonts w:eastAsia="Times New Roman"/>
          <w:i/>
          <w:color w:val="000000"/>
          <w:sz w:val="20"/>
          <w:szCs w:val="26"/>
          <w:lang w:eastAsia="ru-RU" w:bidi="ru-RU"/>
        </w:rPr>
      </w:pPr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 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>(</w:t>
      </w:r>
      <w:proofErr w:type="gramStart"/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должность)   </w:t>
      </w:r>
      <w:proofErr w:type="gramEnd"/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(подпись)                 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</w:t>
      </w:r>
      <w:r w:rsidRPr="00E7619F"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(фамилия, имя, отчество (при наличии)</w:t>
      </w:r>
      <w:r>
        <w:rPr>
          <w:rFonts w:eastAsia="Times New Roman"/>
          <w:i/>
          <w:color w:val="000000"/>
          <w:sz w:val="20"/>
          <w:szCs w:val="26"/>
          <w:lang w:eastAsia="ru-RU" w:bidi="ru-RU"/>
        </w:rPr>
        <w:t xml:space="preserve">      (дата)</w:t>
      </w:r>
    </w:p>
    <w:p w:rsidR="001C257B" w:rsidRPr="009A474A" w:rsidRDefault="001C257B" w:rsidP="001C257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1C257B" w:rsidRPr="009A474A" w:rsidSect="001C257B">
          <w:type w:val="continuous"/>
          <w:pgSz w:w="11909" w:h="16838"/>
          <w:pgMar w:top="0" w:right="0" w:bottom="0" w:left="0" w:header="0" w:footer="6" w:gutter="0"/>
          <w:cols w:space="720"/>
          <w:noEndnote/>
          <w:docGrid w:linePitch="360"/>
        </w:sectPr>
      </w:pPr>
    </w:p>
    <w:p w:rsidR="001C257B" w:rsidRPr="00B4404A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lastRenderedPageBreak/>
        <w:t>Приложение № 8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</w:t>
      </w:r>
    </w:p>
    <w:p w:rsidR="001C257B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к а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дминистративному регламенту по предоставлению 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>муниципальной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 услуги </w:t>
      </w:r>
    </w:p>
    <w:p w:rsidR="001C257B" w:rsidRPr="00B4404A" w:rsidRDefault="001C257B" w:rsidP="001C257B">
      <w:pPr>
        <w:widowControl w:val="0"/>
        <w:spacing w:after="0" w:line="240" w:lineRule="auto"/>
        <w:jc w:val="right"/>
        <w:rPr>
          <w:rFonts w:eastAsia="Times New Roman"/>
          <w:b/>
          <w:color w:val="000000"/>
          <w:sz w:val="24"/>
          <w:szCs w:val="26"/>
          <w:lang w:eastAsia="ru-RU" w:bidi="ru-RU"/>
        </w:rPr>
      </w:pP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«Направление уведомления о планируемом сносе объекта капитального строительства и уведомления о заверш</w:t>
      </w:r>
      <w:r>
        <w:rPr>
          <w:rFonts w:eastAsia="Times New Roman"/>
          <w:b/>
          <w:color w:val="000000"/>
          <w:sz w:val="24"/>
          <w:szCs w:val="26"/>
          <w:lang w:eastAsia="ru-RU" w:bidi="ru-RU"/>
        </w:rPr>
        <w:t xml:space="preserve">ении сноса объекта капитального </w:t>
      </w:r>
      <w:r w:rsidRPr="00B4404A">
        <w:rPr>
          <w:rFonts w:eastAsia="Times New Roman"/>
          <w:b/>
          <w:color w:val="000000"/>
          <w:sz w:val="24"/>
          <w:szCs w:val="26"/>
          <w:lang w:eastAsia="ru-RU" w:bidi="ru-RU"/>
        </w:rPr>
        <w:t>строительства»</w:t>
      </w:r>
    </w:p>
    <w:p w:rsidR="001C257B" w:rsidRDefault="001C257B" w:rsidP="001C257B">
      <w:pPr>
        <w:widowControl w:val="0"/>
        <w:spacing w:after="0" w:line="240" w:lineRule="auto"/>
        <w:ind w:right="278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</w:p>
    <w:p w:rsidR="001C257B" w:rsidRPr="00DC669A" w:rsidRDefault="001C257B" w:rsidP="001C257B">
      <w:pPr>
        <w:widowControl w:val="0"/>
        <w:spacing w:after="0" w:line="240" w:lineRule="auto"/>
        <w:jc w:val="right"/>
        <w:rPr>
          <w:rFonts w:eastAsia="Times New Roman"/>
          <w:color w:val="000000"/>
          <w:sz w:val="24"/>
          <w:szCs w:val="26"/>
          <w:lang w:eastAsia="ru-RU" w:bidi="ru-RU"/>
        </w:rPr>
      </w:pPr>
      <w:bookmarkStart w:id="5" w:name="_GoBack"/>
      <w:r>
        <w:rPr>
          <w:rFonts w:eastAsia="Times New Roman"/>
          <w:color w:val="000000"/>
          <w:sz w:val="24"/>
          <w:szCs w:val="26"/>
          <w:lang w:eastAsia="ru-RU" w:bidi="ru-RU"/>
        </w:rPr>
        <w:t xml:space="preserve">   </w:t>
      </w:r>
      <w:r w:rsidRPr="00DC669A">
        <w:rPr>
          <w:rFonts w:eastAsia="Times New Roman"/>
          <w:color w:val="000000"/>
          <w:sz w:val="24"/>
          <w:szCs w:val="26"/>
          <w:lang w:eastAsia="ru-RU" w:bidi="ru-RU"/>
        </w:rPr>
        <w:t>ФОРМА</w:t>
      </w:r>
    </w:p>
    <w:p w:rsidR="001C257B" w:rsidRDefault="001C257B" w:rsidP="001C257B">
      <w:pPr>
        <w:widowControl w:val="0"/>
        <w:spacing w:after="293" w:line="326" w:lineRule="exact"/>
        <w:ind w:left="200"/>
        <w:jc w:val="center"/>
        <w:rPr>
          <w:rFonts w:eastAsia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98"/>
        <w:jc w:val="center"/>
        <w:rPr>
          <w:rFonts w:eastAsia="Times New Roman"/>
          <w:b/>
          <w:bCs/>
          <w:color w:val="000000"/>
          <w:spacing w:val="70"/>
          <w:sz w:val="26"/>
          <w:szCs w:val="26"/>
          <w:lang w:eastAsia="ru-RU" w:bidi="ru-RU"/>
        </w:rPr>
      </w:pPr>
      <w:r w:rsidRPr="009A474A">
        <w:rPr>
          <w:rFonts w:eastAsia="Times New Roman"/>
          <w:b/>
          <w:bCs/>
          <w:color w:val="000000"/>
          <w:spacing w:val="70"/>
          <w:sz w:val="26"/>
          <w:szCs w:val="26"/>
          <w:lang w:eastAsia="ru-RU" w:bidi="ru-RU"/>
        </w:rPr>
        <w:t xml:space="preserve">ЗАЯВЛЕНИЕ </w:t>
      </w:r>
    </w:p>
    <w:p w:rsidR="001C257B" w:rsidRPr="001C257B" w:rsidRDefault="001C257B" w:rsidP="001C257B">
      <w:pPr>
        <w:widowControl w:val="0"/>
        <w:spacing w:after="0" w:line="240" w:lineRule="auto"/>
        <w:ind w:left="198"/>
        <w:jc w:val="center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  <w:r w:rsidRPr="009A474A"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 xml:space="preserve">о выдаче дубликата </w:t>
      </w:r>
      <w:r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>документа</w:t>
      </w:r>
      <w:r w:rsidRPr="001C257B"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 xml:space="preserve">, </w:t>
      </w:r>
      <w:r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t>выданного</w:t>
      </w:r>
      <w:r w:rsidRPr="001C257B">
        <w:rPr>
          <w:rFonts w:eastAsia="Times New Roman"/>
          <w:b/>
          <w:bCs/>
          <w:color w:val="000000"/>
          <w:sz w:val="26"/>
          <w:szCs w:val="26"/>
          <w:lang w:eastAsia="ru-RU" w:bidi="ru-RU"/>
        </w:rPr>
        <w:br/>
        <w:t>в результате предоставления муниципальной услуги</w:t>
      </w:r>
    </w:p>
    <w:p w:rsidR="001C257B" w:rsidRPr="009A474A" w:rsidRDefault="001C257B" w:rsidP="001C257B">
      <w:pPr>
        <w:widowControl w:val="0"/>
        <w:spacing w:after="0" w:line="240" w:lineRule="auto"/>
        <w:ind w:left="198"/>
        <w:jc w:val="center"/>
        <w:rPr>
          <w:rFonts w:eastAsia="Times New Roman"/>
          <w:b/>
          <w:bCs/>
          <w:color w:val="000000"/>
          <w:sz w:val="26"/>
          <w:szCs w:val="26"/>
          <w:lang w:eastAsia="ru-RU" w:bidi="ru-RU"/>
        </w:rPr>
      </w:pPr>
    </w:p>
    <w:p w:rsidR="001C257B" w:rsidRDefault="001C257B" w:rsidP="001C257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1C257B" w:rsidRDefault="001C257B" w:rsidP="001C257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1C257B" w:rsidRPr="009A474A" w:rsidRDefault="001C257B" w:rsidP="001C257B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9A474A">
        <w:rPr>
          <w:rFonts w:eastAsia="Times New Roman"/>
          <w:color w:val="000000"/>
          <w:sz w:val="26"/>
          <w:szCs w:val="26"/>
          <w:lang w:eastAsia="ru-RU" w:bidi="ru-RU"/>
        </w:rPr>
        <w:t>"</w:t>
      </w:r>
      <w:r w:rsidRPr="009A474A">
        <w:rPr>
          <w:rFonts w:eastAsia="Times New Roman"/>
          <w:color w:val="000000"/>
          <w:sz w:val="26"/>
          <w:szCs w:val="26"/>
          <w:lang w:eastAsia="ru-RU" w:bidi="ru-RU"/>
        </w:rPr>
        <w:tab/>
        <w:t>"</w:t>
      </w:r>
      <w:r w:rsidRPr="009A474A">
        <w:rPr>
          <w:rFonts w:eastAsia="Times New Roman"/>
          <w:color w:val="000000"/>
          <w:sz w:val="26"/>
          <w:szCs w:val="26"/>
          <w:lang w:eastAsia="ru-RU" w:bidi="ru-RU"/>
        </w:rPr>
        <w:tab/>
        <w:t>20</w:t>
      </w:r>
      <w:r w:rsidRPr="009A474A">
        <w:rPr>
          <w:rFonts w:eastAsia="Times New Roman"/>
          <w:color w:val="000000"/>
          <w:sz w:val="26"/>
          <w:szCs w:val="26"/>
          <w:lang w:eastAsia="ru-RU" w:bidi="ru-RU"/>
        </w:rPr>
        <w:tab/>
        <w:t>г.</w:t>
      </w:r>
    </w:p>
    <w:p w:rsidR="001C257B" w:rsidRDefault="001C257B" w:rsidP="001C257B">
      <w:pPr>
        <w:widowControl w:val="0"/>
        <w:spacing w:after="0" w:line="240" w:lineRule="auto"/>
        <w:ind w:left="180"/>
        <w:jc w:val="center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180"/>
        <w:jc w:val="center"/>
        <w:rPr>
          <w:rFonts w:eastAsia="Times New Roman"/>
          <w:b/>
          <w:bCs/>
          <w:color w:val="000000"/>
          <w:sz w:val="18"/>
          <w:szCs w:val="18"/>
          <w:lang w:eastAsia="ru-RU" w:bidi="ru-RU"/>
        </w:rPr>
      </w:pPr>
    </w:p>
    <w:p w:rsidR="001C257B" w:rsidRPr="00DC669A" w:rsidRDefault="001C257B" w:rsidP="001C257B">
      <w:pPr>
        <w:widowControl w:val="0"/>
        <w:spacing w:after="0" w:line="240" w:lineRule="auto"/>
        <w:ind w:left="180"/>
        <w:jc w:val="center"/>
        <w:rPr>
          <w:rFonts w:eastAsia="Times New Roman"/>
          <w:bCs/>
          <w:i/>
          <w:color w:val="000000"/>
          <w:sz w:val="18"/>
          <w:szCs w:val="18"/>
          <w:lang w:eastAsia="ru-RU" w:bidi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______________________________________________________________________________________________________________ </w:t>
      </w:r>
      <w:r w:rsidRPr="00DC669A">
        <w:rPr>
          <w:rFonts w:eastAsia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1C257B" w:rsidRDefault="001C257B" w:rsidP="001C257B">
      <w:pPr>
        <w:widowControl w:val="0"/>
        <w:spacing w:after="308" w:line="260" w:lineRule="exact"/>
        <w:ind w:left="720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1C257B" w:rsidRPr="001C257B" w:rsidRDefault="001C257B" w:rsidP="001C257B">
      <w:pPr>
        <w:widowControl w:val="0"/>
        <w:spacing w:after="308" w:line="260" w:lineRule="exact"/>
        <w:ind w:left="720"/>
        <w:jc w:val="both"/>
        <w:rPr>
          <w:rFonts w:eastAsia="Times New Roman"/>
          <w:bCs/>
          <w:color w:val="000000"/>
          <w:sz w:val="24"/>
          <w:szCs w:val="26"/>
          <w:lang w:eastAsia="ru-RU" w:bidi="ru-RU"/>
        </w:rPr>
      </w:pPr>
      <w:r w:rsidRPr="001C257B">
        <w:rPr>
          <w:rFonts w:eastAsia="Times New Roman"/>
          <w:color w:val="000000"/>
          <w:sz w:val="24"/>
          <w:szCs w:val="26"/>
          <w:lang w:eastAsia="ru-RU" w:bidi="ru-RU"/>
        </w:rPr>
        <w:t xml:space="preserve">Прошу выдать дубликат </w:t>
      </w:r>
      <w:r w:rsidRPr="001C257B">
        <w:rPr>
          <w:rFonts w:eastAsia="Times New Roman"/>
          <w:bCs/>
          <w:color w:val="000000"/>
          <w:sz w:val="24"/>
          <w:szCs w:val="26"/>
          <w:lang w:eastAsia="ru-RU" w:bidi="ru-RU"/>
        </w:rPr>
        <w:t>документа, выданного в результате предоставления муниципальной услуги</w:t>
      </w:r>
      <w:r>
        <w:rPr>
          <w:rFonts w:eastAsia="Times New Roman"/>
          <w:bCs/>
          <w:color w:val="000000"/>
          <w:sz w:val="24"/>
          <w:szCs w:val="26"/>
          <w:lang w:eastAsia="ru-RU" w:bidi="ru-RU"/>
        </w:rPr>
        <w:t>.</w:t>
      </w:r>
    </w:p>
    <w:p w:rsidR="001C257B" w:rsidRPr="009A474A" w:rsidRDefault="001C257B" w:rsidP="001C257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1C257B" w:rsidRDefault="001C257B" w:rsidP="001C257B">
      <w:pPr>
        <w:widowControl w:val="0"/>
        <w:spacing w:after="0" w:line="240" w:lineRule="auto"/>
        <w:ind w:left="20" w:right="40" w:firstLine="688"/>
        <w:jc w:val="both"/>
        <w:rPr>
          <w:rFonts w:eastAsia="Times New Roman"/>
          <w:color w:val="000000"/>
          <w:sz w:val="24"/>
          <w:szCs w:val="26"/>
          <w:lang w:eastAsia="ru-RU" w:bidi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3"/>
        <w:gridCol w:w="136"/>
        <w:gridCol w:w="3890"/>
        <w:gridCol w:w="425"/>
        <w:gridCol w:w="2306"/>
        <w:gridCol w:w="2481"/>
      </w:tblGrid>
      <w:tr w:rsidR="001C257B" w:rsidTr="00595AEB">
        <w:tc>
          <w:tcPr>
            <w:tcW w:w="9941" w:type="dxa"/>
            <w:gridSpan w:val="6"/>
          </w:tcPr>
          <w:p w:rsidR="001C257B" w:rsidRDefault="001C257B" w:rsidP="00595AE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15" w:type="dxa"/>
            <w:gridSpan w:val="2"/>
          </w:tcPr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315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315" w:type="dxa"/>
            <w:gridSpan w:val="2"/>
          </w:tcPr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315" w:type="dxa"/>
            <w:gridSpan w:val="2"/>
          </w:tcPr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15" w:type="dxa"/>
            <w:gridSpan w:val="2"/>
          </w:tcPr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315" w:type="dxa"/>
            <w:gridSpan w:val="2"/>
          </w:tcPr>
          <w:p w:rsidR="001C257B" w:rsidRPr="000F4570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315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1C257B">
        <w:trPr>
          <w:trHeight w:val="1129"/>
        </w:trPr>
        <w:tc>
          <w:tcPr>
            <w:tcW w:w="839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315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0F4570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87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9941" w:type="dxa"/>
            <w:gridSpan w:val="6"/>
          </w:tcPr>
          <w:p w:rsidR="001C257B" w:rsidRDefault="001C257B" w:rsidP="001C257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2.Сведения о выданном документе</w:t>
            </w:r>
          </w:p>
        </w:tc>
      </w:tr>
      <w:tr w:rsidR="001C257B" w:rsidTr="00595AEB">
        <w:tc>
          <w:tcPr>
            <w:tcW w:w="703" w:type="dxa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  <w:gridSpan w:val="2"/>
          </w:tcPr>
          <w:p w:rsidR="001C257B" w:rsidRDefault="001C257B" w:rsidP="001C257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Орган (организация), выдавший (-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ая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документ</w:t>
            </w:r>
          </w:p>
        </w:tc>
        <w:tc>
          <w:tcPr>
            <w:tcW w:w="2731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1" w:type="dxa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1C257B" w:rsidTr="00595AEB">
        <w:trPr>
          <w:trHeight w:val="985"/>
        </w:trPr>
        <w:tc>
          <w:tcPr>
            <w:tcW w:w="703" w:type="dxa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1" w:type="dxa"/>
          </w:tcPr>
          <w:p w:rsidR="001C257B" w:rsidRDefault="001C257B" w:rsidP="00595AEB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Pr="00345B77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>Приложение: _____________________________________</w:t>
      </w: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  <w:r w:rsidRPr="00345B77">
        <w:rPr>
          <w:rFonts w:eastAsia="Courier New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84"/>
        <w:gridCol w:w="1373"/>
      </w:tblGrid>
      <w:tr w:rsidR="001C257B" w:rsidTr="00595AEB">
        <w:tc>
          <w:tcPr>
            <w:tcW w:w="8784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784" w:type="dxa"/>
          </w:tcPr>
          <w:p w:rsidR="001C257B" w:rsidRPr="00345B77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1C257B" w:rsidRPr="00345B77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1C257B" w:rsidRPr="00345B77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1C257B" w:rsidRPr="00345B77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784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8784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1C257B" w:rsidRDefault="001C257B" w:rsidP="00595AEB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1C257B" w:rsidTr="00595AEB">
        <w:tc>
          <w:tcPr>
            <w:tcW w:w="10157" w:type="dxa"/>
            <w:gridSpan w:val="2"/>
          </w:tcPr>
          <w:p w:rsidR="001C257B" w:rsidRPr="00345B77" w:rsidRDefault="001C257B" w:rsidP="00595AEB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345B77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1C257B" w:rsidRPr="00345B77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Default="001C257B" w:rsidP="001C257B">
      <w:pPr>
        <w:ind w:firstLine="708"/>
        <w:rPr>
          <w:rFonts w:eastAsia="Courier New"/>
          <w:sz w:val="24"/>
          <w:szCs w:val="24"/>
          <w:lang w:eastAsia="ru-RU" w:bidi="ru-RU"/>
        </w:rPr>
      </w:pPr>
    </w:p>
    <w:p w:rsidR="001C257B" w:rsidRDefault="001C257B" w:rsidP="001C257B">
      <w:pPr>
        <w:spacing w:after="0" w:line="240" w:lineRule="auto"/>
        <w:ind w:firstLine="709"/>
        <w:rPr>
          <w:rFonts w:eastAsia="Courier New"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>____________________             ______________________</w:t>
      </w:r>
    </w:p>
    <w:p w:rsidR="001C257B" w:rsidRPr="00345B77" w:rsidRDefault="001C257B" w:rsidP="001C257B">
      <w:pPr>
        <w:spacing w:after="0" w:line="240" w:lineRule="auto"/>
        <w:ind w:firstLine="709"/>
        <w:rPr>
          <w:rFonts w:eastAsia="Courier New"/>
          <w:i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 xml:space="preserve">            </w:t>
      </w:r>
      <w:r w:rsidRPr="00345B77">
        <w:rPr>
          <w:rFonts w:eastAsia="Courier New"/>
          <w:i/>
          <w:sz w:val="20"/>
          <w:szCs w:val="24"/>
          <w:lang w:eastAsia="ru-RU" w:bidi="ru-RU"/>
        </w:rPr>
        <w:t>(</w:t>
      </w:r>
      <w:proofErr w:type="gramStart"/>
      <w:r w:rsidRPr="00345B77">
        <w:rPr>
          <w:rFonts w:eastAsia="Courier New"/>
          <w:i/>
          <w:sz w:val="20"/>
          <w:szCs w:val="24"/>
          <w:lang w:eastAsia="ru-RU" w:bidi="ru-RU"/>
        </w:rPr>
        <w:t xml:space="preserve">подпись)   </w:t>
      </w:r>
      <w:proofErr w:type="gramEnd"/>
      <w:r w:rsidRPr="00345B77">
        <w:rPr>
          <w:rFonts w:eastAsia="Courier New"/>
          <w:i/>
          <w:sz w:val="20"/>
          <w:szCs w:val="24"/>
          <w:lang w:eastAsia="ru-RU" w:bidi="ru-RU"/>
        </w:rPr>
        <w:t xml:space="preserve">           </w:t>
      </w:r>
      <w:r>
        <w:rPr>
          <w:rFonts w:eastAsia="Courier New"/>
          <w:i/>
          <w:sz w:val="20"/>
          <w:szCs w:val="24"/>
          <w:lang w:eastAsia="ru-RU" w:bidi="ru-RU"/>
        </w:rPr>
        <w:t xml:space="preserve">              </w:t>
      </w:r>
      <w:r w:rsidRPr="00345B77">
        <w:rPr>
          <w:rFonts w:eastAsia="Courier New"/>
          <w:i/>
          <w:sz w:val="20"/>
          <w:szCs w:val="24"/>
          <w:lang w:eastAsia="ru-RU" w:bidi="ru-RU"/>
        </w:rPr>
        <w:t>(фамилия, имя, отчество (при наличии)</w:t>
      </w:r>
    </w:p>
    <w:p w:rsidR="00764E9F" w:rsidRDefault="00764E9F" w:rsidP="001C257B">
      <w:pPr>
        <w:tabs>
          <w:tab w:val="left" w:pos="764"/>
        </w:tabs>
        <w:rPr>
          <w:rFonts w:eastAsia="Courier New"/>
          <w:sz w:val="24"/>
          <w:szCs w:val="24"/>
          <w:lang w:eastAsia="ru-RU" w:bidi="ru-RU"/>
        </w:rPr>
      </w:pPr>
    </w:p>
    <w:p w:rsidR="00764E9F" w:rsidRPr="00764E9F" w:rsidRDefault="00764E9F" w:rsidP="00764E9F">
      <w:pPr>
        <w:rPr>
          <w:rFonts w:eastAsia="Courier New"/>
          <w:sz w:val="24"/>
          <w:szCs w:val="24"/>
          <w:lang w:eastAsia="ru-RU" w:bidi="ru-RU"/>
        </w:rPr>
      </w:pPr>
    </w:p>
    <w:p w:rsidR="00764E9F" w:rsidRPr="00764E9F" w:rsidRDefault="00764E9F" w:rsidP="00764E9F">
      <w:pPr>
        <w:rPr>
          <w:rFonts w:eastAsia="Courier New"/>
          <w:sz w:val="24"/>
          <w:szCs w:val="24"/>
          <w:lang w:eastAsia="ru-RU" w:bidi="ru-RU"/>
        </w:rPr>
      </w:pPr>
    </w:p>
    <w:bookmarkEnd w:id="5"/>
    <w:p w:rsidR="00764E9F" w:rsidRPr="00764E9F" w:rsidRDefault="00764E9F" w:rsidP="00764E9F">
      <w:pPr>
        <w:rPr>
          <w:rFonts w:eastAsia="Courier New"/>
          <w:sz w:val="24"/>
          <w:szCs w:val="24"/>
          <w:lang w:eastAsia="ru-RU" w:bidi="ru-RU"/>
        </w:rPr>
      </w:pPr>
    </w:p>
    <w:p w:rsidR="00764E9F" w:rsidRDefault="00764E9F" w:rsidP="00764E9F">
      <w:pPr>
        <w:rPr>
          <w:rFonts w:eastAsia="Courier New"/>
          <w:sz w:val="24"/>
          <w:szCs w:val="24"/>
          <w:lang w:eastAsia="ru-RU" w:bidi="ru-RU"/>
        </w:rPr>
      </w:pPr>
    </w:p>
    <w:p w:rsidR="00764E9F" w:rsidRDefault="00764E9F" w:rsidP="00764E9F">
      <w:pPr>
        <w:spacing w:after="0" w:line="240" w:lineRule="auto"/>
        <w:rPr>
          <w:rFonts w:eastAsia="Courier New"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>Заместитель Главы городского округа</w:t>
      </w:r>
    </w:p>
    <w:p w:rsidR="00764E9F" w:rsidRDefault="00764E9F" w:rsidP="00764E9F">
      <w:pPr>
        <w:spacing w:after="0" w:line="240" w:lineRule="auto"/>
        <w:rPr>
          <w:rFonts w:eastAsia="Courier New"/>
          <w:sz w:val="24"/>
          <w:szCs w:val="24"/>
          <w:lang w:eastAsia="ru-RU" w:bidi="ru-RU"/>
        </w:rPr>
      </w:pPr>
      <w:r>
        <w:rPr>
          <w:rFonts w:eastAsia="Courier New"/>
          <w:sz w:val="24"/>
          <w:szCs w:val="24"/>
          <w:lang w:eastAsia="ru-RU" w:bidi="ru-RU"/>
        </w:rPr>
        <w:t xml:space="preserve">- руководитель аппарата                                                                                                 </w:t>
      </w:r>
      <w:proofErr w:type="spellStart"/>
      <w:r>
        <w:rPr>
          <w:rFonts w:eastAsia="Courier New"/>
          <w:sz w:val="24"/>
          <w:szCs w:val="24"/>
          <w:lang w:eastAsia="ru-RU" w:bidi="ru-RU"/>
        </w:rPr>
        <w:t>Л.А.Скрябина</w:t>
      </w:r>
      <w:proofErr w:type="spellEnd"/>
    </w:p>
    <w:p w:rsidR="001C257B" w:rsidRPr="00764E9F" w:rsidRDefault="001C257B" w:rsidP="00764E9F">
      <w:pPr>
        <w:tabs>
          <w:tab w:val="left" w:pos="815"/>
        </w:tabs>
        <w:rPr>
          <w:rFonts w:eastAsia="Courier New"/>
          <w:sz w:val="24"/>
          <w:szCs w:val="24"/>
          <w:lang w:eastAsia="ru-RU" w:bidi="ru-RU"/>
        </w:rPr>
        <w:sectPr w:rsidR="001C257B" w:rsidRPr="00764E9F" w:rsidSect="001C257B">
          <w:footerReference w:type="even" r:id="rId19"/>
          <w:footerReference w:type="default" r:id="rId20"/>
          <w:pgSz w:w="11909" w:h="16838"/>
          <w:pgMar w:top="862" w:right="734" w:bottom="1174" w:left="1008" w:header="0" w:footer="3" w:gutter="0"/>
          <w:pgNumType w:start="1"/>
          <w:cols w:space="720"/>
          <w:noEndnote/>
          <w:docGrid w:linePitch="360"/>
        </w:sectPr>
      </w:pPr>
    </w:p>
    <w:p w:rsidR="003C61AB" w:rsidRPr="00AE375F" w:rsidRDefault="003C61AB" w:rsidP="00764E9F">
      <w:pPr>
        <w:rPr>
          <w:i/>
          <w:sz w:val="20"/>
          <w:szCs w:val="24"/>
        </w:rPr>
      </w:pPr>
    </w:p>
    <w:sectPr w:rsidR="003C61AB" w:rsidRPr="00AE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45" w:rsidRDefault="003F5845" w:rsidP="00A77468">
      <w:pPr>
        <w:spacing w:after="0" w:line="240" w:lineRule="auto"/>
      </w:pPr>
      <w:r>
        <w:separator/>
      </w:r>
    </w:p>
  </w:endnote>
  <w:endnote w:type="continuationSeparator" w:id="0">
    <w:p w:rsidR="003F5845" w:rsidRDefault="003F5845" w:rsidP="00A7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9F" w:rsidRDefault="0026269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56FE03" wp14:editId="595B94A7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49425" cy="106680"/>
              <wp:effectExtent l="0" t="635" r="0" b="0"/>
              <wp:wrapNone/>
              <wp:docPr id="164" name="Надпись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69F" w:rsidRDefault="0026269F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Pr="00CC6F32">
                            <w:rPr>
                              <w:rStyle w:val="af2"/>
                              <w:rFonts w:eastAsia="Calibri"/>
                              <w:noProof/>
                            </w:rPr>
                            <w:t>5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6FE03" id="_x0000_t202" coordsize="21600,21600" o:spt="202" path="m,l,21600r21600,l21600,xe">
              <v:stroke joinstyle="miter"/>
              <v:path gradientshapeok="t" o:connecttype="rect"/>
            </v:shapetype>
            <v:shape id="Надпись 164" o:spid="_x0000_s1026" type="#_x0000_t202" style="position:absolute;margin-left:48.4pt;margin-top:817.55pt;width:137.75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" filled="f" stroked="f">
              <v:textbox style="mso-fit-shape-to-text:t" inset="0,0,0,0">
                <w:txbxContent>
                  <w:p w:rsidR="0026269F" w:rsidRDefault="0026269F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Pr="00CC6F32">
                      <w:rPr>
                        <w:rStyle w:val="af2"/>
                        <w:rFonts w:eastAsia="Calibri"/>
                        <w:noProof/>
                      </w:rPr>
                      <w:t>5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69F" w:rsidRDefault="0026269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962A329" wp14:editId="481A233A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574800" cy="160655"/>
              <wp:effectExtent l="0" t="635" r="0" b="0"/>
              <wp:wrapNone/>
              <wp:docPr id="163" name="Надпись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69F" w:rsidRDefault="0026269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2A329" id="_x0000_t202" coordsize="21600,21600" o:spt="202" path="m,l,21600r21600,l21600,xe">
              <v:stroke joinstyle="miter"/>
              <v:path gradientshapeok="t" o:connecttype="rect"/>
            </v:shapetype>
            <v:shape id="Надпись 163" o:spid="_x0000_s1027" type="#_x0000_t202" style="position:absolute;margin-left:48.4pt;margin-top:817.55pt;width:124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" filled="f" stroked="f">
              <v:textbox style="mso-fit-shape-to-text:t" inset="0,0,0,0">
                <w:txbxContent>
                  <w:p w:rsidR="0026269F" w:rsidRDefault="0026269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AB" w:rsidRDefault="003C61A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11DF6BB" wp14:editId="358F3E39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574800" cy="160655"/>
              <wp:effectExtent l="0" t="63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1AB" w:rsidRDefault="003C61A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Pr="009A474A">
                            <w:rPr>
                              <w:rStyle w:val="af2"/>
                              <w:rFonts w:eastAsia="Calibri"/>
                              <w:noProof/>
                            </w:rPr>
                            <w:t>2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F6B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8.4pt;margin-top:817.55pt;width:124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wYxwIAALQ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" filled="f" stroked="f">
              <v:textbox style="mso-fit-shape-to-text:t" inset="0,0,0,0">
                <w:txbxContent>
                  <w:p w:rsidR="003C61AB" w:rsidRDefault="003C61A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Pr="009A474A">
                      <w:rPr>
                        <w:rStyle w:val="af2"/>
                        <w:rFonts w:eastAsia="Calibri"/>
                        <w:noProof/>
                      </w:rPr>
                      <w:t>2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1AB" w:rsidRDefault="003C61A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352E5D3" wp14:editId="2E47B6AE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49425" cy="106680"/>
              <wp:effectExtent l="0" t="63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1AB" w:rsidRDefault="003C61A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="00621749" w:rsidRPr="00621749">
                            <w:rPr>
                              <w:rStyle w:val="af2"/>
                              <w:rFonts w:eastAsia="Calibri"/>
                              <w:noProof/>
                            </w:rPr>
                            <w:t>14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2E5D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8.4pt;margin-top:817.55pt;width:137.75pt;height: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ocyAIAALQ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" filled="f" stroked="f">
              <v:textbox style="mso-fit-shape-to-text:t" inset="0,0,0,0">
                <w:txbxContent>
                  <w:p w:rsidR="003C61AB" w:rsidRDefault="003C61A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="00621749" w:rsidRPr="00621749">
                      <w:rPr>
                        <w:rStyle w:val="af2"/>
                        <w:rFonts w:eastAsia="Calibri"/>
                        <w:noProof/>
                      </w:rPr>
                      <w:t>14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7B" w:rsidRDefault="001C257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69C7CF3D" wp14:editId="316645FB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14500" cy="160655"/>
              <wp:effectExtent l="0" t="635" r="0" b="0"/>
              <wp:wrapNone/>
              <wp:docPr id="120" name="Надпись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57B" w:rsidRDefault="001C257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Pr="009A474A">
                            <w:rPr>
                              <w:rStyle w:val="af2"/>
                              <w:rFonts w:eastAsia="Calibri"/>
                              <w:noProof/>
                            </w:rPr>
                            <w:t>200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7CF3D" id="_x0000_t202" coordsize="21600,21600" o:spt="202" path="m,l,21600r21600,l21600,xe">
              <v:stroke joinstyle="miter"/>
              <v:path gradientshapeok="t" o:connecttype="rect"/>
            </v:shapetype>
            <v:shape id="Надпись 120" o:spid="_x0000_s1030" type="#_x0000_t202" style="position:absolute;margin-left:48.4pt;margin-top:817.55pt;width:13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" filled="f" stroked="f">
              <v:textbox style="mso-fit-shape-to-text:t" inset="0,0,0,0">
                <w:txbxContent>
                  <w:p w:rsidR="001C257B" w:rsidRDefault="001C257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Pr="009A474A">
                      <w:rPr>
                        <w:rStyle w:val="af2"/>
                        <w:rFonts w:eastAsia="Calibri"/>
                        <w:noProof/>
                      </w:rPr>
                      <w:t>200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7B" w:rsidRDefault="001C257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B977A76" wp14:editId="3D41D743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14500" cy="160655"/>
              <wp:effectExtent l="0" t="635" r="0" b="0"/>
              <wp:wrapNone/>
              <wp:docPr id="119" name="Надпись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57B" w:rsidRDefault="001C257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="00621749" w:rsidRPr="00621749">
                            <w:rPr>
                              <w:rStyle w:val="af2"/>
                              <w:rFonts w:eastAsia="Calibri"/>
                              <w:noProof/>
                            </w:rPr>
                            <w:t>192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77A76" id="_x0000_t202" coordsize="21600,21600" o:spt="202" path="m,l,21600r21600,l21600,xe">
              <v:stroke joinstyle="miter"/>
              <v:path gradientshapeok="t" o:connecttype="rect"/>
            </v:shapetype>
            <v:shape id="Надпись 119" o:spid="_x0000_s1031" type="#_x0000_t202" style="position:absolute;margin-left:48.4pt;margin-top:817.55pt;width:135pt;height:12.6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" filled="f" stroked="f">
              <v:textbox style="mso-fit-shape-to-text:t" inset="0,0,0,0">
                <w:txbxContent>
                  <w:p w:rsidR="001C257B" w:rsidRDefault="001C257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="00621749" w:rsidRPr="00621749">
                      <w:rPr>
                        <w:rStyle w:val="af2"/>
                        <w:rFonts w:eastAsia="Calibri"/>
                        <w:noProof/>
                      </w:rPr>
                      <w:t>192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7B" w:rsidRDefault="001C257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21B12D27" wp14:editId="251DEE16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574800" cy="160655"/>
              <wp:effectExtent l="0" t="63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57B" w:rsidRDefault="001C257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Pr="009A474A">
                            <w:rPr>
                              <w:rStyle w:val="af2"/>
                              <w:rFonts w:eastAsia="Calibri"/>
                              <w:noProof/>
                            </w:rPr>
                            <w:t>2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12D2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48.4pt;margin-top:817.55pt;width:124pt;height:12.6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" filled="f" stroked="f">
              <v:textbox style="mso-fit-shape-to-text:t" inset="0,0,0,0">
                <w:txbxContent>
                  <w:p w:rsidR="001C257B" w:rsidRDefault="001C257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Pr="009A474A">
                      <w:rPr>
                        <w:rStyle w:val="af2"/>
                        <w:rFonts w:eastAsia="Calibri"/>
                        <w:noProof/>
                      </w:rPr>
                      <w:t>2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7B" w:rsidRDefault="001C257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8438F52" wp14:editId="22DE01A6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49425" cy="106680"/>
              <wp:effectExtent l="0" t="635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57B" w:rsidRDefault="001C257B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f2"/>
                              <w:rFonts w:eastAsia="Calibri"/>
                            </w:rPr>
                            <w:t>согл-3022056-</w:t>
                          </w:r>
                          <w:r w:rsidRPr="009A474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fldChar w:fldCharType="separate"/>
                          </w:r>
                          <w:r w:rsidR="00621749" w:rsidRPr="00621749">
                            <w:rPr>
                              <w:rStyle w:val="af2"/>
                              <w:rFonts w:eastAsia="Calibri"/>
                              <w:noProof/>
                            </w:rPr>
                            <w:t>2</w:t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f2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38F52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margin-left:48.4pt;margin-top:817.55pt;width:137.75pt;height:8.4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" filled="f" stroked="f">
              <v:textbox style="mso-fit-shape-to-text:t" inset="0,0,0,0">
                <w:txbxContent>
                  <w:p w:rsidR="001C257B" w:rsidRDefault="001C257B">
                    <w:pPr>
                      <w:spacing w:line="240" w:lineRule="auto"/>
                    </w:pPr>
                    <w:r w:rsidRPr="009A474A">
                      <w:rPr>
                        <w:rStyle w:val="af2"/>
                        <w:rFonts w:eastAsia="Calibri"/>
                      </w:rPr>
                      <w:t>согл-3022056-</w:t>
                    </w:r>
                    <w:r w:rsidRPr="009A474A"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fldChar w:fldCharType="separate"/>
                    </w:r>
                    <w:r w:rsidR="00621749" w:rsidRPr="00621749">
                      <w:rPr>
                        <w:rStyle w:val="af2"/>
                        <w:rFonts w:eastAsia="Calibri"/>
                        <w:noProof/>
                      </w:rPr>
                      <w:t>2</w:t>
                    </w:r>
                    <w:r w:rsidRPr="009A474A">
                      <w:rPr>
                        <w:rStyle w:val="af2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f2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45" w:rsidRDefault="003F5845" w:rsidP="00A77468">
      <w:pPr>
        <w:spacing w:after="0" w:line="240" w:lineRule="auto"/>
      </w:pPr>
      <w:r>
        <w:separator/>
      </w:r>
    </w:p>
  </w:footnote>
  <w:footnote w:type="continuationSeparator" w:id="0">
    <w:p w:rsidR="003F5845" w:rsidRDefault="003F5845" w:rsidP="00A77468">
      <w:pPr>
        <w:spacing w:after="0" w:line="240" w:lineRule="auto"/>
      </w:pPr>
      <w:r>
        <w:continuationSeparator/>
      </w:r>
    </w:p>
  </w:footnote>
  <w:footnote w:id="1">
    <w:p w:rsidR="0026269F" w:rsidRDefault="0026269F" w:rsidP="00A77468">
      <w:pPr>
        <w:pStyle w:val="a4"/>
        <w:shd w:val="clear" w:color="auto" w:fill="auto"/>
        <w:spacing w:before="0" w:line="230" w:lineRule="exact"/>
        <w:ind w:left="140"/>
      </w:pPr>
      <w:r>
        <w:footnoteRef/>
      </w:r>
      <w:r>
        <w:t>Сведения об ИНН в отношении иностранного юридического лица не указываются.</w:t>
      </w:r>
    </w:p>
  </w:footnote>
  <w:footnote w:id="2">
    <w:p w:rsidR="0026269F" w:rsidRDefault="0026269F" w:rsidP="00AF554A">
      <w:pPr>
        <w:pStyle w:val="a4"/>
        <w:shd w:val="clear" w:color="auto" w:fill="auto"/>
        <w:spacing w:before="0" w:line="230" w:lineRule="exact"/>
        <w:ind w:left="140"/>
      </w:pPr>
      <w:r>
        <w:footnoteRef/>
      </w:r>
      <w:r>
        <w:t>Сведения об ИНН в отношении иностранного юридического лица не указываются.</w:t>
      </w:r>
    </w:p>
  </w:footnote>
  <w:footnote w:id="3">
    <w:p w:rsidR="00D11971" w:rsidRDefault="00D11971" w:rsidP="00D11971">
      <w:pPr>
        <w:pStyle w:val="a4"/>
        <w:shd w:val="clear" w:color="auto" w:fill="auto"/>
        <w:spacing w:before="0" w:line="230" w:lineRule="exact"/>
        <w:ind w:left="140"/>
      </w:pPr>
      <w:r>
        <w:footnoteRef/>
      </w:r>
      <w:r>
        <w:t>Сведения об ИНН в отношении иностранного юридического лица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0C2C"/>
    <w:multiLevelType w:val="multilevel"/>
    <w:tmpl w:val="52144A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F41B9"/>
    <w:multiLevelType w:val="hybridMultilevel"/>
    <w:tmpl w:val="EBFE0866"/>
    <w:lvl w:ilvl="0" w:tplc="633ED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241F57"/>
    <w:multiLevelType w:val="multilevel"/>
    <w:tmpl w:val="268C1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2C880967"/>
    <w:multiLevelType w:val="multilevel"/>
    <w:tmpl w:val="CB7E2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D148AC"/>
    <w:multiLevelType w:val="hybridMultilevel"/>
    <w:tmpl w:val="D786B7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C38FA"/>
    <w:multiLevelType w:val="multilevel"/>
    <w:tmpl w:val="17928C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5F3EA8"/>
    <w:multiLevelType w:val="multilevel"/>
    <w:tmpl w:val="014039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7239C"/>
    <w:multiLevelType w:val="multilevel"/>
    <w:tmpl w:val="9E8CFA4A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C638D4"/>
    <w:multiLevelType w:val="multilevel"/>
    <w:tmpl w:val="C900B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59C760B2"/>
    <w:multiLevelType w:val="multilevel"/>
    <w:tmpl w:val="AD62F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041126"/>
    <w:multiLevelType w:val="multilevel"/>
    <w:tmpl w:val="249603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6D4697"/>
    <w:multiLevelType w:val="multilevel"/>
    <w:tmpl w:val="9544C1EA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27D23"/>
    <w:multiLevelType w:val="multilevel"/>
    <w:tmpl w:val="D39A6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8B3B9E"/>
    <w:multiLevelType w:val="multilevel"/>
    <w:tmpl w:val="D6F64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7B5DAB"/>
    <w:multiLevelType w:val="multilevel"/>
    <w:tmpl w:val="47726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D76A25"/>
    <w:multiLevelType w:val="multilevel"/>
    <w:tmpl w:val="C262DCA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8E2BCE"/>
    <w:multiLevelType w:val="multilevel"/>
    <w:tmpl w:val="6DDCEE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F580E"/>
    <w:multiLevelType w:val="multilevel"/>
    <w:tmpl w:val="9BFCAD24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685BF8"/>
    <w:multiLevelType w:val="multilevel"/>
    <w:tmpl w:val="E348F1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F4F0B"/>
    <w:multiLevelType w:val="multilevel"/>
    <w:tmpl w:val="18BC4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4D1373"/>
    <w:multiLevelType w:val="multilevel"/>
    <w:tmpl w:val="AF1C65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20"/>
  </w:num>
  <w:num w:numId="6">
    <w:abstractNumId w:val="13"/>
  </w:num>
  <w:num w:numId="7">
    <w:abstractNumId w:val="6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0"/>
  </w:num>
  <w:num w:numId="13">
    <w:abstractNumId w:val="19"/>
  </w:num>
  <w:num w:numId="14">
    <w:abstractNumId w:val="5"/>
  </w:num>
  <w:num w:numId="15">
    <w:abstractNumId w:val="17"/>
  </w:num>
  <w:num w:numId="16">
    <w:abstractNumId w:val="18"/>
  </w:num>
  <w:num w:numId="17">
    <w:abstractNumId w:val="15"/>
  </w:num>
  <w:num w:numId="18">
    <w:abstractNumId w:val="4"/>
  </w:num>
  <w:num w:numId="19">
    <w:abstractNumId w:val="1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3E"/>
    <w:rsid w:val="000D0B31"/>
    <w:rsid w:val="00111C8C"/>
    <w:rsid w:val="0012041E"/>
    <w:rsid w:val="001246A9"/>
    <w:rsid w:val="001754D5"/>
    <w:rsid w:val="00186395"/>
    <w:rsid w:val="001C257B"/>
    <w:rsid w:val="001C43F7"/>
    <w:rsid w:val="001D6C58"/>
    <w:rsid w:val="002148CF"/>
    <w:rsid w:val="00247FBF"/>
    <w:rsid w:val="0026269F"/>
    <w:rsid w:val="002B4C68"/>
    <w:rsid w:val="002E0408"/>
    <w:rsid w:val="003C61AB"/>
    <w:rsid w:val="003F5845"/>
    <w:rsid w:val="004D1C5C"/>
    <w:rsid w:val="004E6E69"/>
    <w:rsid w:val="004F60A2"/>
    <w:rsid w:val="00600D39"/>
    <w:rsid w:val="00621749"/>
    <w:rsid w:val="00667D84"/>
    <w:rsid w:val="00693F31"/>
    <w:rsid w:val="006A0809"/>
    <w:rsid w:val="006A4CF2"/>
    <w:rsid w:val="006A4E8E"/>
    <w:rsid w:val="006D36B3"/>
    <w:rsid w:val="007214DC"/>
    <w:rsid w:val="00764E9F"/>
    <w:rsid w:val="007A6F6C"/>
    <w:rsid w:val="007E6DA5"/>
    <w:rsid w:val="008A1163"/>
    <w:rsid w:val="009B164C"/>
    <w:rsid w:val="009C3334"/>
    <w:rsid w:val="009E4ADB"/>
    <w:rsid w:val="00A67FE7"/>
    <w:rsid w:val="00A77468"/>
    <w:rsid w:val="00AB134F"/>
    <w:rsid w:val="00AE375F"/>
    <w:rsid w:val="00AE4A44"/>
    <w:rsid w:val="00AF554A"/>
    <w:rsid w:val="00B20ABA"/>
    <w:rsid w:val="00B40E55"/>
    <w:rsid w:val="00B4404A"/>
    <w:rsid w:val="00BC74D4"/>
    <w:rsid w:val="00D11971"/>
    <w:rsid w:val="00D14F68"/>
    <w:rsid w:val="00D938FA"/>
    <w:rsid w:val="00D976D4"/>
    <w:rsid w:val="00DB26EA"/>
    <w:rsid w:val="00E56F82"/>
    <w:rsid w:val="00F1153E"/>
    <w:rsid w:val="00F5546C"/>
    <w:rsid w:val="00F778D3"/>
    <w:rsid w:val="00F9671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349698-3A04-49DF-8122-EDE698E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77468"/>
    <w:rPr>
      <w:rFonts w:eastAsia="Times New Roman"/>
      <w:sz w:val="23"/>
      <w:szCs w:val="23"/>
      <w:shd w:val="clear" w:color="auto" w:fill="FFFFFF"/>
    </w:rPr>
  </w:style>
  <w:style w:type="paragraph" w:customStyle="1" w:styleId="a4">
    <w:name w:val="Сноска"/>
    <w:basedOn w:val="a"/>
    <w:link w:val="a3"/>
    <w:rsid w:val="00A77468"/>
    <w:pPr>
      <w:widowControl w:val="0"/>
      <w:shd w:val="clear" w:color="auto" w:fill="FFFFFF"/>
      <w:spacing w:before="600" w:after="0" w:line="0" w:lineRule="atLeast"/>
    </w:pPr>
    <w:rPr>
      <w:rFonts w:eastAsia="Times New Roman"/>
      <w:sz w:val="23"/>
      <w:szCs w:val="23"/>
    </w:rPr>
  </w:style>
  <w:style w:type="paragraph" w:styleId="a5">
    <w:name w:val="List Paragraph"/>
    <w:basedOn w:val="a"/>
    <w:uiPriority w:val="34"/>
    <w:qFormat/>
    <w:rsid w:val="00BC74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C74D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74D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74D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74D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74D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4D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C74D4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66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7D84"/>
  </w:style>
  <w:style w:type="paragraph" w:styleId="af0">
    <w:name w:val="header"/>
    <w:basedOn w:val="a"/>
    <w:link w:val="af1"/>
    <w:uiPriority w:val="99"/>
    <w:unhideWhenUsed/>
    <w:rsid w:val="00667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7D84"/>
  </w:style>
  <w:style w:type="character" w:customStyle="1" w:styleId="af2">
    <w:name w:val="Колонтитул"/>
    <w:basedOn w:val="a0"/>
    <w:rsid w:val="001C4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3">
    <w:name w:val="Table Grid"/>
    <w:basedOn w:val="a1"/>
    <w:uiPriority w:val="39"/>
    <w:rsid w:val="00AE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37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sinniki.org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kemob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gosuslugi.ru/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osinniki.org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56DC5-80D2-45EA-B6D6-19B281B2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44</Pages>
  <Words>15639</Words>
  <Characters>89144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10</cp:revision>
  <cp:lastPrinted>2022-03-02T07:29:00Z</cp:lastPrinted>
  <dcterms:created xsi:type="dcterms:W3CDTF">2022-02-08T09:36:00Z</dcterms:created>
  <dcterms:modified xsi:type="dcterms:W3CDTF">2022-03-04T04:21:00Z</dcterms:modified>
</cp:coreProperties>
</file>