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22" w:rsidRPr="00617A22" w:rsidRDefault="00617A22" w:rsidP="002E27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A1C" w:rsidRDefault="002E2741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32789E2">
            <wp:extent cx="6584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7A22" w:rsidRPr="001E3C04" w:rsidRDefault="00617A22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РОССИЙСКАЯ ФЕДЕРАЦИЯ</w:t>
      </w:r>
    </w:p>
    <w:p w:rsidR="00617A22" w:rsidRPr="001E3C04" w:rsidRDefault="00617A22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32"/>
          <w:szCs w:val="24"/>
          <w:lang w:eastAsia="ru-RU"/>
        </w:rPr>
        <w:t>Кемеровская область-Кузбасс</w:t>
      </w:r>
    </w:p>
    <w:p w:rsidR="00617A22" w:rsidRPr="001E3C04" w:rsidRDefault="00617A22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32"/>
          <w:szCs w:val="24"/>
          <w:lang w:eastAsia="ru-RU"/>
        </w:rPr>
        <w:t>Муниципальное образование - Осинниковский городской округ</w:t>
      </w:r>
    </w:p>
    <w:p w:rsidR="00617A22" w:rsidRPr="001E3C04" w:rsidRDefault="00617A22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32"/>
          <w:szCs w:val="24"/>
          <w:lang w:eastAsia="ru-RU"/>
        </w:rPr>
        <w:t>Администрация Осинниковского городского округа</w:t>
      </w:r>
    </w:p>
    <w:p w:rsidR="00617A22" w:rsidRPr="001E3C04" w:rsidRDefault="00617A22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17A22" w:rsidRPr="001E3C04" w:rsidRDefault="00617A22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617A22" w:rsidRPr="001E3C04" w:rsidRDefault="00617A22" w:rsidP="00617A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A22" w:rsidRPr="001E3C04" w:rsidRDefault="00617A22" w:rsidP="0061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A22" w:rsidRPr="001E3C04" w:rsidRDefault="00617A22" w:rsidP="00617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 </w:t>
      </w:r>
      <w:r w:rsidRPr="001E3C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E3C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                                                           </w:t>
      </w:r>
      <w:r w:rsidR="001E3C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Pr="001E3C0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_____________</w:t>
      </w:r>
    </w:p>
    <w:p w:rsidR="00617A22" w:rsidRPr="001E3C04" w:rsidRDefault="00617A22" w:rsidP="0061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17A22" w:rsidRPr="001E3C04" w:rsidRDefault="00617A22" w:rsidP="002E2741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Об утверждении административного регламента предоставления </w:t>
      </w:r>
      <w:r w:rsidR="002E2741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муниципальной</w:t>
      </w:r>
      <w:r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 услуги </w:t>
      </w:r>
      <w:r w:rsidR="002E2741">
        <w:rPr>
          <w:rFonts w:ascii="Times New Roman" w:eastAsia="Arial" w:hAnsi="Times New Roman" w:cs="Times New Roman"/>
          <w:sz w:val="28"/>
          <w:szCs w:val="24"/>
          <w:lang w:eastAsia="zh-CN" w:bidi="hi-IN"/>
        </w:rPr>
        <w:t>«</w:t>
      </w:r>
      <w:r w:rsidR="002E2741" w:rsidRPr="002E2741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2E2741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кта капитального строительства</w:t>
      </w:r>
      <w:r w:rsidR="00A64C33"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>»</w:t>
      </w:r>
    </w:p>
    <w:p w:rsidR="00617A22" w:rsidRPr="001E3C04" w:rsidRDefault="00617A22" w:rsidP="00617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4"/>
          <w:shd w:val="clear" w:color="auto" w:fill="FFFFFF"/>
          <w:lang w:eastAsia="zh-CN" w:bidi="hi-IN"/>
        </w:rPr>
      </w:pPr>
    </w:p>
    <w:p w:rsidR="002E2741" w:rsidRPr="002E2741" w:rsidRDefault="002E2741" w:rsidP="002E274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</w:pPr>
      <w:r w:rsidRPr="002E2741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>На основании Градостроительного Кодекса РФ, Федерального Закона № 210-ФЗ от 27.07.2010г. "Об организации предоставления государственных и муниципальных услуг", плана перевода массовых социально значимых услуг регионального и муниципального уровня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2021г. № 19, ст. 45 Устава Осинниковского городского округа Кемеровской области-Кузбасса,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</w:t>
      </w:r>
    </w:p>
    <w:p w:rsidR="00617A22" w:rsidRPr="001E3C04" w:rsidRDefault="00617A22" w:rsidP="00A64C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>1</w:t>
      </w:r>
      <w:r w:rsidRPr="001E3C04">
        <w:rPr>
          <w:rFonts w:ascii="Times New Roman" w:eastAsia="Arial" w:hAnsi="Times New Roman" w:cs="Times New Roman"/>
          <w:b/>
          <w:bCs/>
          <w:sz w:val="28"/>
          <w:szCs w:val="24"/>
          <w:lang w:eastAsia="zh-CN" w:bidi="hi-IN"/>
        </w:rPr>
        <w:t>.</w:t>
      </w:r>
      <w:r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Утвердить административный регламента предоставления </w:t>
      </w:r>
      <w:r w:rsidR="002E2741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муниципальной</w:t>
      </w:r>
      <w:r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 услуги </w:t>
      </w:r>
      <w:r w:rsidR="00A64C33"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>«</w:t>
      </w:r>
      <w:r w:rsidR="002E2741" w:rsidRPr="002E2741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64C33"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», </w:t>
      </w:r>
      <w:r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>согласно приложению №1 к настоящему постановлению.</w:t>
      </w:r>
    </w:p>
    <w:p w:rsidR="001E3C04" w:rsidRPr="001E3C04" w:rsidRDefault="001E3C04" w:rsidP="00A64C3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4"/>
          <w:lang w:eastAsia="zh-CN" w:bidi="hi-IN"/>
        </w:rPr>
      </w:pPr>
      <w:r w:rsidRPr="001E3C04">
        <w:rPr>
          <w:rFonts w:ascii="Times New Roman" w:eastAsia="Arial" w:hAnsi="Times New Roman" w:cs="Times New Roman"/>
          <w:sz w:val="28"/>
          <w:szCs w:val="24"/>
          <w:lang w:eastAsia="zh-CN" w:bidi="hi-IN"/>
        </w:rPr>
        <w:t>2.Признать утратившим силу постановления администрации Осинниковского городского округа № 471-нп от 07.06.2021г.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17A22" w:rsidRPr="001E3C04" w:rsidRDefault="001E3C04" w:rsidP="00617A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1E3C04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>3</w:t>
      </w:r>
      <w:r w:rsidR="00617A22" w:rsidRPr="001E3C04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 xml:space="preserve">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9" w:history="1">
        <w:r w:rsidR="00617A22" w:rsidRPr="001E3C04">
          <w:rPr>
            <w:rFonts w:ascii="Times New Roman" w:eastAsia="Arial" w:hAnsi="Times New Roman" w:cs="Times New Roman"/>
            <w:bCs/>
            <w:color w:val="0000FF"/>
            <w:sz w:val="28"/>
            <w:szCs w:val="24"/>
            <w:u w:val="single"/>
            <w:lang w:eastAsia="zh-CN" w:bidi="hi-IN"/>
          </w:rPr>
          <w:t>http://www.osinniki.org</w:t>
        </w:r>
      </w:hyperlink>
      <w:r w:rsidR="00617A22" w:rsidRPr="001E3C04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 xml:space="preserve"> в сети Интернет.</w:t>
      </w:r>
    </w:p>
    <w:p w:rsidR="00617A22" w:rsidRPr="001E3C04" w:rsidRDefault="001E3C04" w:rsidP="00617A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617A22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Постановление вступает в силу со дня его официального опубликования.</w:t>
      </w:r>
    </w:p>
    <w:p w:rsidR="00617A22" w:rsidRPr="001E3C04" w:rsidRDefault="001E3C04" w:rsidP="00617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17A22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настоящего постановления возложить на заместителя Главы городского округа по строительству О.В. Ефиманову, начальника отдела </w:t>
      </w:r>
      <w:r w:rsidR="00634214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архитектуры и градостроительства </w:t>
      </w:r>
      <w:r w:rsidR="00617A22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Осинниковского городского округа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К.С.</w:t>
      </w:r>
      <w:r w:rsidR="00DC138D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Алябьеву.</w:t>
      </w:r>
    </w:p>
    <w:p w:rsidR="00617A22" w:rsidRPr="001E3C04" w:rsidRDefault="00617A22" w:rsidP="00617A22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A22" w:rsidRPr="001E3C04" w:rsidRDefault="00617A22" w:rsidP="00A64C33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A1C" w:rsidRPr="001E3C04" w:rsidRDefault="00E94A1C" w:rsidP="00617A22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A1C" w:rsidRPr="001E3C04" w:rsidRDefault="00E94A1C" w:rsidP="00617A22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A1C" w:rsidRPr="001E3C04" w:rsidRDefault="00E94A1C" w:rsidP="00617A22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4C33" w:rsidRPr="001E3C04" w:rsidRDefault="00617A22" w:rsidP="00617A22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Осинниковского </w:t>
      </w:r>
    </w:p>
    <w:p w:rsidR="00617A22" w:rsidRPr="001E3C04" w:rsidRDefault="00617A22" w:rsidP="00617A22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                                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Романов</w:t>
      </w:r>
    </w:p>
    <w:p w:rsidR="00617A22" w:rsidRPr="001E3C04" w:rsidRDefault="00617A22" w:rsidP="00A6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A22" w:rsidRPr="001E3C04" w:rsidRDefault="00617A22" w:rsidP="0061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ознакомлен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617A22" w:rsidRPr="001E3C04" w:rsidRDefault="00617A22" w:rsidP="0061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возложением обязанностей согласен 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      </w:t>
      </w:r>
      <w:r w:rsid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О.В. Ефиманова                                                                  </w:t>
      </w:r>
    </w:p>
    <w:p w:rsidR="00617A22" w:rsidRPr="001E3C04" w:rsidRDefault="00617A22" w:rsidP="00A64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(подпись)</w:t>
      </w:r>
    </w:p>
    <w:p w:rsidR="00617A22" w:rsidRPr="001E3C04" w:rsidRDefault="00617A22" w:rsidP="00617A22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ознакомлен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617A22" w:rsidRPr="001E3C04" w:rsidRDefault="00617A22" w:rsidP="0061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возложением обязанностей согласен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          </w:t>
      </w:r>
      <w:r w:rsid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>К.С.Алябьева</w:t>
      </w:r>
    </w:p>
    <w:p w:rsidR="00A64C33" w:rsidRPr="001E3C04" w:rsidRDefault="00617A22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="00A64C33"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1E3C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(подпись)  </w:t>
      </w:r>
    </w:p>
    <w:p w:rsidR="00E94A1C" w:rsidRPr="001E3C04" w:rsidRDefault="00E94A1C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94A1C" w:rsidRPr="001E3C04" w:rsidRDefault="00E94A1C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E3C04" w:rsidRDefault="001E3C04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94A1C" w:rsidRPr="001E3C04" w:rsidRDefault="00A64C33" w:rsidP="00A64C33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Исп.: Алябьева К.С. </w:t>
      </w:r>
    </w:p>
    <w:p w:rsidR="00E94A1C" w:rsidRPr="001E3C04" w:rsidRDefault="00617A22" w:rsidP="00E94A1C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E3C04">
        <w:rPr>
          <w:rFonts w:ascii="Times New Roman" w:eastAsia="Times New Roman" w:hAnsi="Times New Roman" w:cs="Times New Roman"/>
          <w:sz w:val="20"/>
          <w:szCs w:val="24"/>
          <w:lang w:eastAsia="ru-RU"/>
        </w:rPr>
        <w:t>4-40-28</w:t>
      </w:r>
    </w:p>
    <w:p w:rsidR="002E2741" w:rsidRDefault="002E2741" w:rsidP="00E94A1C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  <w:lang w:bidi="ru-RU"/>
        </w:rPr>
      </w:pPr>
    </w:p>
    <w:p w:rsidR="002E2741" w:rsidRDefault="002E2741" w:rsidP="00E94A1C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  <w:lang w:bidi="ru-RU"/>
        </w:rPr>
      </w:pPr>
    </w:p>
    <w:p w:rsidR="002E2741" w:rsidRDefault="002E2741" w:rsidP="00E94A1C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  <w:lang w:bidi="ru-RU"/>
        </w:rPr>
      </w:pPr>
    </w:p>
    <w:p w:rsidR="00106F82" w:rsidRPr="00E94A1C" w:rsidRDefault="00106F82" w:rsidP="00E94A1C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06F82">
        <w:rPr>
          <w:rFonts w:ascii="Times New Roman" w:hAnsi="Times New Roman" w:cs="Times New Roman"/>
          <w:bCs/>
          <w:sz w:val="24"/>
          <w:szCs w:val="28"/>
          <w:lang w:bidi="ru-RU"/>
        </w:rPr>
        <w:t>Приложение № 1</w:t>
      </w:r>
    </w:p>
    <w:p w:rsidR="00106F82" w:rsidRPr="00106F82" w:rsidRDefault="00106F82" w:rsidP="00106F82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  <w:lang w:bidi="ru-RU"/>
        </w:rPr>
      </w:pPr>
      <w:r w:rsidRPr="00106F82">
        <w:rPr>
          <w:rFonts w:ascii="Times New Roman" w:hAnsi="Times New Roman" w:cs="Times New Roman"/>
          <w:bCs/>
          <w:sz w:val="24"/>
          <w:szCs w:val="28"/>
          <w:lang w:bidi="ru-RU"/>
        </w:rPr>
        <w:t>к постановлению администрации</w:t>
      </w:r>
    </w:p>
    <w:p w:rsidR="00106F82" w:rsidRDefault="00106F82" w:rsidP="00106F82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  <w:lang w:bidi="ru-RU"/>
        </w:rPr>
      </w:pPr>
      <w:r w:rsidRPr="00106F82">
        <w:rPr>
          <w:rFonts w:ascii="Times New Roman" w:hAnsi="Times New Roman" w:cs="Times New Roman"/>
          <w:bCs/>
          <w:sz w:val="24"/>
          <w:szCs w:val="28"/>
          <w:lang w:bidi="ru-RU"/>
        </w:rPr>
        <w:t>Осинниковского городского округа</w:t>
      </w:r>
    </w:p>
    <w:p w:rsidR="00106F82" w:rsidRPr="00106F82" w:rsidRDefault="002E2741" w:rsidP="00106F82">
      <w:pPr>
        <w:spacing w:after="0"/>
        <w:jc w:val="right"/>
        <w:rPr>
          <w:rFonts w:ascii="Times New Roman" w:hAnsi="Times New Roman" w:cs="Times New Roman"/>
          <w:bCs/>
          <w:sz w:val="24"/>
          <w:szCs w:val="28"/>
          <w:lang w:bidi="ru-RU"/>
        </w:rPr>
      </w:pPr>
      <w:r>
        <w:rPr>
          <w:rFonts w:ascii="Times New Roman" w:hAnsi="Times New Roman" w:cs="Times New Roman"/>
          <w:bCs/>
          <w:sz w:val="24"/>
          <w:szCs w:val="28"/>
          <w:lang w:bidi="ru-RU"/>
        </w:rPr>
        <w:t>№</w:t>
      </w:r>
      <w:r w:rsidR="00106F82" w:rsidRPr="00106F82">
        <w:rPr>
          <w:rFonts w:ascii="Times New Roman" w:hAnsi="Times New Roman" w:cs="Times New Roman"/>
          <w:bCs/>
          <w:sz w:val="24"/>
          <w:szCs w:val="28"/>
          <w:lang w:bidi="ru-RU"/>
        </w:rPr>
        <w:t xml:space="preserve">__________ </w:t>
      </w:r>
      <w:r w:rsidR="00106F82">
        <w:rPr>
          <w:rFonts w:ascii="Times New Roman" w:hAnsi="Times New Roman" w:cs="Times New Roman"/>
          <w:bCs/>
          <w:sz w:val="24"/>
          <w:szCs w:val="28"/>
          <w:lang w:bidi="ru-RU"/>
        </w:rPr>
        <w:t>от ___________</w:t>
      </w:r>
    </w:p>
    <w:p w:rsidR="00106F82" w:rsidRPr="00106F82" w:rsidRDefault="00106F82" w:rsidP="00106F82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0219F" w:rsidRDefault="0000219F" w:rsidP="002E2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0219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Административный регламент предоставления </w:t>
      </w:r>
      <w:r w:rsidR="002E2741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 w:rsidRPr="0000219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услуги </w:t>
      </w:r>
    </w:p>
    <w:p w:rsidR="002E2741" w:rsidRPr="0000219F" w:rsidRDefault="002E2741" w:rsidP="002E27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«</w:t>
      </w:r>
      <w:r w:rsidRPr="002E274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</w:p>
    <w:p w:rsidR="002E2741" w:rsidRDefault="002E2741" w:rsidP="00215099">
      <w:pPr>
        <w:jc w:val="center"/>
        <w:rPr>
          <w:rFonts w:ascii="Times New Roman" w:hAnsi="Times New Roman" w:cs="Times New Roman"/>
          <w:b/>
          <w:bCs/>
          <w:sz w:val="24"/>
          <w:szCs w:val="28"/>
          <w:lang w:bidi="ru-RU"/>
        </w:rPr>
      </w:pPr>
    </w:p>
    <w:p w:rsidR="0000219F" w:rsidRPr="00215099" w:rsidRDefault="00215099" w:rsidP="00215099">
      <w:pPr>
        <w:jc w:val="center"/>
        <w:rPr>
          <w:rFonts w:ascii="Times New Roman" w:hAnsi="Times New Roman" w:cs="Times New Roman"/>
          <w:b/>
          <w:bCs/>
          <w:sz w:val="24"/>
          <w:szCs w:val="28"/>
          <w:lang w:bidi="ru-RU"/>
        </w:rPr>
      </w:pPr>
      <w:r w:rsidRPr="00215099">
        <w:rPr>
          <w:rFonts w:ascii="Times New Roman" w:hAnsi="Times New Roman" w:cs="Times New Roman"/>
          <w:b/>
          <w:bCs/>
          <w:sz w:val="24"/>
          <w:szCs w:val="28"/>
          <w:lang w:bidi="ru-RU"/>
        </w:rPr>
        <w:t>1.</w:t>
      </w:r>
      <w:r w:rsidR="0000219F" w:rsidRPr="00215099">
        <w:rPr>
          <w:rFonts w:ascii="Times New Roman" w:hAnsi="Times New Roman" w:cs="Times New Roman"/>
          <w:b/>
          <w:bCs/>
          <w:sz w:val="24"/>
          <w:szCs w:val="28"/>
          <w:lang w:bidi="ru-RU"/>
        </w:rPr>
        <w:t>Общие положения</w:t>
      </w:r>
    </w:p>
    <w:p w:rsidR="0000219F" w:rsidRDefault="0000219F" w:rsidP="000021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1.1.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 xml:space="preserve">Настоящий административный регламент предоставления </w:t>
      </w:r>
      <w:r w:rsidR="002E274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 (далее - а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>дминистративный ре</w:t>
      </w:r>
      <w:r w:rsidR="002E2741">
        <w:rPr>
          <w:rFonts w:ascii="Times New Roman" w:hAnsi="Times New Roman" w:cs="Times New Roman"/>
          <w:sz w:val="24"/>
          <w:szCs w:val="24"/>
          <w:lang w:bidi="ru-RU"/>
        </w:rPr>
        <w:t xml:space="preserve">гламент) устанавливает стандарт и порядок предоставления муниципальной 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>услу</w:t>
      </w:r>
      <w:r w:rsidR="002E2741">
        <w:rPr>
          <w:rFonts w:ascii="Times New Roman" w:hAnsi="Times New Roman" w:cs="Times New Roman"/>
          <w:sz w:val="24"/>
          <w:szCs w:val="24"/>
          <w:lang w:bidi="ru-RU"/>
        </w:rPr>
        <w:t xml:space="preserve">ги по предоставлению разрешения 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>на отклонение от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 xml:space="preserve">предельных параметров разрешенного строительства, реконструкции объекта капитального строительства (далее - </w:t>
      </w:r>
      <w:r w:rsidR="002E2741">
        <w:rPr>
          <w:rFonts w:ascii="Times New Roman" w:hAnsi="Times New Roman" w:cs="Times New Roman"/>
          <w:sz w:val="24"/>
          <w:szCs w:val="24"/>
          <w:lang w:bidi="ru-RU"/>
        </w:rPr>
        <w:t>муниципальная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>услуга).</w:t>
      </w:r>
    </w:p>
    <w:p w:rsidR="0000219F" w:rsidRPr="0000219F" w:rsidRDefault="0000219F" w:rsidP="000021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1.2. </w:t>
      </w:r>
      <w:r w:rsidR="003B5159">
        <w:rPr>
          <w:rFonts w:ascii="Times New Roman" w:hAnsi="Times New Roman" w:cs="Times New Roman"/>
          <w:sz w:val="24"/>
          <w:szCs w:val="24"/>
          <w:lang w:bidi="ru-RU"/>
        </w:rPr>
        <w:t xml:space="preserve">Получатели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услуги: </w:t>
      </w:r>
      <w:r w:rsidR="003B5159">
        <w:rPr>
          <w:rFonts w:ascii="Times New Roman" w:hAnsi="Times New Roman" w:cs="Times New Roman"/>
          <w:sz w:val="24"/>
          <w:szCs w:val="24"/>
          <w:lang w:bidi="ru-RU"/>
        </w:rPr>
        <w:t xml:space="preserve">физические лица, 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>индивидуальные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0219F">
        <w:rPr>
          <w:rFonts w:ascii="Times New Roman" w:hAnsi="Times New Roman" w:cs="Times New Roman"/>
          <w:sz w:val="24"/>
          <w:szCs w:val="24"/>
          <w:lang w:bidi="ru-RU"/>
        </w:rPr>
        <w:t>предприниматели, юридические лица (далее - заявитель).</w:t>
      </w:r>
    </w:p>
    <w:p w:rsidR="0000219F" w:rsidRDefault="0000219F" w:rsidP="000021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0219F">
        <w:rPr>
          <w:rFonts w:ascii="Times New Roman" w:hAnsi="Times New Roman" w:cs="Times New Roman"/>
          <w:sz w:val="24"/>
          <w:szCs w:val="24"/>
          <w:lang w:bidi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00219F" w:rsidRPr="00593E99" w:rsidRDefault="0000219F" w:rsidP="000021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1.3.Информирование о предоставлении 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муниципальной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услуги:</w:t>
      </w:r>
    </w:p>
    <w:p w:rsidR="0000219F" w:rsidRPr="00593E99" w:rsidRDefault="0000219F" w:rsidP="0000219F">
      <w:pPr>
        <w:tabs>
          <w:tab w:val="left" w:pos="1753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           1.3.1.Инфо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рмация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ab/>
        <w:t>о порядке предоставления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муниципальной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услуги размещается:</w:t>
      </w:r>
    </w:p>
    <w:p w:rsidR="00A41662" w:rsidRPr="00593E99" w:rsidRDefault="0000219F" w:rsidP="00A416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1) на информационных стендах, расположенных в администрации Осинниковского городского округа</w:t>
      </w:r>
      <w:r w:rsidR="005E04F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(далее – городской округ)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, многофункциональных центров предоставления государственных и муни</w:t>
      </w:r>
      <w:r w:rsidR="00A41662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ципальных услуг;</w:t>
      </w:r>
    </w:p>
    <w:p w:rsidR="0000219F" w:rsidRPr="00593E99" w:rsidRDefault="00A41662" w:rsidP="00A416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2) 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на официальном сайте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администрации городского округа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в информационно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softHyphen/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- 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телекоммуникационной сети «Интернет»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( </w:t>
      </w:r>
      <w:hyperlink r:id="rId10" w:history="1">
        <w:r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bidi="ru-RU"/>
          </w:rPr>
          <w:t>https://www.osinniki.org/</w:t>
        </w:r>
      </w:hyperlink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</w:t>
      </w:r>
      <w:r w:rsidR="0000219F" w:rsidRPr="00593E99">
        <w:rPr>
          <w:rFonts w:ascii="Times New Roman" w:hAnsi="Times New Roman" w:cs="Times New Roman"/>
          <w:i/>
          <w:iCs/>
          <w:sz w:val="24"/>
          <w:szCs w:val="24"/>
          <w:highlight w:val="cyan"/>
          <w:lang w:bidi="ru-RU"/>
        </w:rPr>
        <w:t>).</w:t>
      </w:r>
    </w:p>
    <w:p w:rsidR="0000219F" w:rsidRPr="00593E99" w:rsidRDefault="0000219F" w:rsidP="00AB603E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на </w:t>
      </w:r>
      <w:r w:rsidR="00AB603E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Региональном портале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государственных и муниципальных услуг</w:t>
      </w:r>
      <w:r w:rsidR="00AB603E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                                          </w:t>
      </w:r>
      <w:r w:rsidR="003D075C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</w:t>
      </w:r>
      <w:r w:rsidRPr="00593E99">
        <w:rPr>
          <w:rFonts w:ascii="Times New Roman" w:hAnsi="Times New Roman" w:cs="Times New Roman"/>
          <w:i/>
          <w:iCs/>
          <w:sz w:val="24"/>
          <w:szCs w:val="24"/>
          <w:highlight w:val="cyan"/>
          <w:lang w:bidi="ru-RU"/>
        </w:rPr>
        <w:t>(</w:t>
      </w:r>
      <w:r w:rsidR="008050DC" w:rsidRPr="00593E99">
        <w:rPr>
          <w:rFonts w:ascii="Times New Roman" w:hAnsi="Times New Roman" w:cs="Times New Roman"/>
          <w:i/>
          <w:iCs/>
          <w:sz w:val="24"/>
          <w:szCs w:val="24"/>
          <w:highlight w:val="cyan"/>
          <w:lang w:bidi="ru-RU"/>
        </w:rPr>
        <w:t xml:space="preserve"> </w:t>
      </w:r>
      <w:hyperlink r:id="rId11" w:history="1">
        <w:r w:rsidR="008050DC" w:rsidRPr="00593E9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highlight w:val="cyan"/>
            <w:lang w:val="en-US" w:bidi="ru-RU"/>
          </w:rPr>
          <w:t>https</w:t>
        </w:r>
        <w:r w:rsidR="008050DC" w:rsidRPr="00593E9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highlight w:val="cyan"/>
            <w:lang w:bidi="ru-RU"/>
          </w:rPr>
          <w:t>://</w:t>
        </w:r>
        <w:r w:rsidR="008050DC" w:rsidRPr="00593E9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highlight w:val="cyan"/>
            <w:lang w:val="en-US" w:bidi="ru-RU"/>
          </w:rPr>
          <w:t>gosuslugi</w:t>
        </w:r>
        <w:r w:rsidR="008050DC" w:rsidRPr="00593E9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highlight w:val="cyan"/>
            <w:lang w:bidi="ru-RU"/>
          </w:rPr>
          <w:t>.</w:t>
        </w:r>
        <w:r w:rsidR="008050DC" w:rsidRPr="00593E9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highlight w:val="cyan"/>
            <w:lang w:val="en-US" w:bidi="ru-RU"/>
          </w:rPr>
          <w:t>kemobl</w:t>
        </w:r>
        <w:r w:rsidR="008050DC" w:rsidRPr="00593E9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highlight w:val="cyan"/>
            <w:lang w:bidi="ru-RU"/>
          </w:rPr>
          <w:t>.</w:t>
        </w:r>
        <w:r w:rsidR="008050DC" w:rsidRPr="00593E99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highlight w:val="cyan"/>
            <w:lang w:val="en-US" w:bidi="ru-RU"/>
          </w:rPr>
          <w:t>ru</w:t>
        </w:r>
      </w:hyperlink>
      <w:r w:rsidR="008050DC" w:rsidRPr="00593E99">
        <w:rPr>
          <w:rFonts w:ascii="Times New Roman" w:hAnsi="Times New Roman" w:cs="Times New Roman"/>
          <w:i/>
          <w:iCs/>
          <w:sz w:val="24"/>
          <w:szCs w:val="24"/>
          <w:highlight w:val="cyan"/>
          <w:lang w:bidi="ru-RU"/>
        </w:rPr>
        <w:t xml:space="preserve"> </w:t>
      </w:r>
      <w:r w:rsidRPr="00593E99">
        <w:rPr>
          <w:rFonts w:ascii="Times New Roman" w:hAnsi="Times New Roman" w:cs="Times New Roman"/>
          <w:i/>
          <w:iCs/>
          <w:sz w:val="24"/>
          <w:szCs w:val="24"/>
          <w:highlight w:val="cyan"/>
          <w:lang w:bidi="ru-RU"/>
        </w:rPr>
        <w:t>)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(далее - Региональный портал);</w:t>
      </w:r>
    </w:p>
    <w:p w:rsidR="0000219F" w:rsidRPr="00593E99" w:rsidRDefault="0000219F" w:rsidP="005E04FF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на Едином портале государственных и муниципальных услуг (функций) </w:t>
      </w:r>
      <w:r w:rsidRPr="00593E99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https</w:t>
      </w:r>
      <w:r w:rsidRPr="00593E99">
        <w:rPr>
          <w:rFonts w:ascii="Times New Roman" w:hAnsi="Times New Roman" w:cs="Times New Roman"/>
          <w:sz w:val="24"/>
          <w:szCs w:val="24"/>
          <w:highlight w:val="cyan"/>
        </w:rPr>
        <w:t xml:space="preserve">:// </w:t>
      </w:r>
      <w:hyperlink r:id="rId12" w:history="1">
        <w:r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bidi="en-US"/>
          </w:rPr>
          <w:t>www</w:t>
        </w:r>
        <w:r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</w:rPr>
          <w:t>.</w:t>
        </w:r>
        <w:r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bidi="en-US"/>
          </w:rPr>
          <w:t>gosuslugi</w:t>
        </w:r>
        <w:r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</w:rPr>
          <w:t>.</w:t>
        </w:r>
        <w:r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bidi="en-US"/>
          </w:rPr>
          <w:t>ru</w:t>
        </w:r>
        <w:r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</w:rPr>
          <w:t>/</w:t>
        </w:r>
      </w:hyperlink>
      <w:r w:rsidRPr="00593E99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(далее - Единый портал);</w:t>
      </w:r>
    </w:p>
    <w:p w:rsidR="0000219F" w:rsidRPr="00593E99" w:rsidRDefault="0000219F" w:rsidP="005E04F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в государственной информационной системе «</w:t>
      </w:r>
      <w:r w:rsidR="001228D0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Региональный р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еестр государственных и муниципальных услуг» </w:t>
      </w:r>
      <w:r w:rsidRPr="00593E99">
        <w:rPr>
          <w:rFonts w:ascii="Times New Roman" w:hAnsi="Times New Roman" w:cs="Times New Roman"/>
          <w:sz w:val="24"/>
          <w:szCs w:val="24"/>
          <w:highlight w:val="cyan"/>
        </w:rPr>
        <w:t>(</w:t>
      </w:r>
      <w:r w:rsidR="0015238B" w:rsidRPr="00593E9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hyperlink r:id="rId13" w:history="1">
        <w:r w:rsidR="0015238B"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val="en-US"/>
          </w:rPr>
          <w:t>http</w:t>
        </w:r>
        <w:r w:rsidR="0015238B"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</w:rPr>
          <w:t>://</w:t>
        </w:r>
        <w:r w:rsidR="0015238B"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val="en-US"/>
          </w:rPr>
          <w:t>rgu</w:t>
        </w:r>
        <w:r w:rsidR="0015238B"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</w:rPr>
          <w:t>.</w:t>
        </w:r>
        <w:r w:rsidR="0015238B"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val="en-US"/>
          </w:rPr>
          <w:t>kemobl</w:t>
        </w:r>
        <w:r w:rsidR="0015238B"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</w:rPr>
          <w:t>.</w:t>
        </w:r>
        <w:r w:rsidR="0015238B" w:rsidRPr="00593E99">
          <w:rPr>
            <w:rStyle w:val="a3"/>
            <w:rFonts w:ascii="Times New Roman" w:hAnsi="Times New Roman" w:cs="Times New Roman"/>
            <w:sz w:val="24"/>
            <w:szCs w:val="24"/>
            <w:highlight w:val="cyan"/>
            <w:lang w:val="en-US"/>
          </w:rPr>
          <w:t>ru</w:t>
        </w:r>
      </w:hyperlink>
      <w:r w:rsidR="0015238B" w:rsidRPr="00593E9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593E99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(далее - Региональный реестр).</w:t>
      </w:r>
    </w:p>
    <w:p w:rsidR="0000219F" w:rsidRPr="00593E99" w:rsidRDefault="0000219F" w:rsidP="005E04FF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непосредственно при личном приеме заявителя в </w:t>
      </w:r>
      <w:r w:rsidR="005E04F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администрацию городского округа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или </w:t>
      </w:r>
      <w:r w:rsidR="00A37307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в многофункциональный центр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предоставления государственных и муниципальных услуг (далее - многофункционального центра, МФЦ);</w:t>
      </w:r>
    </w:p>
    <w:p w:rsidR="0000219F" w:rsidRPr="00593E99" w:rsidRDefault="0000219F" w:rsidP="00A3730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по телефону </w:t>
      </w:r>
      <w:r w:rsidR="00A37307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отдела архитектуры и градостроительства 8 (38471) 4-40-28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</w:t>
      </w:r>
      <w:r w:rsidR="00A37307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или многофункционального центра 8 (384) 715-13-12;</w:t>
      </w:r>
    </w:p>
    <w:p w:rsidR="00A37307" w:rsidRPr="00593E99" w:rsidRDefault="0000219F" w:rsidP="00A37307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письменно, в том числе посредством электронной почты, факсимильной</w:t>
      </w:r>
      <w:r w:rsidR="00A37307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связи.</w:t>
      </w:r>
    </w:p>
    <w:p w:rsidR="0000219F" w:rsidRPr="00593E99" w:rsidRDefault="008050DC" w:rsidP="00A37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1.3</w:t>
      </w:r>
      <w:r w:rsidR="00A37307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.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2.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Консультирование по вопросам предоставления </w:t>
      </w:r>
      <w:r w:rsidR="00A37307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муниципальной 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услуги осуществляется:</w:t>
      </w:r>
    </w:p>
    <w:p w:rsidR="0000219F" w:rsidRPr="00593E99" w:rsidRDefault="00A37307" w:rsidP="00A3730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1) 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в многофункциональных центрах при устном обращении - лично или по телефону;</w:t>
      </w:r>
    </w:p>
    <w:p w:rsidR="0000219F" w:rsidRPr="00593E99" w:rsidRDefault="00A37307" w:rsidP="00A3730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lastRenderedPageBreak/>
        <w:t xml:space="preserve">2) 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в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администрации городского округа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при устном обр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ащении - лично или по телефону, 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при письменном (в том числе в форме электронного документа) обращении - на бумажном носителе по почте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(652811: Кемеровская область, г. Осинники, ул. Советская, д.17)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, в электро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нной форме по электронной почте (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val="en-US" w:bidi="ru-RU"/>
        </w:rPr>
        <w:t>arhit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-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val="en-US" w:bidi="ru-RU"/>
        </w:rPr>
        <w:t>osin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@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val="en-US" w:bidi="ru-RU"/>
        </w:rPr>
        <w:t>mail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.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val="en-US" w:bidi="ru-RU"/>
        </w:rPr>
        <w:t>ru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)</w:t>
      </w:r>
    </w:p>
    <w:p w:rsidR="0000219F" w:rsidRPr="00593E99" w:rsidRDefault="008050DC" w:rsidP="00805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1.3.3.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Информация о порядке и сроках предоставления 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муниципальной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услуги предоставляется заявителю бесплатно.</w:t>
      </w:r>
    </w:p>
    <w:p w:rsidR="0000219F" w:rsidRPr="00593E99" w:rsidRDefault="008050DC" w:rsidP="00805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1.3.4.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Размещение информации о порядке предоставления 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муниципальной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услуги на информационных стендах в помещении МФЦ осуществляется в соответствии с соглашением, заключенным между МФЦ и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администрацией городского округа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с учетом требований к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информированию, установленных а</w:t>
      </w:r>
      <w:r w:rsidR="0000219F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дминистративным регламентом.</w:t>
      </w:r>
    </w:p>
    <w:p w:rsidR="0000219F" w:rsidRPr="00593E99" w:rsidRDefault="0000219F" w:rsidP="00805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Информация, размещаемая на информационных стендах и на официальном сайте </w:t>
      </w:r>
      <w:r w:rsidR="008050DC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администрации городского округа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включает сведения о 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муниципальной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услуге, информацию о месте нахождения, справочных телефонах, времени работы </w:t>
      </w:r>
      <w:r w:rsidR="008050DC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администрации городского округа,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о графике приема заявлений на предоставление муниципальной услуги.</w:t>
      </w:r>
    </w:p>
    <w:p w:rsidR="0000219F" w:rsidRPr="00593E99" w:rsidRDefault="0000219F" w:rsidP="008050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В залах ожидания </w:t>
      </w:r>
      <w:r w:rsidR="008050DC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администрации городского округа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размещаются нормативные правовые акты, регулирующие порядок предоставления 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муниципальной услуги, в том числе а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дминистративный регламент, которые по требованию заявителя предоставляются ему для ознакомления.</w:t>
      </w:r>
    </w:p>
    <w:p w:rsidR="0000219F" w:rsidRPr="0000219F" w:rsidRDefault="0000219F" w:rsidP="008050D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Информация о ходе рассмотрения заявления о предоставлении му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ниципальной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услуги и о результатах предоставления </w:t>
      </w:r>
      <w:r w:rsidR="002E2741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муниципальной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8050DC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отделе архитектуры и градостроительства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</w:t>
      </w:r>
      <w:r w:rsidR="008050DC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администрации городского округа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при обращении заявителя лично, по телефону</w:t>
      </w:r>
      <w:r w:rsidR="008050DC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,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посредством электронной почты.</w:t>
      </w:r>
    </w:p>
    <w:p w:rsidR="008050DC" w:rsidRDefault="008050DC" w:rsidP="008050DC">
      <w:pPr>
        <w:ind w:left="360"/>
        <w:rPr>
          <w:b/>
          <w:bCs/>
          <w:lang w:bidi="ru-RU"/>
        </w:rPr>
      </w:pPr>
      <w:bookmarkStart w:id="0" w:name="bookmark1"/>
    </w:p>
    <w:p w:rsidR="0000219F" w:rsidRPr="00D2251F" w:rsidRDefault="008050DC" w:rsidP="008050DC">
      <w:pPr>
        <w:jc w:val="center"/>
        <w:rPr>
          <w:rFonts w:ascii="Times New Roman" w:hAnsi="Times New Roman" w:cs="Times New Roman"/>
          <w:b/>
          <w:bCs/>
          <w:sz w:val="24"/>
          <w:szCs w:val="28"/>
          <w:lang w:bidi="ru-RU"/>
        </w:rPr>
      </w:pPr>
      <w:r w:rsidRPr="00D2251F">
        <w:rPr>
          <w:rFonts w:ascii="Times New Roman" w:hAnsi="Times New Roman" w:cs="Times New Roman"/>
          <w:b/>
          <w:bCs/>
          <w:sz w:val="24"/>
          <w:szCs w:val="28"/>
          <w:lang w:bidi="ru-RU"/>
        </w:rPr>
        <w:t>2.</w:t>
      </w:r>
      <w:r w:rsidR="0000219F" w:rsidRPr="00D2251F">
        <w:rPr>
          <w:rFonts w:ascii="Times New Roman" w:hAnsi="Times New Roman" w:cs="Times New Roman"/>
          <w:b/>
          <w:bCs/>
          <w:sz w:val="24"/>
          <w:szCs w:val="28"/>
          <w:lang w:bidi="ru-RU"/>
        </w:rPr>
        <w:t xml:space="preserve">Стандарт предоставления </w:t>
      </w:r>
      <w:r w:rsidR="002E2741">
        <w:rPr>
          <w:rFonts w:ascii="Times New Roman" w:hAnsi="Times New Roman" w:cs="Times New Roman"/>
          <w:b/>
          <w:bCs/>
          <w:sz w:val="24"/>
          <w:szCs w:val="28"/>
          <w:lang w:bidi="ru-RU"/>
        </w:rPr>
        <w:t>муниципальной</w:t>
      </w:r>
      <w:r w:rsidR="0000219F" w:rsidRPr="00D2251F">
        <w:rPr>
          <w:rFonts w:ascii="Times New Roman" w:hAnsi="Times New Roman" w:cs="Times New Roman"/>
          <w:b/>
          <w:bCs/>
          <w:sz w:val="24"/>
          <w:szCs w:val="28"/>
          <w:lang w:bidi="ru-RU"/>
        </w:rPr>
        <w:t xml:space="preserve"> услуги</w:t>
      </w:r>
      <w:bookmarkEnd w:id="0"/>
    </w:p>
    <w:p w:rsidR="0000219F" w:rsidRPr="00AB603E" w:rsidRDefault="00AB603E" w:rsidP="00AB6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Наименование </w:t>
      </w:r>
      <w:r w:rsidR="002E2741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</w:t>
      </w:r>
      <w:r>
        <w:rPr>
          <w:rFonts w:ascii="Times New Roman" w:hAnsi="Times New Roman" w:cs="Times New Roman"/>
          <w:sz w:val="24"/>
          <w:szCs w:val="24"/>
          <w:lang w:bidi="ru-RU"/>
        </w:rPr>
        <w:t>екта капитального строительства».</w:t>
      </w:r>
    </w:p>
    <w:p w:rsidR="00AB603E" w:rsidRDefault="00AB603E" w:rsidP="00AD2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2.2.</w:t>
      </w:r>
      <w:r w:rsidR="002E2741">
        <w:rPr>
          <w:rFonts w:ascii="Times New Roman" w:hAnsi="Times New Roman" w:cs="Times New Roman"/>
          <w:sz w:val="24"/>
          <w:szCs w:val="24"/>
          <w:lang w:bidi="ru-RU"/>
        </w:rPr>
        <w:t xml:space="preserve"> М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униципальная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услуга предоставляется отделом архитектуры и градостроительства администрации Осинниковского городского округа. </w:t>
      </w:r>
    </w:p>
    <w:p w:rsidR="0000219F" w:rsidRPr="00AB603E" w:rsidRDefault="0015238B" w:rsidP="00593E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5238B">
        <w:rPr>
          <w:rFonts w:ascii="Times New Roman" w:hAnsi="Times New Roman" w:cs="Times New Roman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sz w:val="24"/>
          <w:szCs w:val="24"/>
          <w:lang w:bidi="ru-RU"/>
        </w:rPr>
        <w:t>.3.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Перечень нормативных правовых актов, регулирующих предоставление</w:t>
      </w:r>
      <w:r w:rsidRPr="001523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</w:p>
    <w:p w:rsidR="0000219F" w:rsidRPr="00AB603E" w:rsidRDefault="0000219F" w:rsidP="00152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</w:t>
      </w:r>
      <w:r w:rsidR="0015238B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(функций)</w:t>
      </w:r>
      <w:r w:rsidR="00AD218D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»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и на Едином портале.</w:t>
      </w:r>
    </w:p>
    <w:p w:rsidR="0000219F" w:rsidRPr="00AB603E" w:rsidRDefault="0015238B" w:rsidP="0015238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2.4.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Описание результата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услуги</w:t>
      </w:r>
    </w:p>
    <w:p w:rsidR="0015238B" w:rsidRDefault="0000219F" w:rsidP="00152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Результатами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являются:</w:t>
      </w:r>
    </w:p>
    <w:p w:rsidR="0000219F" w:rsidRPr="00AB603E" w:rsidRDefault="0015238B" w:rsidP="00152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</w:t>
      </w:r>
      <w:r w:rsidR="0000219F" w:rsidRPr="00D2251F">
        <w:rPr>
          <w:rFonts w:ascii="Times New Roman" w:hAnsi="Times New Roman" w:cs="Times New Roman"/>
          <w:sz w:val="24"/>
          <w:szCs w:val="24"/>
          <w:lang w:bidi="ru-RU"/>
        </w:rPr>
        <w:t>(по форме, согла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 xml:space="preserve">сно </w:t>
      </w:r>
      <w:r w:rsidR="00AD218D" w:rsidRPr="001F1AF2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приложению № 2 </w:t>
      </w:r>
      <w:r w:rsidRPr="001F1AF2">
        <w:rPr>
          <w:rFonts w:ascii="Times New Roman" w:hAnsi="Times New Roman" w:cs="Times New Roman"/>
          <w:sz w:val="24"/>
          <w:szCs w:val="24"/>
          <w:lang w:bidi="ru-RU"/>
        </w:rPr>
        <w:t xml:space="preserve">к настоящему </w:t>
      </w:r>
      <w:r w:rsidR="00AD218D" w:rsidRPr="001F1AF2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00219F" w:rsidRPr="001F1AF2">
        <w:rPr>
          <w:rFonts w:ascii="Times New Roman" w:hAnsi="Times New Roman" w:cs="Times New Roman"/>
          <w:sz w:val="24"/>
          <w:szCs w:val="24"/>
          <w:lang w:bidi="ru-RU"/>
        </w:rPr>
        <w:t>дминистративному</w:t>
      </w:r>
      <w:r w:rsidR="0000219F" w:rsidRPr="00D2251F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регламенту);</w:t>
      </w:r>
    </w:p>
    <w:p w:rsidR="0000219F" w:rsidRPr="00AB603E" w:rsidRDefault="0015238B" w:rsidP="00152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решение об отказе в предоставлении м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</w:t>
      </w:r>
      <w:r w:rsidR="0000219F" w:rsidRPr="00D2251F">
        <w:rPr>
          <w:rFonts w:ascii="Times New Roman" w:hAnsi="Times New Roman" w:cs="Times New Roman"/>
          <w:sz w:val="24"/>
          <w:szCs w:val="24"/>
          <w:lang w:bidi="ru-RU"/>
        </w:rPr>
        <w:t>(по форме, соглас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 xml:space="preserve">но </w:t>
      </w:r>
      <w:r w:rsidR="00AD218D" w:rsidRPr="001F1AF2">
        <w:rPr>
          <w:rFonts w:ascii="Times New Roman" w:hAnsi="Times New Roman" w:cs="Times New Roman"/>
          <w:sz w:val="24"/>
          <w:szCs w:val="24"/>
          <w:lang w:bidi="ru-RU"/>
        </w:rPr>
        <w:t>приложению № 3 к настоящему а</w:t>
      </w:r>
      <w:r w:rsidR="0000219F" w:rsidRPr="001F1AF2">
        <w:rPr>
          <w:rFonts w:ascii="Times New Roman" w:hAnsi="Times New Roman" w:cs="Times New Roman"/>
          <w:sz w:val="24"/>
          <w:szCs w:val="24"/>
          <w:lang w:bidi="ru-RU"/>
        </w:rPr>
        <w:t>дминистративному</w:t>
      </w:r>
      <w:r w:rsidR="0000219F" w:rsidRPr="00D2251F">
        <w:rPr>
          <w:rFonts w:ascii="Times New Roman" w:hAnsi="Times New Roman" w:cs="Times New Roman"/>
          <w:sz w:val="24"/>
          <w:szCs w:val="24"/>
          <w:lang w:bidi="ru-RU"/>
        </w:rPr>
        <w:t xml:space="preserve"> регламенту).</w:t>
      </w:r>
    </w:p>
    <w:p w:rsidR="0015238B" w:rsidRDefault="0015238B" w:rsidP="00152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2.5.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Срок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срок приостановления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срок выдачи (направления) документов, являющихся результатом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</w:p>
    <w:p w:rsidR="0000219F" w:rsidRPr="00AB603E" w:rsidRDefault="0015238B" w:rsidP="001523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2.5.1.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Срок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не может превышать 47 рабочих дней со дня регистрации заявления и документов,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услуги.</w:t>
      </w:r>
    </w:p>
    <w:p w:rsidR="0000219F" w:rsidRPr="00AB603E" w:rsidRDefault="003A0C09" w:rsidP="003A0C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2.5.2.Администрация городского округа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в течение 47 рабочих дней со дня регистрации заявления и документов,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услуги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направляет заявителю способом указанном в заявлении один из результатов, указанных в </w:t>
      </w:r>
      <w:r w:rsidR="00D2251F" w:rsidRPr="00D2251F">
        <w:rPr>
          <w:rFonts w:ascii="Times New Roman" w:hAnsi="Times New Roman" w:cs="Times New Roman"/>
          <w:sz w:val="24"/>
          <w:szCs w:val="24"/>
          <w:lang w:bidi="ru-RU"/>
        </w:rPr>
        <w:t xml:space="preserve">пункте </w:t>
      </w:r>
      <w:r w:rsidR="00D2251F" w:rsidRPr="00F44584">
        <w:rPr>
          <w:rFonts w:ascii="Times New Roman" w:hAnsi="Times New Roman" w:cs="Times New Roman"/>
          <w:sz w:val="24"/>
          <w:szCs w:val="24"/>
          <w:lang w:bidi="ru-RU"/>
        </w:rPr>
        <w:t>2.4</w:t>
      </w:r>
      <w:r w:rsidR="00AD218D" w:rsidRPr="00F44584">
        <w:rPr>
          <w:rFonts w:ascii="Times New Roman" w:hAnsi="Times New Roman" w:cs="Times New Roman"/>
          <w:sz w:val="24"/>
          <w:szCs w:val="24"/>
          <w:lang w:bidi="ru-RU"/>
        </w:rPr>
        <w:t xml:space="preserve"> а</w:t>
      </w:r>
      <w:r w:rsidR="0000219F" w:rsidRPr="00F44584">
        <w:rPr>
          <w:rFonts w:ascii="Times New Roman" w:hAnsi="Times New Roman" w:cs="Times New Roman"/>
          <w:sz w:val="24"/>
          <w:szCs w:val="24"/>
          <w:lang w:bidi="ru-RU"/>
        </w:rPr>
        <w:t>дминистративного регламента.</w:t>
      </w:r>
    </w:p>
    <w:p w:rsidR="0000219F" w:rsidRPr="00AB603E" w:rsidRDefault="009B63EB" w:rsidP="009B6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2.5.3.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:rsidR="0000219F" w:rsidRPr="00AB603E" w:rsidRDefault="009B63EB" w:rsidP="009B6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2.5.4.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Приостановление срока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не предусмотрено.</w:t>
      </w:r>
    </w:p>
    <w:p w:rsidR="0000219F" w:rsidRPr="00AB603E" w:rsidRDefault="009B63EB" w:rsidP="009B6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2.5.5.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Выдача документа, являющегося результатом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, МФЦ осуществляется в день обращения заявителя за результатом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услуги.</w:t>
      </w:r>
    </w:p>
    <w:p w:rsidR="0000219F" w:rsidRPr="00AB603E" w:rsidRDefault="0000219F" w:rsidP="009B6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Направление документа, являющегося результатом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услуги.</w:t>
      </w:r>
    </w:p>
    <w:p w:rsidR="005C5D04" w:rsidRDefault="009B63EB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2.6.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документов, необходимых в соответствии с </w:t>
      </w:r>
      <w:r w:rsidR="005C5D04">
        <w:rPr>
          <w:rFonts w:ascii="Times New Roman" w:hAnsi="Times New Roman" w:cs="Times New Roman"/>
          <w:sz w:val="24"/>
          <w:szCs w:val="24"/>
          <w:lang w:bidi="ru-RU"/>
        </w:rPr>
        <w:t xml:space="preserve">Градостроительным кодексом Российской Федерации, </w:t>
      </w:r>
      <w:r w:rsidR="005037A1">
        <w:rPr>
          <w:rFonts w:ascii="Times New Roman" w:hAnsi="Times New Roman" w:cs="Times New Roman"/>
          <w:sz w:val="24"/>
          <w:szCs w:val="24"/>
          <w:lang w:bidi="ru-RU"/>
        </w:rPr>
        <w:t>постановлением администрации городского округа</w:t>
      </w:r>
      <w:r w:rsidR="005C5D04" w:rsidRPr="005C5D0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а также услуг, которые являются необходимыми и обязательными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, подлежащих представлению заявителем, способы их получения заявителем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2.6.1.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Для получения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заявитель представляет следующие документы: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документ, удостоверяющий личность;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представителя заявителя (за исключением законных представителей физических лиц);</w:t>
      </w:r>
    </w:p>
    <w:p w:rsidR="005C5D04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3)</w:t>
      </w:r>
      <w:r w:rsidR="005037A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заявление: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в форме документа на бумажном носителе по форме, согласно приложению </w:t>
      </w:r>
      <w:r w:rsidR="00AD218D" w:rsidRPr="00F44584">
        <w:rPr>
          <w:rFonts w:ascii="Times New Roman" w:hAnsi="Times New Roman" w:cs="Times New Roman"/>
          <w:sz w:val="24"/>
          <w:szCs w:val="24"/>
          <w:lang w:bidi="ru-RU"/>
        </w:rPr>
        <w:t>№ 1 к настоящему а</w:t>
      </w:r>
      <w:r w:rsidR="0000219F" w:rsidRPr="00F44584">
        <w:rPr>
          <w:rFonts w:ascii="Times New Roman" w:hAnsi="Times New Roman" w:cs="Times New Roman"/>
          <w:sz w:val="24"/>
          <w:szCs w:val="24"/>
          <w:lang w:bidi="ru-RU"/>
        </w:rPr>
        <w:t>дминистративному регламенту;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в электронной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ab/>
        <w:t>форме</w:t>
      </w:r>
      <w:r w:rsidR="005037A1" w:rsidRPr="00AB603E">
        <w:rPr>
          <w:rFonts w:ascii="Times New Roman" w:hAnsi="Times New Roman" w:cs="Times New Roman"/>
          <w:sz w:val="24"/>
          <w:szCs w:val="24"/>
          <w:lang w:bidi="ru-RU"/>
        </w:rPr>
        <w:tab/>
        <w:t xml:space="preserve"> (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заполняется посредством внесения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соответствующих сведений в интерактивную форму заявления).</w:t>
      </w:r>
    </w:p>
    <w:p w:rsidR="0000219F" w:rsidRPr="00AB603E" w:rsidRDefault="0000219F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о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:rsidR="0000219F" w:rsidRPr="00AB603E" w:rsidRDefault="0000219F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2.6.2.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К заявлению прилагаются: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2.6.3.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лично или посредством почтового отправления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 городского округа;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через МФЦ;</w:t>
      </w:r>
    </w:p>
    <w:p w:rsidR="0000219F" w:rsidRPr="00AB603E" w:rsidRDefault="005C5D04" w:rsidP="005C5D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через Региональный или Единый портал.</w:t>
      </w:r>
    </w:p>
    <w:p w:rsidR="0000219F" w:rsidRPr="00AB603E" w:rsidRDefault="005C5D04" w:rsidP="00143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2.6.4.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Запрещается требовать от заявителя:</w:t>
      </w:r>
    </w:p>
    <w:p w:rsidR="0000219F" w:rsidRPr="00AB603E" w:rsidRDefault="00143FE1" w:rsidP="00143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Гр</w:t>
      </w:r>
      <w:r w:rsidR="0020548D">
        <w:rPr>
          <w:rFonts w:ascii="Times New Roman" w:hAnsi="Times New Roman" w:cs="Times New Roman"/>
          <w:sz w:val="24"/>
          <w:szCs w:val="24"/>
          <w:lang w:bidi="ru-RU"/>
        </w:rPr>
        <w:t xml:space="preserve">адостроительным </w:t>
      </w:r>
      <w:r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="0020548D">
        <w:rPr>
          <w:rFonts w:ascii="Times New Roman" w:hAnsi="Times New Roman" w:cs="Times New Roman"/>
          <w:sz w:val="24"/>
          <w:szCs w:val="24"/>
          <w:lang w:bidi="ru-RU"/>
        </w:rPr>
        <w:t>одексом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</w:t>
      </w:r>
      <w:r w:rsidR="0020548D">
        <w:rPr>
          <w:rFonts w:ascii="Times New Roman" w:hAnsi="Times New Roman" w:cs="Times New Roman"/>
          <w:sz w:val="24"/>
          <w:szCs w:val="24"/>
          <w:lang w:bidi="ru-RU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  <w:lang w:bidi="ru-RU"/>
        </w:rPr>
        <w:t>Ф</w:t>
      </w:r>
      <w:r w:rsidR="0020548D">
        <w:rPr>
          <w:rFonts w:ascii="Times New Roman" w:hAnsi="Times New Roman" w:cs="Times New Roman"/>
          <w:sz w:val="24"/>
          <w:szCs w:val="24"/>
          <w:lang w:bidi="ru-RU"/>
        </w:rPr>
        <w:t>едерации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5037A1">
        <w:rPr>
          <w:rFonts w:ascii="Times New Roman" w:hAnsi="Times New Roman" w:cs="Times New Roman"/>
          <w:sz w:val="24"/>
          <w:szCs w:val="24"/>
          <w:lang w:bidi="ru-RU"/>
        </w:rPr>
        <w:t>постановлением администрации городского округа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4"/>
          <w:szCs w:val="24"/>
          <w:lang w:bidi="ru-RU"/>
        </w:rPr>
        <w:t>данной услуги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0219F" w:rsidRPr="00AB603E" w:rsidRDefault="00143FE1" w:rsidP="00143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представления документов и информации, в том числе подтверждающих внесение заявителем платы за предоставление муницип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00219F" w:rsidRPr="00AB603E" w:rsidRDefault="00143FE1" w:rsidP="00143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осуществления действий, в том числе согласований, необходимых для получения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0219F" w:rsidRPr="00AB603E" w:rsidRDefault="005557E3" w:rsidP="0055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557E3">
        <w:rPr>
          <w:rFonts w:ascii="Times New Roman" w:hAnsi="Times New Roman" w:cs="Times New Roman"/>
          <w:sz w:val="24"/>
          <w:szCs w:val="24"/>
          <w:lang w:bidi="ru-RU"/>
        </w:rPr>
        <w:t xml:space="preserve">4)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либо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за исключением следующих случаев:</w:t>
      </w:r>
    </w:p>
    <w:p w:rsidR="0000219F" w:rsidRPr="00AB603E" w:rsidRDefault="0000219F" w:rsidP="0055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а) изменение требований нормативных правовых актов, касающихся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после первоначальной подачи заявления о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услуги;</w:t>
      </w:r>
    </w:p>
    <w:p w:rsidR="0000219F" w:rsidRPr="00AB603E" w:rsidRDefault="0000219F" w:rsidP="0055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б) наличие ошибок в заявлении о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либо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и не включенных в представленный ранее комплект документов;</w:t>
      </w:r>
    </w:p>
    <w:p w:rsidR="0000219F" w:rsidRPr="00AB603E" w:rsidRDefault="0000219F" w:rsidP="0055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либо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услуги;</w:t>
      </w:r>
    </w:p>
    <w:p w:rsidR="0000219F" w:rsidRPr="00AB603E" w:rsidRDefault="0000219F" w:rsidP="0055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>г) выявление документально подтвержденного факта (признаков) ошибочного или противоправного действия (бездействия)</w:t>
      </w:r>
      <w:r w:rsidR="005557E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администрации или ее сотрудников,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либо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о чем в письменном виде за подписью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начальника ОАиГ,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руководителя многофункционального центра при первоначальном отказе в приеме документов,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 xml:space="preserve"> необходимых для предоставления 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либо руководителя организации, предусмотренной частью 1.1 статьи 16 Федерального 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lastRenderedPageBreak/>
        <w:t>закона № 210-ФЗ, уведомляется заявитель, а также приносятся извинения за доставленные неудобства.</w:t>
      </w:r>
    </w:p>
    <w:p w:rsidR="0000219F" w:rsidRPr="00AB603E" w:rsidRDefault="005037A1" w:rsidP="0050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2.7.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постановлением администрации городского округа,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которые заявитель вправе представит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ь, а также способы их получения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0219F" w:rsidRPr="00AB603E" w:rsidRDefault="005037A1" w:rsidP="0050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2.7.1.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Получаются в рамках межведомственного взаимодействия:</w:t>
      </w:r>
    </w:p>
    <w:p w:rsidR="0000219F" w:rsidRPr="00AB603E" w:rsidRDefault="005037A1" w:rsidP="0050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0219F" w:rsidRPr="00AB603E" w:rsidRDefault="005037A1" w:rsidP="0050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0219F" w:rsidRPr="00AB603E" w:rsidRDefault="005037A1" w:rsidP="0050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0219F" w:rsidRPr="00AB603E" w:rsidRDefault="005037A1" w:rsidP="005037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4)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в случае обращения индивидуального предпринимателя запрашивается выписка из Е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диного государственного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реестра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индивидуальных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предпринимателей из Федеральной налоговой службы;</w:t>
      </w:r>
    </w:p>
    <w:p w:rsidR="001F0070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2.7.2.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Заявитель вправе предоставить документы (сведен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 xml:space="preserve">ия), указанные в пункте </w:t>
      </w:r>
      <w:r w:rsidR="00AD218D" w:rsidRPr="00F44584">
        <w:rPr>
          <w:rFonts w:ascii="Times New Roman" w:hAnsi="Times New Roman" w:cs="Times New Roman"/>
          <w:sz w:val="24"/>
          <w:szCs w:val="24"/>
          <w:lang w:bidi="ru-RU"/>
        </w:rPr>
        <w:t>2.7.1. а</w:t>
      </w:r>
      <w:r w:rsidR="0000219F" w:rsidRPr="00F44584">
        <w:rPr>
          <w:rFonts w:ascii="Times New Roman" w:hAnsi="Times New Roman" w:cs="Times New Roman"/>
          <w:sz w:val="24"/>
          <w:szCs w:val="24"/>
          <w:lang w:bidi="ru-RU"/>
        </w:rPr>
        <w:t>дминистративного регламента в форме электронных документов, заверенных усиленной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квалифицированной подписью лиц, уполномоченных на создание и подписание таких документов, при подаче заявления.</w:t>
      </w:r>
    </w:p>
    <w:p w:rsidR="0000219F" w:rsidRPr="00AB603E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2.7.3.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документов и сведений не может являться основанием для отказа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услуги.</w:t>
      </w:r>
    </w:p>
    <w:p w:rsidR="0000219F" w:rsidRPr="00AB603E" w:rsidRDefault="0000219F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Непредставление заявителем документов, содержащих сведения, которые находятся в распоряжении государственных органов, </w:t>
      </w:r>
      <w:r w:rsidR="001F0070"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и подведомственных государственным органам или </w:t>
      </w:r>
      <w:r w:rsidR="001F0070"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организаций, не является основанием для отказа заявителю в предоставлении муниципальной услуги.</w:t>
      </w:r>
    </w:p>
    <w:p w:rsidR="0000219F" w:rsidRPr="00AB603E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2.8.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Исчерпывающий перечень оснований для отказа в приеме документов</w:t>
      </w:r>
      <w:r w:rsidR="001F1AF2">
        <w:rPr>
          <w:rFonts w:ascii="Times New Roman" w:hAnsi="Times New Roman" w:cs="Times New Roman"/>
          <w:sz w:val="24"/>
          <w:szCs w:val="24"/>
          <w:lang w:bidi="ru-RU"/>
        </w:rPr>
        <w:t xml:space="preserve"> по форме согласно приложению № 4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</w:p>
    <w:p w:rsidR="0000219F" w:rsidRPr="00AB603E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2.8.1.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Основаниями для отказа в приеме документов, необходимых для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являются:</w:t>
      </w:r>
    </w:p>
    <w:p w:rsidR="0000219F" w:rsidRPr="00AB603E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00219F" w:rsidRPr="00AB603E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представление неполного комплекта доку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 xml:space="preserve">ментов, указанных в пункте </w:t>
      </w:r>
      <w:r w:rsidR="00AD218D" w:rsidRPr="00F44584">
        <w:rPr>
          <w:rFonts w:ascii="Times New Roman" w:hAnsi="Times New Roman" w:cs="Times New Roman"/>
          <w:sz w:val="24"/>
          <w:szCs w:val="24"/>
          <w:lang w:bidi="ru-RU"/>
        </w:rPr>
        <w:t>2.6 а</w:t>
      </w:r>
      <w:r w:rsidR="0000219F" w:rsidRPr="00F44584">
        <w:rPr>
          <w:rFonts w:ascii="Times New Roman" w:hAnsi="Times New Roman" w:cs="Times New Roman"/>
          <w:sz w:val="24"/>
          <w:szCs w:val="24"/>
          <w:lang w:bidi="ru-RU"/>
        </w:rPr>
        <w:t>дминистративного регламента, подлежащих обязательному представлению заявителем;</w:t>
      </w:r>
    </w:p>
    <w:p w:rsidR="0000219F" w:rsidRPr="001F0070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00219F" w:rsidRPr="001F0070">
        <w:rPr>
          <w:rFonts w:ascii="Times New Roman" w:hAnsi="Times New Roman" w:cs="Times New Roman"/>
          <w:sz w:val="24"/>
          <w:szCs w:val="24"/>
          <w:lang w:bidi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0219F" w:rsidRPr="00AB603E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подача заявления (запроса) от имени заявителя не уполномоченным на то лицом;</w:t>
      </w:r>
    </w:p>
    <w:p w:rsidR="0000219F" w:rsidRPr="001F0070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5) </w:t>
      </w:r>
      <w:r w:rsidR="0000219F" w:rsidRPr="001F0070">
        <w:rPr>
          <w:rFonts w:ascii="Times New Roman" w:hAnsi="Times New Roman" w:cs="Times New Roman"/>
          <w:sz w:val="24"/>
          <w:szCs w:val="24"/>
          <w:lang w:bidi="ru-RU"/>
        </w:rPr>
        <w:t xml:space="preserve">заявление о предоставлении услуги подано в орган государственной власти,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 городского округа</w:t>
      </w:r>
      <w:r w:rsidR="0000219F" w:rsidRPr="001F0070">
        <w:rPr>
          <w:rFonts w:ascii="Times New Roman" w:hAnsi="Times New Roman" w:cs="Times New Roman"/>
          <w:sz w:val="24"/>
          <w:szCs w:val="24"/>
          <w:lang w:bidi="ru-RU"/>
        </w:rPr>
        <w:t xml:space="preserve"> или организацию, в полномочия которых не входит предоставление услуги;</w:t>
      </w:r>
    </w:p>
    <w:p w:rsidR="0000219F" w:rsidRPr="00AB603E" w:rsidRDefault="001F0070" w:rsidP="001F00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6)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0219F" w:rsidRPr="00AB603E" w:rsidRDefault="001F0070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7)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электронные документы не соответствуют требованиям к форматам их предоставления и (или) не читаются;</w:t>
      </w:r>
    </w:p>
    <w:p w:rsidR="0000219F" w:rsidRPr="001F0070" w:rsidRDefault="001F0070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8) </w:t>
      </w:r>
      <w:r w:rsidR="0000219F" w:rsidRPr="001F0070">
        <w:rPr>
          <w:rFonts w:ascii="Times New Roman" w:hAnsi="Times New Roman" w:cs="Times New Roman"/>
          <w:sz w:val="24"/>
          <w:szCs w:val="24"/>
          <w:lang w:bidi="ru-RU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00219F" w:rsidRPr="00AB603E" w:rsidRDefault="001F0070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2.9.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Исчерпывающий перечень оснований для приостановления или отказа 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предоставлении муниципальной услуги</w:t>
      </w:r>
    </w:p>
    <w:p w:rsidR="0000219F" w:rsidRPr="00AB603E" w:rsidRDefault="001F0070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2.9.1.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Основания для приостановления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отсутствуют.</w:t>
      </w:r>
    </w:p>
    <w:p w:rsidR="0000219F" w:rsidRPr="001F0070" w:rsidRDefault="001F0070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Pr="001F0070">
        <w:rPr>
          <w:rFonts w:ascii="Times New Roman" w:hAnsi="Times New Roman" w:cs="Times New Roman"/>
          <w:sz w:val="24"/>
          <w:szCs w:val="24"/>
          <w:lang w:bidi="ru-RU"/>
        </w:rPr>
        <w:t>2.9.2.</w:t>
      </w:r>
      <w:r w:rsidR="0000219F" w:rsidRPr="001F0070">
        <w:rPr>
          <w:rFonts w:ascii="Times New Roman" w:hAnsi="Times New Roman" w:cs="Times New Roman"/>
          <w:sz w:val="24"/>
          <w:szCs w:val="24"/>
          <w:lang w:bidi="ru-RU"/>
        </w:rPr>
        <w:t xml:space="preserve">Основания для отказа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1F0070">
        <w:rPr>
          <w:rFonts w:ascii="Times New Roman" w:hAnsi="Times New Roman" w:cs="Times New Roman"/>
          <w:sz w:val="24"/>
          <w:szCs w:val="24"/>
          <w:lang w:bidi="ru-RU"/>
        </w:rPr>
        <w:t xml:space="preserve"> услуги:</w:t>
      </w:r>
    </w:p>
    <w:p w:rsidR="001F0070" w:rsidRDefault="001F0070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00219F" w:rsidRPr="00AB603E" w:rsidRDefault="001F0070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2)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сведения, указанные в заявлении, не подтверждены сведениями, полученными в рамках межведомственного взаимодействия;</w:t>
      </w:r>
    </w:p>
    <w:p w:rsidR="0000219F" w:rsidRPr="001F0070" w:rsidRDefault="00BB46C9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1F0070"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00219F" w:rsidRPr="001F0070">
        <w:rPr>
          <w:rFonts w:ascii="Times New Roman" w:hAnsi="Times New Roman" w:cs="Times New Roman"/>
          <w:sz w:val="24"/>
          <w:szCs w:val="24"/>
          <w:lang w:bidi="ru-RU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00219F" w:rsidRPr="00AB603E" w:rsidRDefault="00BB46C9" w:rsidP="001F007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1F0070">
        <w:rPr>
          <w:rFonts w:ascii="Times New Roman" w:hAnsi="Times New Roman" w:cs="Times New Roman"/>
          <w:sz w:val="24"/>
          <w:szCs w:val="24"/>
          <w:lang w:bidi="ru-RU"/>
        </w:rPr>
        <w:t>4)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>
        <w:rPr>
          <w:rFonts w:ascii="Times New Roman" w:hAnsi="Times New Roman" w:cs="Times New Roman"/>
          <w:sz w:val="24"/>
          <w:szCs w:val="24"/>
          <w:lang w:bidi="ru-RU"/>
        </w:rPr>
        <w:t>Осинниковского городского округа;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5)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</w:t>
      </w:r>
      <w:r>
        <w:rPr>
          <w:rFonts w:ascii="Times New Roman" w:hAnsi="Times New Roman" w:cs="Times New Roman"/>
          <w:sz w:val="24"/>
          <w:szCs w:val="24"/>
          <w:lang w:bidi="ru-RU"/>
        </w:rPr>
        <w:t>Осинниковского городского</w:t>
      </w:r>
      <w:r w:rsidR="003B5159">
        <w:rPr>
          <w:rFonts w:ascii="Times New Roman" w:hAnsi="Times New Roman" w:cs="Times New Roman"/>
          <w:sz w:val="24"/>
          <w:szCs w:val="24"/>
          <w:lang w:bidi="ru-RU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6)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7)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BB46C9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8)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9)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10)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запрошено разрешение на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BB46C9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11)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поступление от органов государственной власти, должностного лица, государственного учреждения или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2.10.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услуги</w:t>
      </w:r>
    </w:p>
    <w:p w:rsidR="00BB46C9" w:rsidRDefault="00AD218D" w:rsidP="00BB46C9">
      <w:pPr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   М</w:t>
      </w:r>
      <w:r w:rsidR="0000219F" w:rsidRPr="00BB46C9">
        <w:rPr>
          <w:rFonts w:ascii="Times New Roman" w:hAnsi="Times New Roman" w:cs="Times New Roman"/>
          <w:iCs/>
          <w:sz w:val="24"/>
          <w:szCs w:val="24"/>
          <w:lang w:bidi="ru-RU"/>
        </w:rPr>
        <w:t>униципальная) услуга предоставляется заявителям бесплатно.</w:t>
      </w:r>
    </w:p>
    <w:p w:rsidR="0000219F" w:rsidRPr="00BB46C9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   2.11.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Максимальный срок ожидания в очереди при подаче запроса о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услуги, предоставляемой организацией, участвующей в предоставлении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и при получении результата предоставления таких услуг</w:t>
      </w:r>
    </w:p>
    <w:p w:rsidR="00BB46C9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2.11.1.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Время ожидания при подаче заявления на получение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- не более 15 минут.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2.11.2.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При получении результата предоставления </w:t>
      </w:r>
      <w:r w:rsidR="00AD218D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максимальный срок ожидания в очереди не должен превышать 15 минут.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Срок и порядок регистрации запроса заявителя о предоставлении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и услуги, предоставляемой организацией, участвующей в предоставле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нии муниципальной услуги, в том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числе в электронной форме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2.12.1.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 городского округа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с заявлением о предоставлении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регистрация указанного заявления осуществляется в день обращения заявителя.</w:t>
      </w:r>
    </w:p>
    <w:p w:rsidR="0000219F" w:rsidRPr="00AB603E" w:rsidRDefault="00BB46C9" w:rsidP="00BB46C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2.12.2.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2.12.3.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2.13.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Требования к помещениям, в которых предоставляются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заполнения и перечнем документов, необходимых для предоставления каждой государственной (муниципальной)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2.13.1.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Предоставление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Обеспечивается беспрепятственный доступ инвалидов к месту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услуги.</w:t>
      </w:r>
    </w:p>
    <w:p w:rsidR="00400F46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Визуальная, текстовая и мультимедийная информация о порядке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2.13.2.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00219F" w:rsidRPr="00400F4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обеспечивается: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1)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сопровождение инвалидов, </w:t>
      </w:r>
      <w:r w:rsidR="0000219F" w:rsidRPr="00400F46">
        <w:rPr>
          <w:rFonts w:ascii="Times New Roman" w:hAnsi="Times New Roman" w:cs="Times New Roman"/>
          <w:sz w:val="24"/>
          <w:szCs w:val="24"/>
          <w:lang w:bidi="ru-RU"/>
        </w:rPr>
        <w:t>имеющих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стойкие расстройства </w:t>
      </w:r>
      <w:r w:rsidR="0000219F" w:rsidRPr="00400F46">
        <w:rPr>
          <w:rFonts w:ascii="Times New Roman" w:hAnsi="Times New Roman" w:cs="Times New Roman"/>
          <w:sz w:val="24"/>
          <w:szCs w:val="24"/>
          <w:lang w:bidi="ru-RU"/>
        </w:rPr>
        <w:t>функции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зрения и самостоятельного передвижения, и оказание им помощи;</w:t>
      </w:r>
    </w:p>
    <w:p w:rsidR="0000219F" w:rsidRPr="00400F46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2) </w:t>
      </w:r>
      <w:r w:rsidR="0000219F" w:rsidRPr="00400F46">
        <w:rPr>
          <w:rFonts w:ascii="Times New Roman" w:hAnsi="Times New Roman" w:cs="Times New Roman"/>
          <w:sz w:val="24"/>
          <w:szCs w:val="24"/>
          <w:lang w:bidi="ru-RU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3)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4)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5)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допуск сурдопереводчика и тифлосурдопереводчика;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6)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Требования в части обеспечения доступности для инвалидов объектов, в которых осуществляется предоставление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и средств, используемых при предоставлении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которые указаны в подпунктах 1 - 4 настоящего пункта, применяются к объектам и средствам, введенным в эксплуатацию или </w:t>
      </w:r>
      <w:r w:rsidR="0000219F" w:rsidRPr="00400F46">
        <w:rPr>
          <w:rFonts w:ascii="Times New Roman" w:hAnsi="Times New Roman" w:cs="Times New Roman"/>
          <w:sz w:val="24"/>
          <w:szCs w:val="24"/>
          <w:lang w:bidi="ru-RU"/>
        </w:rPr>
        <w:t>прошедшим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модернизацию, реконструкцию после 1 июля 2016 года.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2.14.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Показатели доступности и качества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услуги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2.14.1.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Показателями доступности </w:t>
      </w:r>
      <w:r w:rsidR="0000219F" w:rsidRPr="00400F46">
        <w:rPr>
          <w:rFonts w:ascii="Times New Roman" w:hAnsi="Times New Roman" w:cs="Times New Roman"/>
          <w:sz w:val="24"/>
          <w:szCs w:val="24"/>
          <w:lang w:bidi="ru-RU"/>
        </w:rPr>
        <w:t>предоставления 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являются: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-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-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-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наличие исчерпывающей информации о способах, порядке и сроках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на информационных стендах, официальном сайте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Кемеровской области – Кузбасса, администрации Осинниковского городского </w:t>
      </w:r>
      <w:r w:rsidR="00106F82">
        <w:rPr>
          <w:rFonts w:ascii="Times New Roman" w:hAnsi="Times New Roman" w:cs="Times New Roman"/>
          <w:sz w:val="24"/>
          <w:szCs w:val="24"/>
          <w:lang w:bidi="ru-RU"/>
        </w:rPr>
        <w:t>округа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, на Едином портале, Региональном портале;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-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оказание помощи инвалидам в преодолении барьеров, мешающих получению ими услуг наравне с другими лицами.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2.14.2.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Показ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ателями качества предоставления муниципальной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услуги являются:</w:t>
      </w:r>
    </w:p>
    <w:p w:rsidR="0000219F" w:rsidRPr="00AB603E" w:rsidRDefault="00400F46" w:rsidP="00400F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1)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соблюдение сроков приема и рассмотрения документов;</w:t>
      </w:r>
    </w:p>
    <w:p w:rsidR="0000219F" w:rsidRPr="00AB603E" w:rsidRDefault="00400F46" w:rsidP="00400F4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2)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соблюд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ение срока получения результата 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услуги;</w:t>
      </w:r>
    </w:p>
    <w:p w:rsidR="0000219F" w:rsidRPr="00AB603E" w:rsidRDefault="00400F46" w:rsidP="00400F4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3)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отсутствие о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боснованных жалоб на нарушения а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дминистративного регламента, совершенные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сотрудниками ОАиГ</w:t>
      </w:r>
      <w:r w:rsidR="006523A5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0219F" w:rsidRPr="00AB603E" w:rsidRDefault="006523A5" w:rsidP="006523A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4)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количество взаимодействий заявителя с должностными лицами (без учета консультаций).</w:t>
      </w:r>
    </w:p>
    <w:p w:rsidR="006523A5" w:rsidRDefault="006523A5" w:rsidP="006523A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Заявитель вправе оценить качество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00219F" w:rsidRPr="00AB603E" w:rsidRDefault="006523A5" w:rsidP="006523A5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2.14.3.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Информация о ходе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может быть получена заявителем лично при обращении в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ОАиГ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, в личном кабинете на Едином портале, на Региональном портале, в МФЦ.</w:t>
      </w:r>
    </w:p>
    <w:p w:rsidR="0000219F" w:rsidRPr="006523A5" w:rsidRDefault="006523A5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2.14.4.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принципу.</w:t>
      </w:r>
    </w:p>
    <w:p w:rsidR="0000219F" w:rsidRPr="00AB603E" w:rsidRDefault="006523A5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2.15.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Иные требования, в том числе учитывающие особенности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по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0219F" w:rsidRPr="00AB603E" w:rsidRDefault="006523A5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2.15.1.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При предоставлении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в электронной форме заявитель вправе:</w:t>
      </w:r>
    </w:p>
    <w:p w:rsidR="0000219F" w:rsidRPr="00AB603E" w:rsidRDefault="0000219F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lastRenderedPageBreak/>
        <w:t>а) получить информацию о порядке и сроках предоставления муниципал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размещенную на Едином портале и на Региональном портале;</w:t>
      </w:r>
    </w:p>
    <w:p w:rsidR="0000219F" w:rsidRPr="00AB603E" w:rsidRDefault="0000219F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б) подать заявление о предоставлении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и иные документы, необходимые для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услуги;</w:t>
      </w:r>
    </w:p>
    <w:p w:rsidR="0000219F" w:rsidRPr="00AB603E" w:rsidRDefault="0000219F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в) получить сведения о ходе выполнения заявлений о предоставлении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услуги, поданных в электронной форме;</w:t>
      </w:r>
    </w:p>
    <w:p w:rsidR="0000219F" w:rsidRPr="00AB603E" w:rsidRDefault="0000219F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г) осуществить оценку качества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посредством Регионального портала;</w:t>
      </w:r>
    </w:p>
    <w:p w:rsidR="0000219F" w:rsidRPr="00AB603E" w:rsidRDefault="0000219F" w:rsidP="006523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д) получить результат предоставления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услуги в форме электронного документа;</w:t>
      </w:r>
    </w:p>
    <w:p w:rsidR="00837436" w:rsidRDefault="0000219F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е) подать жалобу на решение и действие (бездействие) 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администрации и ее сотрудников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37436" w:rsidRPr="00AB603E">
        <w:rPr>
          <w:rFonts w:ascii="Times New Roman" w:hAnsi="Times New Roman" w:cs="Times New Roman"/>
          <w:sz w:val="24"/>
          <w:szCs w:val="24"/>
          <w:lang w:bidi="ru-RU"/>
        </w:rPr>
        <w:t>муници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пальной</w:t>
      </w:r>
      <w:r w:rsidRPr="00AB603E">
        <w:rPr>
          <w:rFonts w:ascii="Times New Roman" w:hAnsi="Times New Roman" w:cs="Times New Roman"/>
          <w:sz w:val="24"/>
          <w:szCs w:val="24"/>
          <w:lang w:bidi="ru-RU"/>
        </w:rPr>
        <w:t xml:space="preserve"> услуг</w:t>
      </w:r>
      <w:r w:rsidR="00837436">
        <w:rPr>
          <w:rFonts w:ascii="Times New Roman" w:hAnsi="Times New Roman" w:cs="Times New Roman"/>
          <w:sz w:val="24"/>
          <w:szCs w:val="24"/>
          <w:lang w:bidi="ru-RU"/>
        </w:rPr>
        <w:t>и.</w:t>
      </w:r>
    </w:p>
    <w:p w:rsidR="0000219F" w:rsidRDefault="006523A5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2.15.2.</w:t>
      </w:r>
      <w:r w:rsidR="0000219F" w:rsidRPr="00AB603E">
        <w:rPr>
          <w:rFonts w:ascii="Times New Roman" w:hAnsi="Times New Roman" w:cs="Times New Roman"/>
          <w:sz w:val="24"/>
          <w:szCs w:val="24"/>
          <w:lang w:bidi="ru-RU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837436" w:rsidRPr="00837436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37436">
        <w:rPr>
          <w:rFonts w:ascii="Times New Roman" w:hAnsi="Times New Roman" w:cs="Times New Roman"/>
          <w:sz w:val="24"/>
          <w:szCs w:val="24"/>
          <w:lang w:bidi="ru-RU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837436" w:rsidRPr="00837436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37436">
        <w:rPr>
          <w:rFonts w:ascii="Times New Roman" w:hAnsi="Times New Roman" w:cs="Times New Roman"/>
          <w:sz w:val="24"/>
          <w:szCs w:val="24"/>
          <w:lang w:bidi="ru-RU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2.15.4.Документы, прилагаемые заявителем к заявлению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представляемые в электронной форме, направляются в следующих форматах: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а)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xml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xml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б)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doc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docx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odt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в)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xls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xlsx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ods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- для документов, содержащих расчеты;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г)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pdf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jpg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jpeg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png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bmp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tiff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д)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zip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rar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- для сжатых документов в один файл;</w:t>
      </w:r>
    </w:p>
    <w:p w:rsidR="00837436" w:rsidRPr="00837436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е)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sig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- для открепленной усиленной квалифицированной электронной подписи.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2.15.5.В случае, если оригиналы документов, прилагаемых к заявлению о </w:t>
      </w:r>
      <w:r w:rsidR="00D0771D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выданы и подписаны ОАиГ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dpi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"черно-белый" (при отсутствии в документе графических изображений и (или) цветного текста);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837436" w:rsidRPr="00837436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2.15.6.Документы, прилагаемые заявителем к заявлению о </w:t>
      </w:r>
      <w:r w:rsidR="00D0771D"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представляемые в электронной форме, должны обеспечивать: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- возможность идентифицировать документ и количество листов в документе;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37436" w:rsidRPr="00593E99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cyan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837436" w:rsidRPr="00837436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Документы, подлежащие представлению в форматах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xls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,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xlsx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 xml:space="preserve"> или 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en-US"/>
        </w:rPr>
        <w:t>ods</w:t>
      </w:r>
      <w:r w:rsidRPr="00593E99">
        <w:rPr>
          <w:rFonts w:ascii="Times New Roman" w:hAnsi="Times New Roman" w:cs="Times New Roman"/>
          <w:sz w:val="24"/>
          <w:szCs w:val="24"/>
          <w:highlight w:val="cyan"/>
          <w:lang w:bidi="ru-RU"/>
        </w:rPr>
        <w:t>, формируются в виде отдельного документа, представляемого в электронной форме.</w:t>
      </w:r>
      <w:bookmarkStart w:id="1" w:name="_GoBack"/>
      <w:bookmarkEnd w:id="1"/>
    </w:p>
    <w:p w:rsidR="00837436" w:rsidRPr="00AB603E" w:rsidRDefault="00837436" w:rsidP="008374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06F82" w:rsidRDefault="00106F82" w:rsidP="006523A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00219F" w:rsidRPr="006523A5" w:rsidRDefault="006523A5" w:rsidP="006523A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3.</w:t>
      </w:r>
      <w:r w:rsidR="0000219F" w:rsidRPr="006523A5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bookmarkStart w:id="2" w:name="bookmark2"/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3.1. Предоставление муниципальной услуги включает в себя следующие административные процедуры: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прием и регистрация заявления;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принятие решения о назначении публичных слушаний или общественных обсуждений и направление уполномоченным органом сообщений о проведении публичных слушаний или общественных обсуждений в соответствии с частью 4 статьи 39 ГрК РФ;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проведение публичных слушаний или общественных обсуждений в соответствии с частями 3 - 7 статьи 39 ГрК РФ, Решением Совета народных депутатов Осинниковского городского округа от 13.06.2018 N 400-МНА "Об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Осинниковский городской округ",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за исключением случая, указанного в части 1.1 статьи 40 ГрК РФ;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принятие постановления Главой местной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выдача заявителю результата предоставления муниципальной услуги.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3.1.1. Прием и регистрация заявления.</w:t>
      </w:r>
    </w:p>
    <w:p w:rsidR="00D0771D" w:rsidRDefault="00D0771D" w:rsidP="00D07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3.1.1.1. Основанием для начала предоставления муниципальной услуги является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:rsid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-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личное обращение заявителя в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ОАиГ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МФЦ по месту жительства (месту пребывания, месту фактического проживания), с заявлением и документами; 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Согласно Решению Совета народных депутатов Осинниковского городского округа от 13.06.2018 N 400-МНА  "Об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- Осинниковский городской округ", коллегиальным органом, обеспечивающим проведение публичных слушаний или общественных обсуждений (в том числе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по вопросу предоставления разрешения на отклонение от предельных параметров разрешенного строительства), является постоянно действующая комиссия по правилам землепользования и застройки городского округа, утвержденная постановлением администрации «О создании комиссии по подготовке правил землепользования и застройки муниципального образования – город Осинники» № 1209-п от 07.10.2010г (в ред. от 12.10.2016г.).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Работа комиссии осуществляется по мере необходимости при поступлении заявления от заинтересованных физических или юридических лиц. Заявление подается на имя председателя комиссии. 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3.1.1.2. При личном обращении заявителя в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к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омиссию специалист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к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омиссии, ответственный за прием и выдачу документов: </w:t>
      </w:r>
    </w:p>
    <w:p w:rsidR="00D0771D" w:rsidRPr="00D0771D" w:rsidRDefault="00D0771D" w:rsidP="00D077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-у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ходе приема документов от заявителя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сотрудник ОАиГ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удостоверяется, что: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текст в заявлении поддается прочтению;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заявление подписано уполномоченным лицом;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приложены документы, необходимые для предоставления муниципальной услуги.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сотрудник ОАиГ,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Максимальный срок выполнения административной процедуры по приему и регистрации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составляет 1 день.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Критерий принятия решения: поступление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Результатом административной процедуры является прием и регистрация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Информация о приеме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журнале регистрации ОАиГ.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день регистрации заявления и приложенных к нему документов,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сотрудник ОАиГ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передает поступившие документы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главе администрации.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Глава администрации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отписывает поступившие документы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заместителю главы по строительству.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3.1.1.3. Прием и регистрация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в форме электронных документов.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 направлении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прикрепить к заявлению в электронном виде документы, необходимые для предоставления муниципальной услуги (при наличии).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На ЕПГУ, РПГУ размещается образец заполнения электронной формы заявления (запроса).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Сотрудник ОАиГ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 поступлении заявления и документов в электронном виде: 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регистрирует документы в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журнале регистрации ОАиГ;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направляет поступивший пакет документов в электронном виде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главе администрации.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Глава администрации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отписывает поступившие документы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заместителю главы по строительству.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Максимальный срок выполнения административной процедуры по приему и регистрации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в форме электронных документов составляет 1 день.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Критерий принятия решения: поступление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Результатом административной процедуры является прием, регистрация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Информация о приеме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 фиксируется в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журнале регистрации ОАиГ.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Pr="00F44584">
        <w:rPr>
          <w:rFonts w:ascii="Times New Roman" w:hAnsi="Times New Roman" w:cs="Times New Roman"/>
          <w:bCs/>
          <w:sz w:val="24"/>
          <w:szCs w:val="24"/>
          <w:lang w:bidi="ru-RU"/>
        </w:rPr>
        <w:t>пунктом 2.6.2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административного регламента.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Заместитель главы по строительству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после получения зарегистрированных документов, знакомится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приложенными к нему документами (при наличии) и поручает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сотруднику ОАиГ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произвести проверку представленных документов.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 случае, если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сотрудником ОАиГ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будет выявлено, что в перечне представленных документов отсутствуют документы, предусмотренные пунктом </w:t>
      </w:r>
      <w:r w:rsidRPr="00F44584">
        <w:rPr>
          <w:rFonts w:ascii="Times New Roman" w:hAnsi="Times New Roman" w:cs="Times New Roman"/>
          <w:bCs/>
          <w:sz w:val="24"/>
          <w:szCs w:val="24"/>
          <w:lang w:bidi="ru-RU"/>
        </w:rPr>
        <w:t>2.6.2 настоящего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Межведомственные запросы направляются в срок не позднее одного дня со дня получения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приложенных к нему документов.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0771D" w:rsidRPr="00D0771D" w:rsidRDefault="00D0771D" w:rsidP="00D07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Сотрудник ОАиГ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обязан принять необходимые меры для получения ответа на межведомственные запросы в установленные сроки.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Максимальный срок выполнения данной административной процедуры составляет 5 дней.</w:t>
      </w:r>
    </w:p>
    <w:p w:rsidR="00D0771D" w:rsidRPr="00D0771D" w:rsidRDefault="00D0771D" w:rsidP="00D07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Критерий принятия решения: непредставление документов, предусмотренных пунктом </w:t>
      </w:r>
      <w:r w:rsidRPr="00F44584">
        <w:rPr>
          <w:rFonts w:ascii="Times New Roman" w:hAnsi="Times New Roman" w:cs="Times New Roman"/>
          <w:bCs/>
          <w:sz w:val="24"/>
          <w:szCs w:val="24"/>
          <w:lang w:bidi="ru-RU"/>
        </w:rPr>
        <w:t>2.6.2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настоящего административного регламента.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D0771D" w:rsidRPr="00D0771D" w:rsidRDefault="00D0771D" w:rsidP="00D07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Фиксация результата выполнения административной процедуры не производится.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3.1.3. Принятие решения о назначении публичных слушаний или общественных обсуждений и направление уполномоченным органом сообщений о проведении публичных слушаний или общественных обсуждений в соответствии с частью 4 статьи 39 ГрК РФ.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Сотрудник ОАиГ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обеспечивает подготовку проекта постановления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г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лавы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администрации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о назначении общественных обсуждений  и публичных слушаний по вопросу предоставления</w:t>
      </w:r>
      <w:r w:rsidR="00D0771D" w:rsidRPr="00D0771D">
        <w:rPr>
          <w:rFonts w:ascii="Times New Roman" w:hAnsi="Times New Roman" w:cs="Times New Roman"/>
          <w:bCs/>
          <w:sz w:val="24"/>
          <w:szCs w:val="24"/>
          <w:vertAlign w:val="superscript"/>
          <w:lang w:bidi="ru-RU"/>
        </w:rPr>
        <w:t xml:space="preserve">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Принятое постановление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лавы администрации о назначении общественных обсуждений 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подлежит официальному опубликованию и размещению на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официальном сайте администрации.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Сотрудник ОАиГ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по контактному номеру телефона или адресу электронной почты, указанным в заявлении, информирует заявителя, в том числе обратившегося с помощью ЕПГУ, РПГУ, через МФЦ, о месте и времени проведения публичных слушаний или общественных обсуждений.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РПГУ.</w:t>
      </w:r>
    </w:p>
    <w:p w:rsidR="00D0771D" w:rsidRPr="00D0771D" w:rsidRDefault="00906DD5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Сотрудник ОАиГ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направляет письменные сообщения  о проведении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D0771D" w:rsidRPr="00D0771D" w:rsidRDefault="00D0771D" w:rsidP="00D077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Сообщения о проведении публичных слушаний готовятся в двух экземплярах: один экземпляр направляется адресату не позднее дня, следующего за днем подписания сообщения, второй экземпляр хранится в комиссии.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>Максимальный срок выполнения - 10 дней со дня поступления заявления заявителя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комиссию.</w:t>
      </w:r>
    </w:p>
    <w:p w:rsidR="00D0771D" w:rsidRPr="00D0771D" w:rsidRDefault="00D0771D" w:rsidP="00906D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Результат административной процедуры является опубликование постановления </w:t>
      </w:r>
      <w:r w:rsidR="00906DD5">
        <w:rPr>
          <w:rFonts w:ascii="Times New Roman" w:hAnsi="Times New Roman" w:cs="Times New Roman"/>
          <w:bCs/>
          <w:sz w:val="24"/>
          <w:szCs w:val="24"/>
          <w:lang w:bidi="ru-RU"/>
        </w:rPr>
        <w:t>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лавы администрации о назначении общественных обсуждений 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порядке,  установленном для официального опубликования муниципальных правовых актов, иной официальной информации, и направление сообщений заинтересованным лицам в соответствии с частью 4 статьи 39 Градостроительного кодекса РФ, подтверждаемое почтовой квитанцией.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3.1.4. Проведение публичных слушаний или общественных обсуждений в соответствии с частями 3 - 7 статьи 39 ГрК РФ и нормативно – правовыми актами органа местного самоуправления, за исключением случая, указанного в части 1.1 статьи 40 ГрК РФ. 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статьей 5.1 ГрК РФ, с учетом положений статьи 39 ГрК РФ, за исключением случая, указанного в части 1.1 статьи 40 ГрК РФ.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(при наличии оснований, предусмотренных пунктом 2.10 настоящего административного регламента)  и нап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равляет указанные рекомендации 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лаве администрации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Максимальный срок выполнения не более 30 дней с момента оповещения жителей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городского округа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 времени и месте проведения публичных слушаний или общественных обсуждений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Должностное лицо, ответственное за выполнение административной процедуры —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начальник ОАиГ.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Результат административной процедуры и способ фиксации результата выполнения административной процедуры — проведение публичных слушаний и опубликование заключения о результатах публичных слушаний в порядке, установленном для официального </w:t>
      </w:r>
      <w:r w:rsidR="00F42864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опубликования муниципальных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правовых актов, иной официальной информации.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3.1.5. </w:t>
      </w:r>
      <w:bookmarkStart w:id="3" w:name="Par0"/>
      <w:bookmarkEnd w:id="3"/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Принятие постановления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лавы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Глава администрации в течение 7 дней со дня поступления рекомендаций уполномоченного органа принимает решение в форме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с указанием причин принятого решения.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Критерий принятия решения -  наличие (отсутствие) оснований, предусмотренных пунктом </w:t>
      </w:r>
      <w:r w:rsidRPr="00F44584">
        <w:rPr>
          <w:rFonts w:ascii="Times New Roman" w:hAnsi="Times New Roman" w:cs="Times New Roman"/>
          <w:bCs/>
          <w:sz w:val="24"/>
          <w:szCs w:val="24"/>
          <w:lang w:bidi="ru-RU"/>
        </w:rPr>
        <w:t>2.10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настоящего административного регламента.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Должностное лицо, ответственное за выполнение административной процедуры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–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начальник ОАиГ, 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г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лава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администрации.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Максимальный срок административной процедуры составляет 7 дней.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Результатом административной процедуры является принятие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3.1.7. Выдача заявителю результата предоставления муниципальной услуги.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Основанием для начала административной процедуры является:</w:t>
      </w:r>
    </w:p>
    <w:p w:rsidR="00D0771D" w:rsidRPr="00D0771D" w:rsidRDefault="00F42864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наличие принятого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0771D" w:rsidRPr="00D0771D" w:rsidRDefault="00F42864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="00D0771D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наличие принятого решения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Решение в форме постановления </w:t>
      </w:r>
      <w:r w:rsidR="00F42864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администрации в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двух экземплярах, один из которых выдается Заявителю, один хранится в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администрации.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Информирование заявителя по контактному номеру телефона или адресу электронной почты, указанным в заявлении, о принятии соответствующего постановления администрации в день принятия такого постановления, осуществляет </w:t>
      </w:r>
      <w:r w:rsidR="00F42864">
        <w:rPr>
          <w:rFonts w:ascii="Times New Roman" w:hAnsi="Times New Roman" w:cs="Times New Roman"/>
          <w:bCs/>
          <w:sz w:val="24"/>
          <w:szCs w:val="24"/>
          <w:lang w:bidi="ru-RU"/>
        </w:rPr>
        <w:t>сотрудник ОАиГ.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 (при наличии технической возможности).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Получение заявителем постановления администрации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регистрируется в журнале учета постановлений, где указывается число, месяц, год выдачи, ФИО лица (отчество – при наличии), получившего постановление, подпись.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Максимальный срок выполнения - 1 день.</w:t>
      </w:r>
    </w:p>
    <w:p w:rsidR="00D0771D" w:rsidRP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Критерием административной процедуры является принятие постановления </w:t>
      </w:r>
      <w:r w:rsidR="00F42864"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администрации о</w:t>
      </w: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D0771D" w:rsidRDefault="00D0771D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0771D">
        <w:rPr>
          <w:rFonts w:ascii="Times New Roman" w:hAnsi="Times New Roman" w:cs="Times New Roman"/>
          <w:bCs/>
          <w:sz w:val="24"/>
          <w:szCs w:val="24"/>
          <w:lang w:bidi="ru-RU"/>
        </w:rPr>
        <w:t>Результатом административной процедуры является информирование заявителя о принятии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>
        <w:rPr>
          <w:color w:val="000000"/>
        </w:rPr>
        <w:t>3.2</w:t>
      </w:r>
      <w:r w:rsidRPr="00114F05">
        <w:rPr>
          <w:color w:val="000000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Основанием для начала административной процедуры является представление заявителем в </w:t>
      </w:r>
      <w:r>
        <w:rPr>
          <w:color w:val="000000"/>
        </w:rPr>
        <w:t>ОАиГ</w:t>
      </w:r>
      <w:r w:rsidRPr="00114F05">
        <w:rPr>
          <w:color w:val="000000"/>
        </w:rPr>
        <w:t xml:space="preserve"> заявления по форме согласно </w:t>
      </w:r>
      <w:r w:rsidRPr="00067DAF">
        <w:rPr>
          <w:color w:val="000000"/>
        </w:rPr>
        <w:t>приложению № 5</w:t>
      </w:r>
      <w:r w:rsidRPr="005D2BCA">
        <w:rPr>
          <w:color w:val="000000"/>
        </w:rPr>
        <w:t xml:space="preserve"> к настоящему</w:t>
      </w:r>
      <w:r w:rsidRPr="00114F05">
        <w:rPr>
          <w:color w:val="000000"/>
        </w:rPr>
        <w:t xml:space="preserve">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Сотрудник ОАИг</w:t>
      </w:r>
      <w:r w:rsidRPr="00114F05">
        <w:rPr>
          <w:color w:val="000000"/>
        </w:rPr>
        <w:t xml:space="preserve">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lastRenderedPageBreak/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color w:val="000000"/>
        </w:rPr>
        <w:t xml:space="preserve">сотрудник ОАиГ </w:t>
      </w:r>
      <w:r w:rsidRPr="00114F05">
        <w:rPr>
          <w:color w:val="000000"/>
        </w:rPr>
        <w:t xml:space="preserve">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В случае отсутствия опечаток и (или) ошибок в документах, выданных в результате предо</w:t>
      </w:r>
      <w:r>
        <w:rPr>
          <w:color w:val="000000"/>
        </w:rPr>
        <w:t>ставления муниципальной услуги сотрудник ОАиГ</w:t>
      </w:r>
      <w:r w:rsidRPr="00114F05">
        <w:rPr>
          <w:color w:val="000000"/>
        </w:rPr>
        <w:t xml:space="preserve">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Заявление об исправлении ошибок и опечаток в документах, выданных</w:t>
      </w:r>
      <w:r w:rsidRPr="00114F05">
        <w:rPr>
          <w:color w:val="000000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3.3</w:t>
      </w:r>
      <w:r w:rsidRPr="00114F05">
        <w:rPr>
          <w:color w:val="000000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Pr="00067DAF">
        <w:rPr>
          <w:color w:val="000000"/>
        </w:rPr>
        <w:t>приложению № 6</w:t>
      </w:r>
      <w:r w:rsidRPr="00114F05">
        <w:rPr>
          <w:color w:val="000000"/>
        </w:rPr>
        <w:t xml:space="preserve"> к настоящему административному регламенту о выдаче дубликата документов, выданных в результате предоставления муниципальной услуги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Заявление может быть подано заявителем </w:t>
      </w:r>
      <w:r>
        <w:rPr>
          <w:color w:val="000000"/>
        </w:rPr>
        <w:t>сотруднику ОАиГ</w:t>
      </w:r>
      <w:r w:rsidRPr="00114F05">
        <w:rPr>
          <w:color w:val="000000"/>
        </w:rPr>
        <w:t xml:space="preserve"> одним из следующих способов: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- лично;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- через законного представителя;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Также заявление о выдаче дубликата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 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Сотрудник ОАиГ</w:t>
      </w:r>
      <w:r w:rsidRPr="00114F05">
        <w:rPr>
          <w:color w:val="000000"/>
        </w:rPr>
        <w:t xml:space="preserve">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</w:t>
      </w:r>
      <w:r>
        <w:rPr>
          <w:color w:val="000000"/>
        </w:rPr>
        <w:t>ции соответствующего заявления.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Выдача дубликата Заявителю: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Основаниями для отказа в выдаче дубликата;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1) неправильное заполнение заявления, отсутствие в запросе данных;</w:t>
      </w:r>
    </w:p>
    <w:p w:rsidR="00067DAF" w:rsidRPr="00114F05" w:rsidRDefault="00067DAF" w:rsidP="00067DAF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2) заполнение заявления неразборчивым, не поддающимся прочтению почерком.</w:t>
      </w:r>
    </w:p>
    <w:p w:rsidR="00067DAF" w:rsidRPr="00D0771D" w:rsidRDefault="00067DAF" w:rsidP="00F42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360B6B" w:rsidRPr="00D0771D" w:rsidRDefault="00360B6B" w:rsidP="00D0771D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00219F" w:rsidRDefault="00360B6B" w:rsidP="00185F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4.</w:t>
      </w:r>
      <w:r w:rsidR="0000219F" w:rsidRPr="006523A5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Формы контроля за исполнением административного регламента</w:t>
      </w:r>
      <w:bookmarkEnd w:id="2"/>
    </w:p>
    <w:p w:rsidR="00D2251F" w:rsidRPr="006523A5" w:rsidRDefault="00D2251F" w:rsidP="00185F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00219F" w:rsidRPr="00360B6B" w:rsidRDefault="00360B6B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Текущий контроль соблюдения и и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сполнения положений настоящего а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услуги, осуществляет </w:t>
      </w:r>
      <w:r w:rsidRPr="005C2817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начальник </w:t>
      </w:r>
      <w:r w:rsidR="00F42864">
        <w:rPr>
          <w:rFonts w:ascii="Times New Roman" w:hAnsi="Times New Roman" w:cs="Times New Roman"/>
          <w:iCs/>
          <w:sz w:val="24"/>
          <w:szCs w:val="24"/>
          <w:lang w:bidi="ru-RU"/>
        </w:rPr>
        <w:t>ОАиГ.</w:t>
      </w:r>
    </w:p>
    <w:p w:rsidR="00F42864" w:rsidRDefault="00360B6B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C2817">
        <w:rPr>
          <w:rFonts w:ascii="Times New Roman" w:hAnsi="Times New Roman" w:cs="Times New Roman"/>
          <w:sz w:val="24"/>
          <w:szCs w:val="24"/>
          <w:lang w:bidi="ru-RU"/>
        </w:rPr>
        <w:t>4.1.1.</w:t>
      </w:r>
      <w:r w:rsidR="0000219F" w:rsidRPr="005C2817">
        <w:rPr>
          <w:rFonts w:ascii="Times New Roman" w:hAnsi="Times New Roman" w:cs="Times New Roman"/>
          <w:sz w:val="24"/>
          <w:szCs w:val="24"/>
          <w:lang w:bidi="ru-RU"/>
        </w:rPr>
        <w:t xml:space="preserve">Контроль за деятельностью </w:t>
      </w:r>
      <w:r w:rsidR="005C2817" w:rsidRPr="005C2817"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="0000219F" w:rsidRPr="005C2817">
        <w:rPr>
          <w:rFonts w:ascii="Times New Roman" w:hAnsi="Times New Roman" w:cs="Times New Roman"/>
          <w:sz w:val="24"/>
          <w:szCs w:val="24"/>
          <w:lang w:bidi="ru-RU"/>
        </w:rPr>
        <w:t xml:space="preserve"> по предоставлению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="0000219F" w:rsidRPr="005C2817">
        <w:rPr>
          <w:rFonts w:ascii="Times New Roman" w:hAnsi="Times New Roman" w:cs="Times New Roman"/>
          <w:sz w:val="24"/>
          <w:szCs w:val="24"/>
          <w:lang w:bidi="ru-RU"/>
        </w:rPr>
        <w:t xml:space="preserve">услуги осуществляется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главой администрации.</w:t>
      </w:r>
    </w:p>
    <w:p w:rsidR="0000219F" w:rsidRPr="006523A5" w:rsidRDefault="00360B6B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4.1.2.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Конт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роль за исполнением настоящего а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дминистративного регламента сотрудниками МФЦ осуществляется руководителем МФЦ.</w:t>
      </w:r>
    </w:p>
    <w:p w:rsidR="0000219F" w:rsidRPr="006523A5" w:rsidRDefault="00185F7F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4.2.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том числе порядок и формы контроля за полнотой и качеством предоставления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</w:p>
    <w:p w:rsidR="0000219F" w:rsidRPr="006523A5" w:rsidRDefault="00185F7F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4.2.1.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Контроль полноты и качества предоставления </w:t>
      </w:r>
      <w:r w:rsidR="0000219F" w:rsidRPr="00185F7F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 осуществляется путем проведения плановых и внеплановых проверок.</w:t>
      </w:r>
    </w:p>
    <w:p w:rsidR="0000219F" w:rsidRPr="006523A5" w:rsidRDefault="0000219F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Плановые проверки проводятся в соответствии с планом работы </w:t>
      </w:r>
      <w:r w:rsidR="00185F7F"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округа, но не реже</w:t>
      </w:r>
      <w:r w:rsidR="00185F7F" w:rsidRPr="005C2817">
        <w:rPr>
          <w:rFonts w:ascii="Times New Roman" w:hAnsi="Times New Roman" w:cs="Times New Roman"/>
          <w:sz w:val="24"/>
          <w:szCs w:val="24"/>
          <w:lang w:bidi="ru-RU"/>
        </w:rPr>
        <w:t xml:space="preserve">, чем 1 раз </w:t>
      </w:r>
      <w:r w:rsidR="00347261">
        <w:rPr>
          <w:rFonts w:ascii="Times New Roman" w:hAnsi="Times New Roman" w:cs="Times New Roman"/>
          <w:sz w:val="24"/>
          <w:szCs w:val="24"/>
          <w:lang w:bidi="ru-RU"/>
        </w:rPr>
        <w:t>в квартал.</w:t>
      </w:r>
    </w:p>
    <w:p w:rsidR="0000219F" w:rsidRPr="006523A5" w:rsidRDefault="0000219F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Внеплановые проверки проводятся в случае поступления в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5C2817">
        <w:rPr>
          <w:rFonts w:ascii="Times New Roman" w:hAnsi="Times New Roman" w:cs="Times New Roman"/>
          <w:sz w:val="24"/>
          <w:szCs w:val="24"/>
          <w:lang w:bidi="ru-RU"/>
        </w:rPr>
        <w:t>полномоченный орган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00219F" w:rsidRPr="006523A5" w:rsidRDefault="00185F7F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4.2.2.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0219F" w:rsidRPr="006523A5" w:rsidRDefault="0000219F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услуги.</w:t>
      </w:r>
    </w:p>
    <w:p w:rsidR="0000219F" w:rsidRPr="006523A5" w:rsidRDefault="00185F7F" w:rsidP="00185F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4.2.3.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0219F" w:rsidRPr="006523A5" w:rsidRDefault="00185F7F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4.3.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Ответственность </w:t>
      </w:r>
      <w:r w:rsidR="001774DE">
        <w:rPr>
          <w:rFonts w:ascii="Times New Roman" w:hAnsi="Times New Roman" w:cs="Times New Roman"/>
          <w:sz w:val="24"/>
          <w:szCs w:val="24"/>
          <w:lang w:bidi="ru-RU"/>
        </w:rPr>
        <w:t xml:space="preserve">сотрудников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ОАиГ</w:t>
      </w:r>
      <w:r w:rsidR="001774D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за решения и действия (бездействие), принимаемые (осуществляемые) ими в ходе предоставления</w:t>
      </w:r>
      <w:r w:rsidR="001774D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</w:t>
      </w:r>
    </w:p>
    <w:p w:rsidR="0000219F" w:rsidRPr="006523A5" w:rsidRDefault="001774DE" w:rsidP="001774DE">
      <w:pPr>
        <w:tabs>
          <w:tab w:val="left" w:pos="1814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4.3.1.Сотрудники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ОАиГ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несут персональную ответственность за соблюдение порядка и сроков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предоставления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услуги.</w:t>
      </w:r>
      <w:r w:rsidR="006523A5" w:rsidRPr="006523A5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00219F" w:rsidRPr="006523A5" w:rsidRDefault="0000219F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23A5">
        <w:rPr>
          <w:rFonts w:ascii="Times New Roman" w:hAnsi="Times New Roman" w:cs="Times New Roman"/>
          <w:sz w:val="24"/>
          <w:szCs w:val="24"/>
          <w:lang w:bidi="ru-RU"/>
        </w:rPr>
        <w:t>МФЦ и его работники несут ответственность, установленную законодательством Российской Федерации:</w:t>
      </w:r>
    </w:p>
    <w:p w:rsidR="0000219F" w:rsidRPr="006523A5" w:rsidRDefault="001774DE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1)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за полноту передаваемых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 городского округа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заявлений, иных документов, принятых от заявителя в МФЦ;</w:t>
      </w:r>
    </w:p>
    <w:p w:rsidR="0000219F" w:rsidRPr="006523A5" w:rsidRDefault="001774DE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2) 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за своевременную передачу в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администрацию городского округа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 городского округа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00219F" w:rsidRPr="006523A5" w:rsidRDefault="001774DE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3) 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0219F" w:rsidRPr="006523A5" w:rsidRDefault="0000219F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Жалоба на нарушение порядка предоставления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 МФЦ рассматривается </w:t>
      </w:r>
      <w:r w:rsidR="005C2817">
        <w:rPr>
          <w:rFonts w:ascii="Times New Roman" w:hAnsi="Times New Roman" w:cs="Times New Roman"/>
          <w:sz w:val="24"/>
          <w:szCs w:val="24"/>
          <w:lang w:bidi="ru-RU"/>
        </w:rPr>
        <w:t>администрацией городского округа.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C2817">
        <w:rPr>
          <w:rFonts w:ascii="Times New Roman" w:hAnsi="Times New Roman" w:cs="Times New Roman"/>
          <w:sz w:val="24"/>
          <w:szCs w:val="24"/>
          <w:lang w:bidi="ru-RU"/>
        </w:rPr>
        <w:t xml:space="preserve">При этом срок рассмотрения жалобы исчисляется со дня регистрации жалобы </w:t>
      </w:r>
      <w:r w:rsidR="005C2817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ОАиГ.</w:t>
      </w:r>
    </w:p>
    <w:p w:rsidR="0000219F" w:rsidRPr="006523A5" w:rsidRDefault="001774DE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4.4.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Положения, характеризующие требования к порядку и формам контроля за предоставлением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="0000219F"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услуги, в том числе со стороны граждан, их объединений и организаций</w:t>
      </w:r>
    </w:p>
    <w:p w:rsidR="0000219F" w:rsidRDefault="0000219F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Контроль за предоставлением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1774DE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городского округа 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при предоставлении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услуги, получения полной, актуальной и достоверной информации о порядке предоставления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услуги и возможности досудебного рассмотрения обращений (жалоб) в процессе предоставления </w:t>
      </w:r>
      <w:r w:rsidR="00F42864">
        <w:rPr>
          <w:rFonts w:ascii="Times New Roman" w:hAnsi="Times New Roman" w:cs="Times New Roman"/>
          <w:sz w:val="24"/>
          <w:szCs w:val="24"/>
          <w:lang w:bidi="ru-RU"/>
        </w:rPr>
        <w:t>муниципальной</w:t>
      </w:r>
      <w:r w:rsidRPr="006523A5">
        <w:rPr>
          <w:rFonts w:ascii="Times New Roman" w:hAnsi="Times New Roman" w:cs="Times New Roman"/>
          <w:sz w:val="24"/>
          <w:szCs w:val="24"/>
          <w:lang w:bidi="ru-RU"/>
        </w:rPr>
        <w:t xml:space="preserve"> услуги.</w:t>
      </w:r>
    </w:p>
    <w:p w:rsidR="00F42864" w:rsidRDefault="00F42864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2864" w:rsidRPr="00F42864" w:rsidRDefault="00F42864" w:rsidP="00F4286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b/>
          <w:bCs/>
          <w:sz w:val="24"/>
          <w:szCs w:val="24"/>
          <w:lang w:bidi="ru-RU"/>
        </w:rPr>
        <w:t>5. Досудебный (внесудебный) порядок обжалования решений</w:t>
      </w:r>
    </w:p>
    <w:p w:rsidR="00F42864" w:rsidRPr="00F42864" w:rsidRDefault="00F42864" w:rsidP="00F4286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 действий (бездействия)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администрации,</w:t>
      </w:r>
      <w:r w:rsidRPr="00F42864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МФЦ, а также</w:t>
      </w:r>
    </w:p>
    <w:p w:rsidR="00F42864" w:rsidRPr="00F42864" w:rsidRDefault="00F42864" w:rsidP="00F4286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их должностных лиц, муниципальных служащих, работников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Заявители имеют право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5.2. Предмет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Предметом жалобы являются решения и действия (бездействие) </w:t>
      </w:r>
      <w:r>
        <w:rPr>
          <w:rFonts w:ascii="Times New Roman" w:hAnsi="Times New Roman" w:cs="Times New Roman"/>
          <w:sz w:val="24"/>
          <w:szCs w:val="24"/>
          <w:lang w:bidi="ru-RU"/>
        </w:rPr>
        <w:t>администрации и ее сотрудников.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Заявитель может обратиться с жалобой, в том числе в следующих случаях: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услуги;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>нарушение срока предоставления муниципальной услуги;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требование у заявителя документов, не предусмотренных </w:t>
      </w:r>
      <w:r w:rsidR="00302B3E">
        <w:rPr>
          <w:rFonts w:ascii="Times New Roman" w:hAnsi="Times New Roman" w:cs="Times New Roman"/>
          <w:sz w:val="24"/>
          <w:szCs w:val="24"/>
          <w:lang w:bidi="ru-RU"/>
        </w:rPr>
        <w:t>настоящим административным регламентом;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отказ в приеме документов, предоставление которых предусмотрено </w:t>
      </w:r>
      <w:r>
        <w:rPr>
          <w:rFonts w:ascii="Times New Roman" w:hAnsi="Times New Roman" w:cs="Times New Roman"/>
          <w:sz w:val="24"/>
          <w:szCs w:val="24"/>
          <w:lang w:bidi="ru-RU"/>
        </w:rPr>
        <w:t>настоящим административным регламентом;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отказ в предоставлении муниципальной услуги, если основания отказа не предусмотрены </w:t>
      </w:r>
      <w:r>
        <w:rPr>
          <w:rFonts w:ascii="Times New Roman" w:hAnsi="Times New Roman" w:cs="Times New Roman"/>
          <w:sz w:val="24"/>
          <w:szCs w:val="24"/>
          <w:lang w:bidi="ru-RU"/>
        </w:rPr>
        <w:t>настоящим административным регламентом;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затребование с заявителя при предоставлении муниципальной услуги платы, не предусмотренной </w:t>
      </w:r>
      <w:r>
        <w:rPr>
          <w:rFonts w:ascii="Times New Roman" w:hAnsi="Times New Roman" w:cs="Times New Roman"/>
          <w:sz w:val="24"/>
          <w:szCs w:val="24"/>
          <w:lang w:bidi="ru-RU"/>
        </w:rPr>
        <w:t>настоящим административным регламентом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отказ </w:t>
      </w:r>
      <w:r>
        <w:rPr>
          <w:rFonts w:ascii="Times New Roman" w:hAnsi="Times New Roman" w:cs="Times New Roman"/>
          <w:sz w:val="24"/>
          <w:szCs w:val="24"/>
          <w:lang w:bidi="ru-RU"/>
        </w:rPr>
        <w:t>сотрудника ОАиГ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приостановление предоставления муниципальной услуги, если основания приостановления не предусмотрены </w:t>
      </w:r>
      <w:r>
        <w:rPr>
          <w:rFonts w:ascii="Times New Roman" w:hAnsi="Times New Roman" w:cs="Times New Roman"/>
          <w:sz w:val="24"/>
          <w:szCs w:val="24"/>
          <w:lang w:bidi="ru-RU"/>
        </w:rPr>
        <w:t>настоящим административным регламентом;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Жалоба должна содержать: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5.3. </w:t>
      </w:r>
      <w:r w:rsidR="00302B3E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>полномоченные на рассмотрение жалобы должностные лица, которым может быть направлена жалоба.</w:t>
      </w:r>
    </w:p>
    <w:p w:rsid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5.4. Порядок подачи и рассмотрения жалобы.</w:t>
      </w:r>
    </w:p>
    <w:p w:rsidR="00302B3E" w:rsidRPr="00302B3E" w:rsidRDefault="00302B3E" w:rsidP="00302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02B3E">
        <w:rPr>
          <w:rFonts w:ascii="Times New Roman" w:hAnsi="Times New Roman" w:cs="Times New Roman"/>
          <w:bCs/>
          <w:sz w:val="24"/>
          <w:szCs w:val="24"/>
          <w:lang w:bidi="ru-RU"/>
        </w:rPr>
        <w:t>Жалоба на решение, действие (бездействие) сотрудников ОАиГ может быть подана начальнику ОАиГ;</w:t>
      </w:r>
    </w:p>
    <w:p w:rsidR="00302B3E" w:rsidRPr="00302B3E" w:rsidRDefault="00302B3E" w:rsidP="00302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02B3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Жалоба на решение, действия (бездействие) начальника ОАиГ подается заместителю Главы по строительству; </w:t>
      </w:r>
    </w:p>
    <w:p w:rsidR="00302B3E" w:rsidRPr="00302B3E" w:rsidRDefault="00302B3E" w:rsidP="00302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02B3E">
        <w:rPr>
          <w:rFonts w:ascii="Times New Roman" w:hAnsi="Times New Roman" w:cs="Times New Roman"/>
          <w:bCs/>
          <w:sz w:val="24"/>
          <w:szCs w:val="24"/>
          <w:lang w:bidi="ru-RU"/>
        </w:rPr>
        <w:t>Жалоба на решение, действия (бездействие) заместителя Главы по строительству подается на Главу администрации;</w:t>
      </w:r>
    </w:p>
    <w:p w:rsidR="00302B3E" w:rsidRPr="00302B3E" w:rsidRDefault="00302B3E" w:rsidP="00302B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302B3E">
        <w:rPr>
          <w:rFonts w:ascii="Times New Roman" w:hAnsi="Times New Roman" w:cs="Times New Roman"/>
          <w:bCs/>
          <w:sz w:val="24"/>
          <w:szCs w:val="24"/>
          <w:lang w:bidi="ru-RU"/>
        </w:rPr>
        <w:t>Жалоба на решение, действия (бездействие) Главы администрации подается в вышестоящие органы.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Жалоба на решения и действия (бездействие) </w:t>
      </w:r>
      <w:r w:rsidR="00302B3E">
        <w:rPr>
          <w:rFonts w:ascii="Times New Roman" w:hAnsi="Times New Roman" w:cs="Times New Roman"/>
          <w:sz w:val="24"/>
          <w:szCs w:val="24"/>
          <w:lang w:bidi="ru-RU"/>
        </w:rPr>
        <w:t>администрации и ее сотрудников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302B3E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 либо регионального портала государственных и муниципальных услуг, а также может быть прин</w:t>
      </w:r>
      <w:r w:rsidR="00302B3E">
        <w:rPr>
          <w:rFonts w:ascii="Times New Roman" w:hAnsi="Times New Roman" w:cs="Times New Roman"/>
          <w:sz w:val="24"/>
          <w:szCs w:val="24"/>
          <w:lang w:bidi="ru-RU"/>
        </w:rPr>
        <w:t>ята при личном приеме заявителя в ОАиГ.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5.5. Сроки рассмотрения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lastRenderedPageBreak/>
        <w:t>Жалоба, поступившая в уполномоченный на ее рассмотрение орган, подлежит регистрации не позднее следующего дня со дня ее поступления. Жалоба рассматривается в течение 15 дней со дня ее регистрации.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дней со дня ее регистрации.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5.7. Результат рассмотрения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жалобы принимается одно из следующих решений: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удовлетворить жалобу;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отказать в удовлетворении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 признания жалобы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удовлетворении жалобы отказывается в следующих случаях: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жалоба признана необоснованной;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наличие решения по жалобе, принятого ранее в отношении того же заявителя и по тому же предмету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Уполномоченный орган вправе оставить жалобу без ответа в следующих случаях: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5.8. Порядок информирования заявителя о результатах рассмотрения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ответе по результатам рассмотрения жалобы указываются: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F42864" w:rsidRPr="00F42864" w:rsidRDefault="00302B3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42864" w:rsidRPr="00F42864" w:rsidRDefault="00285D2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фамилия, имя, отчество (последнее - при наличии) или наименование заявителя;</w:t>
      </w:r>
    </w:p>
    <w:p w:rsidR="00F42864" w:rsidRPr="00F42864" w:rsidRDefault="00285D2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основания для принятия решения по жалобе;</w:t>
      </w:r>
    </w:p>
    <w:p w:rsidR="00F42864" w:rsidRPr="00F42864" w:rsidRDefault="00285D2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принятое по жалобе решение;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42864" w:rsidRPr="00F42864" w:rsidRDefault="00285D2E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42864" w:rsidRPr="00F42864">
        <w:rPr>
          <w:rFonts w:ascii="Times New Roman" w:hAnsi="Times New Roman" w:cs="Times New Roman"/>
          <w:sz w:val="24"/>
          <w:szCs w:val="24"/>
          <w:lang w:bidi="ru-RU"/>
        </w:rPr>
        <w:t>сведения о порядке обжалования принятого по жалобе решения.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5.9. Порядок обжалования решения по жалобе.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>5.11. Способы информирования заявителей о порядке подачи и рассмотрения жалобы.</w:t>
      </w:r>
    </w:p>
    <w:p w:rsidR="00F42864" w:rsidRP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</w:t>
      </w:r>
      <w:r w:rsidR="00285D2E">
        <w:rPr>
          <w:rFonts w:ascii="Times New Roman" w:hAnsi="Times New Roman" w:cs="Times New Roman"/>
          <w:sz w:val="24"/>
          <w:szCs w:val="24"/>
          <w:lang w:bidi="ru-RU"/>
        </w:rPr>
        <w:t xml:space="preserve">ОАиГ 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>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42864" w:rsidRDefault="00F42864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5.12. Порядок досудебного (внесудебного) обжалования решений и действий (бездействия) </w:t>
      </w:r>
      <w:r w:rsidR="00285D2E">
        <w:rPr>
          <w:rFonts w:ascii="Times New Roman" w:hAnsi="Times New Roman" w:cs="Times New Roman"/>
          <w:sz w:val="24"/>
          <w:szCs w:val="24"/>
          <w:lang w:bidi="ru-RU"/>
        </w:rPr>
        <w:t>администрации или ее сотрудников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осуществляется в соответствии с Федеральным законом от 27.07.2010 </w:t>
      </w:r>
      <w:r w:rsidR="00285D2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42864">
        <w:rPr>
          <w:rFonts w:ascii="Times New Roman" w:hAnsi="Times New Roman" w:cs="Times New Roman"/>
          <w:sz w:val="24"/>
          <w:szCs w:val="24"/>
          <w:lang w:bidi="ru-RU"/>
        </w:rPr>
        <w:t>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BC1220" w:rsidRDefault="00BC1220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Pr="00BA68FC" w:rsidRDefault="00067DAF" w:rsidP="00067DAF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6.Особенности выполнения административных процедур (действий) </w:t>
      </w:r>
    </w:p>
    <w:p w:rsidR="00067DAF" w:rsidRPr="00BA68FC" w:rsidRDefault="00067DAF" w:rsidP="00067DAF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многофункциональных центрах предоставления государственных </w:t>
      </w:r>
    </w:p>
    <w:p w:rsidR="00067DAF" w:rsidRPr="00BA68FC" w:rsidRDefault="00067DAF" w:rsidP="00067DAF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муниципальных услуг</w:t>
      </w:r>
    </w:p>
    <w:p w:rsidR="00067DAF" w:rsidRPr="00BA68FC" w:rsidRDefault="00067DAF" w:rsidP="00067DAF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67DAF" w:rsidRPr="00BA68FC" w:rsidRDefault="00067DAF" w:rsidP="00067DAF">
      <w:pPr>
        <w:widowControl w:val="0"/>
        <w:spacing w:after="0" w:line="240" w:lineRule="auto"/>
        <w:ind w:right="42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6.1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Многофункциональный центр осуществляет: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администрации;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иные процедуры и действия, предусмотренные Федеральным законом № 210-ФЗ.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67DAF" w:rsidRPr="00BA68FC" w:rsidRDefault="00067DAF" w:rsidP="00067DAF">
      <w:pPr>
        <w:widowControl w:val="0"/>
        <w:numPr>
          <w:ilvl w:val="1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Информирование заявителей</w:t>
      </w:r>
    </w:p>
    <w:p w:rsidR="00067DAF" w:rsidRPr="00BA68FC" w:rsidRDefault="00067DAF" w:rsidP="00067DAF">
      <w:pPr>
        <w:widowControl w:val="0"/>
        <w:tabs>
          <w:tab w:val="left" w:pos="148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Информирование заявителя многофункциональными центрами осуществляется следующими способами: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67DAF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 при обращении заявителя в многофункциона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льный центр лично, по телефону.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другое время для консультаций.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67DAF" w:rsidRPr="00BA68FC" w:rsidRDefault="00067DAF" w:rsidP="00067DAF">
      <w:pPr>
        <w:keepNext/>
        <w:keepLines/>
        <w:widowControl w:val="0"/>
        <w:numPr>
          <w:ilvl w:val="1"/>
          <w:numId w:val="33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4" w:name="bookmark30"/>
      <w:r w:rsidRPr="00BA6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Выдача заявителю результата предоставления муниципальной услуги</w:t>
      </w:r>
      <w:bookmarkEnd w:id="4"/>
    </w:p>
    <w:p w:rsidR="00067DAF" w:rsidRPr="00BA68FC" w:rsidRDefault="00067DAF" w:rsidP="00067DA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При наличии в заявлении о</w:t>
      </w:r>
      <w:r w:rsidRPr="00067DAF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предоставлении</w:t>
      </w:r>
      <w:r w:rsidRPr="00067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заявлении о внесении изменений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указания о выдаче результатов оказания услуги через многофункциональный центр, администрацию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и сроки передачи ОАиГ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067DAF" w:rsidRPr="00BA68FC" w:rsidRDefault="00067DAF" w:rsidP="00067DAF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6.3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67DAF" w:rsidRPr="00BA68FC" w:rsidRDefault="00067DAF" w:rsidP="00067D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 многофункционального центра осуществляет следующие действия:</w:t>
      </w:r>
    </w:p>
    <w:p w:rsidR="00067DAF" w:rsidRPr="00BA68FC" w:rsidRDefault="00067DAF" w:rsidP="00067D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проверяет полномочия представителя заявителя (в случае обращения представителя заявителя);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067DAF" w:rsidRPr="00BA68FC" w:rsidRDefault="00067DAF" w:rsidP="00067D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C1220" w:rsidRPr="00F42864" w:rsidRDefault="00BC1220" w:rsidP="00F42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42864" w:rsidRPr="006523A5" w:rsidRDefault="00F42864" w:rsidP="00177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774DE" w:rsidRDefault="001774DE" w:rsidP="001774DE">
      <w:pPr>
        <w:rPr>
          <w:b/>
          <w:bCs/>
          <w:lang w:bidi="ru-RU"/>
        </w:rPr>
      </w:pPr>
    </w:p>
    <w:p w:rsidR="00106F82" w:rsidRDefault="00106F82" w:rsidP="001774DE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47261" w:rsidRDefault="00347261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47261" w:rsidRDefault="00347261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56332" w:rsidRDefault="00756332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56332" w:rsidRPr="003D075C" w:rsidRDefault="003D075C" w:rsidP="003D075C">
      <w:pPr>
        <w:tabs>
          <w:tab w:val="left" w:pos="842"/>
        </w:tabs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D075C">
        <w:rPr>
          <w:rFonts w:ascii="Times New Roman" w:hAnsi="Times New Roman" w:cs="Times New Roman"/>
          <w:sz w:val="24"/>
          <w:szCs w:val="24"/>
          <w:lang w:bidi="ru-RU"/>
        </w:rPr>
        <w:t>Заместитель Главы городского округа</w:t>
      </w:r>
    </w:p>
    <w:p w:rsidR="003D075C" w:rsidRPr="003D075C" w:rsidRDefault="003D075C" w:rsidP="003D075C">
      <w:pPr>
        <w:tabs>
          <w:tab w:val="left" w:pos="842"/>
        </w:tabs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3D075C">
        <w:rPr>
          <w:rFonts w:ascii="Times New Roman" w:hAnsi="Times New Roman" w:cs="Times New Roman"/>
          <w:sz w:val="24"/>
          <w:szCs w:val="24"/>
          <w:lang w:bidi="ru-RU"/>
        </w:rPr>
        <w:t xml:space="preserve">-руководитель аппарата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r w:rsidRPr="003D075C">
        <w:rPr>
          <w:rFonts w:ascii="Times New Roman" w:hAnsi="Times New Roman" w:cs="Times New Roman"/>
          <w:sz w:val="24"/>
          <w:szCs w:val="24"/>
          <w:lang w:bidi="ru-RU"/>
        </w:rPr>
        <w:t>Л.А.Скрябина</w:t>
      </w:r>
    </w:p>
    <w:p w:rsidR="00756332" w:rsidRPr="003D075C" w:rsidRDefault="00756332" w:rsidP="00DF3411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56332" w:rsidRDefault="00756332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56332" w:rsidRDefault="00756332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56332" w:rsidRDefault="00756332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56332" w:rsidRDefault="00756332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56332" w:rsidRDefault="00756332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56332" w:rsidRDefault="00756332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067DAF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285D2E" w:rsidRDefault="0000219F" w:rsidP="00DF34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F64CD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Приложение № 1 </w:t>
      </w:r>
    </w:p>
    <w:p w:rsidR="0000219F" w:rsidRPr="00F64CDB" w:rsidRDefault="00285D2E" w:rsidP="00DF341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к а</w:t>
      </w:r>
      <w:r w:rsidR="0000219F" w:rsidRPr="00F64CDB">
        <w:rPr>
          <w:rFonts w:ascii="Times New Roman" w:hAnsi="Times New Roman" w:cs="Times New Roman"/>
          <w:b/>
          <w:sz w:val="24"/>
          <w:szCs w:val="24"/>
          <w:lang w:bidi="ru-RU"/>
        </w:rPr>
        <w:t>дминистративному регламенту по предоставлению муниципа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льной</w:t>
      </w:r>
      <w:r w:rsidR="00F64CD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услуги «</w:t>
      </w:r>
      <w:r w:rsidR="00F64CDB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Предоставление</w:t>
      </w:r>
      <w:r w:rsidR="00F64CDB" w:rsidRPr="00F64CD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разрешения на отклонение от предельных параметров разрешенного строительства, реконструкции объ</w:t>
      </w:r>
      <w:r w:rsidR="00F64CDB">
        <w:rPr>
          <w:rFonts w:ascii="Times New Roman" w:hAnsi="Times New Roman" w:cs="Times New Roman"/>
          <w:b/>
          <w:bCs/>
          <w:sz w:val="24"/>
          <w:szCs w:val="24"/>
          <w:lang w:bidi="ru-RU"/>
        </w:rPr>
        <w:t>екта капитального строительства</w:t>
      </w:r>
      <w:r w:rsidR="0000219F" w:rsidRPr="00F64CDB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:rsidR="005D0A16" w:rsidRDefault="005D0A16" w:rsidP="005D0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5D0A16" w:rsidRPr="005D0A16" w:rsidRDefault="005D0A16" w:rsidP="005D0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ФОРМА</w:t>
      </w:r>
    </w:p>
    <w:p w:rsidR="00F64CDB" w:rsidRDefault="00F64CDB" w:rsidP="00F64CDB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64CDB" w:rsidRDefault="00F64CDB" w:rsidP="00DF3411">
      <w:pPr>
        <w:spacing w:after="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5D0A16" w:rsidRPr="00DF3411" w:rsidRDefault="005D0A16" w:rsidP="005D0A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bidi="ru-RU"/>
        </w:rPr>
      </w:pPr>
      <w:r w:rsidRPr="00DF3411">
        <w:rPr>
          <w:rFonts w:ascii="Times New Roman" w:hAnsi="Times New Roman" w:cs="Times New Roman"/>
          <w:b/>
          <w:bCs/>
          <w:sz w:val="28"/>
          <w:szCs w:val="24"/>
          <w:lang w:bidi="ru-RU"/>
        </w:rPr>
        <w:t>Заявление</w:t>
      </w:r>
    </w:p>
    <w:p w:rsidR="005D0A16" w:rsidRDefault="005D0A16" w:rsidP="005D0A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D0A16" w:rsidRPr="00F64CDB" w:rsidRDefault="005D0A16" w:rsidP="00067D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О</w:t>
      </w:r>
      <w:r w:rsidRPr="00F64CD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предоставлении разрешения на отклонение от предельных параметров разрешенного строительства, рек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онструкции объекта капитального </w:t>
      </w:r>
      <w:r w:rsidRPr="00F64CDB">
        <w:rPr>
          <w:rFonts w:ascii="Times New Roman" w:hAnsi="Times New Roman" w:cs="Times New Roman"/>
          <w:b/>
          <w:bCs/>
          <w:sz w:val="24"/>
          <w:szCs w:val="24"/>
          <w:lang w:bidi="ru-RU"/>
        </w:rPr>
        <w:t>строительства</w:t>
      </w:r>
    </w:p>
    <w:p w:rsidR="005D0A16" w:rsidRPr="005D0A16" w:rsidRDefault="005D0A16" w:rsidP="005D0A1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0A16" w:rsidRPr="005D0A16" w:rsidRDefault="005D0A16" w:rsidP="005D0A16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D0A16">
        <w:rPr>
          <w:rFonts w:ascii="Times New Roman" w:hAnsi="Times New Roman" w:cs="Times New Roman"/>
          <w:sz w:val="24"/>
          <w:szCs w:val="24"/>
          <w:lang w:bidi="ru-RU"/>
        </w:rPr>
        <w:t>"</w:t>
      </w:r>
      <w:r w:rsidRPr="005D0A16">
        <w:rPr>
          <w:rFonts w:ascii="Times New Roman" w:hAnsi="Times New Roman" w:cs="Times New Roman"/>
          <w:sz w:val="24"/>
          <w:szCs w:val="24"/>
          <w:lang w:bidi="ru-RU"/>
        </w:rPr>
        <w:tab/>
        <w:t>"</w:t>
      </w:r>
      <w:r w:rsidRPr="005D0A16">
        <w:rPr>
          <w:rFonts w:ascii="Times New Roman" w:hAnsi="Times New Roman" w:cs="Times New Roman"/>
          <w:sz w:val="24"/>
          <w:szCs w:val="24"/>
          <w:lang w:bidi="ru-RU"/>
        </w:rPr>
        <w:tab/>
        <w:t>20</w:t>
      </w:r>
      <w:r w:rsidRPr="005D0A16">
        <w:rPr>
          <w:rFonts w:ascii="Times New Roman" w:hAnsi="Times New Roman" w:cs="Times New Roman"/>
          <w:sz w:val="24"/>
          <w:szCs w:val="24"/>
          <w:lang w:bidi="ru-RU"/>
        </w:rPr>
        <w:tab/>
        <w:t>г.</w:t>
      </w:r>
    </w:p>
    <w:p w:rsidR="005D0A16" w:rsidRPr="005D0A16" w:rsidRDefault="005D0A16" w:rsidP="005D0A1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0A16" w:rsidRPr="005D0A16" w:rsidRDefault="005D0A16" w:rsidP="005D0A16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0A16" w:rsidRPr="005D0A16" w:rsidRDefault="005D0A16" w:rsidP="005D0A16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4"/>
          <w:lang w:bidi="ru-RU"/>
        </w:rPr>
      </w:pPr>
      <w:r w:rsidRPr="005D0A16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____________________________________________________________________________</w:t>
      </w:r>
      <w:r w:rsidR="001F1AF2">
        <w:rPr>
          <w:rFonts w:ascii="Times New Roman" w:hAnsi="Times New Roman" w:cs="Times New Roman"/>
          <w:b/>
          <w:bCs/>
          <w:sz w:val="24"/>
          <w:szCs w:val="24"/>
          <w:lang w:bidi="ru-RU"/>
        </w:rPr>
        <w:t>______</w:t>
      </w:r>
      <w:r w:rsidRPr="005D0A1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5D0A16">
        <w:rPr>
          <w:rFonts w:ascii="Times New Roman" w:hAnsi="Times New Roman" w:cs="Times New Roman"/>
          <w:bCs/>
          <w:i/>
          <w:sz w:val="20"/>
          <w:szCs w:val="24"/>
          <w:lang w:bidi="ru-RU"/>
        </w:rPr>
        <w:t>(наименование органа местного самоуправления)</w:t>
      </w:r>
    </w:p>
    <w:p w:rsidR="00DF3411" w:rsidRDefault="00DF3411" w:rsidP="005D0A1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F64CDB" w:rsidRDefault="00F64CDB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Pr="00F64CDB" w:rsidRDefault="0000219F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DB">
        <w:rPr>
          <w:rFonts w:ascii="Times New Roman" w:hAnsi="Times New Roman" w:cs="Times New Roman"/>
          <w:sz w:val="24"/>
          <w:szCs w:val="24"/>
          <w:lang w:bidi="ru-RU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00219F" w:rsidRPr="00DF3411" w:rsidRDefault="00DF3411" w:rsidP="00F64CDB">
      <w:pPr>
        <w:spacing w:after="0"/>
        <w:jc w:val="both"/>
        <w:rPr>
          <w:rFonts w:ascii="Times New Roman" w:hAnsi="Times New Roman" w:cs="Times New Roman"/>
          <w:i/>
          <w:iCs/>
          <w:szCs w:val="24"/>
          <w:lang w:bidi="ru-RU"/>
        </w:rPr>
      </w:pPr>
      <w:r w:rsidRPr="00DF3411">
        <w:rPr>
          <w:rFonts w:ascii="Times New Roman" w:hAnsi="Times New Roman" w:cs="Times New Roman"/>
          <w:i/>
          <w:iCs/>
          <w:szCs w:val="24"/>
          <w:lang w:bidi="ru-RU"/>
        </w:rPr>
        <w:t>(</w:t>
      </w:r>
      <w:r w:rsidR="0000219F" w:rsidRPr="00DF3411">
        <w:rPr>
          <w:rFonts w:ascii="Times New Roman" w:hAnsi="Times New Roman" w:cs="Times New Roman"/>
          <w:i/>
          <w:iCs/>
          <w:szCs w:val="24"/>
          <w:lang w:bidi="ru-RU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</w:t>
      </w:r>
      <w:r w:rsidRPr="00DF3411">
        <w:rPr>
          <w:rFonts w:ascii="Times New Roman" w:hAnsi="Times New Roman" w:cs="Times New Roman"/>
          <w:i/>
          <w:iCs/>
          <w:szCs w:val="24"/>
          <w:lang w:bidi="ru-RU"/>
        </w:rPr>
        <w:t>)</w:t>
      </w:r>
      <w:r w:rsidR="0000219F" w:rsidRPr="00DF3411">
        <w:rPr>
          <w:rFonts w:ascii="Times New Roman" w:hAnsi="Times New Roman" w:cs="Times New Roman"/>
          <w:i/>
          <w:iCs/>
          <w:szCs w:val="24"/>
          <w:lang w:bidi="ru-RU"/>
        </w:rPr>
        <w:t>.</w:t>
      </w:r>
    </w:p>
    <w:p w:rsidR="00DF3411" w:rsidRDefault="00DF3411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Default="0000219F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DB">
        <w:rPr>
          <w:rFonts w:ascii="Times New Roman" w:hAnsi="Times New Roman" w:cs="Times New Roman"/>
          <w:sz w:val="24"/>
          <w:szCs w:val="24"/>
          <w:lang w:bidi="ru-RU"/>
        </w:rPr>
        <w:t>Параметры планируемых к размещению объектов капитального строительства</w:t>
      </w:r>
    </w:p>
    <w:p w:rsidR="00DF3411" w:rsidRPr="00F64CDB" w:rsidRDefault="00DF3411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</w:t>
      </w:r>
      <w:r w:rsidR="001F1AF2">
        <w:rPr>
          <w:rFonts w:ascii="Times New Roman" w:hAnsi="Times New Roman" w:cs="Times New Roman"/>
          <w:sz w:val="24"/>
          <w:szCs w:val="24"/>
          <w:lang w:bidi="ru-RU"/>
        </w:rPr>
        <w:t>______________________________</w:t>
      </w:r>
    </w:p>
    <w:p w:rsidR="00DF3411" w:rsidRDefault="00DF3411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64CDB" w:rsidRDefault="0000219F" w:rsidP="005D0A1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DB">
        <w:rPr>
          <w:rFonts w:ascii="Times New Roman" w:hAnsi="Times New Roman" w:cs="Times New Roman"/>
          <w:sz w:val="24"/>
          <w:szCs w:val="24"/>
          <w:lang w:bidi="ru-RU"/>
        </w:rPr>
        <w:t>Обоснование запрашиваемого отклонения от предельных параметров разрешенного строительства, реконструкции об</w:t>
      </w:r>
      <w:r w:rsidR="005D0A16">
        <w:rPr>
          <w:rFonts w:ascii="Times New Roman" w:hAnsi="Times New Roman" w:cs="Times New Roman"/>
          <w:sz w:val="24"/>
          <w:szCs w:val="24"/>
          <w:lang w:bidi="ru-RU"/>
        </w:rPr>
        <w:t>ъекта капитального строительства</w:t>
      </w:r>
    </w:p>
    <w:p w:rsidR="005D0A16" w:rsidRDefault="005D0A16" w:rsidP="005D0A1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0A16" w:rsidRDefault="005D0A16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Pr="00F64CDB" w:rsidRDefault="0000219F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DB">
        <w:rPr>
          <w:rFonts w:ascii="Times New Roman" w:hAnsi="Times New Roman" w:cs="Times New Roman"/>
          <w:sz w:val="24"/>
          <w:szCs w:val="24"/>
          <w:lang w:bidi="ru-RU"/>
        </w:rPr>
        <w:t>К заявлению прилагаются следующие документы:</w:t>
      </w:r>
    </w:p>
    <w:p w:rsidR="0000219F" w:rsidRPr="00DF3411" w:rsidRDefault="0000219F" w:rsidP="00F64CDB">
      <w:pPr>
        <w:spacing w:after="0"/>
        <w:jc w:val="both"/>
        <w:rPr>
          <w:rFonts w:ascii="Times New Roman" w:hAnsi="Times New Roman" w:cs="Times New Roman"/>
          <w:i/>
          <w:iCs/>
          <w:szCs w:val="24"/>
          <w:lang w:bidi="ru-RU"/>
        </w:rPr>
      </w:pPr>
      <w:r w:rsidRPr="00DF3411">
        <w:rPr>
          <w:rFonts w:ascii="Times New Roman" w:hAnsi="Times New Roman" w:cs="Times New Roman"/>
          <w:i/>
          <w:iCs/>
          <w:szCs w:val="24"/>
          <w:lang w:bidi="ru-RU"/>
        </w:rPr>
        <w:t>(указывается перечень прилагаемых документов)</w:t>
      </w:r>
    </w:p>
    <w:p w:rsidR="00DF3411" w:rsidRDefault="00DF3411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Pr="00F64CDB" w:rsidRDefault="0000219F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DB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муниципальной услуги, прошу предоставить:</w:t>
      </w:r>
    </w:p>
    <w:p w:rsidR="0000219F" w:rsidRPr="00DF3411" w:rsidRDefault="0000219F" w:rsidP="00F64CDB">
      <w:pPr>
        <w:spacing w:after="0"/>
        <w:jc w:val="both"/>
        <w:rPr>
          <w:rFonts w:ascii="Times New Roman" w:hAnsi="Times New Roman" w:cs="Times New Roman"/>
          <w:i/>
          <w:iCs/>
          <w:szCs w:val="24"/>
          <w:lang w:bidi="ru-RU"/>
        </w:rPr>
      </w:pPr>
      <w:r w:rsidRPr="00DF3411">
        <w:rPr>
          <w:rFonts w:ascii="Times New Roman" w:hAnsi="Times New Roman" w:cs="Times New Roman"/>
          <w:i/>
          <w:iCs/>
          <w:szCs w:val="24"/>
          <w:lang w:bidi="ru-RU"/>
        </w:rPr>
        <w:t>(указать способ получения результата предоставления государственной (муниципальной) услуги).</w:t>
      </w:r>
    </w:p>
    <w:p w:rsidR="00DF3411" w:rsidRDefault="00DF3411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0A16" w:rsidRDefault="005D0A16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F3411" w:rsidRDefault="00DF3411" w:rsidP="00F64CDB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_________________________             ______________                     ____________________</w:t>
      </w:r>
    </w:p>
    <w:p w:rsidR="0000219F" w:rsidRPr="00DF3411" w:rsidRDefault="00DF3411" w:rsidP="00F64CDB">
      <w:pPr>
        <w:spacing w:after="0"/>
        <w:jc w:val="both"/>
        <w:rPr>
          <w:rFonts w:ascii="Times New Roman" w:hAnsi="Times New Roman" w:cs="Times New Roman"/>
          <w:szCs w:val="24"/>
          <w:lang w:bidi="ru-RU"/>
        </w:rPr>
        <w:sectPr w:rsidR="0000219F" w:rsidRPr="00DF3411" w:rsidSect="005D0A16">
          <w:headerReference w:type="even" r:id="rId14"/>
          <w:type w:val="continuous"/>
          <w:pgSz w:w="11909" w:h="16838"/>
          <w:pgMar w:top="1072" w:right="1264" w:bottom="1179" w:left="680" w:header="0" w:footer="3" w:gutter="0"/>
          <w:cols w:space="720"/>
          <w:noEndnote/>
          <w:docGrid w:linePitch="360"/>
        </w:sectPr>
      </w:pPr>
      <w:r w:rsidRPr="00DF3411">
        <w:rPr>
          <w:rFonts w:ascii="Times New Roman" w:hAnsi="Times New Roman" w:cs="Times New Roman"/>
          <w:szCs w:val="24"/>
          <w:lang w:bidi="ru-RU"/>
        </w:rPr>
        <w:t xml:space="preserve">                </w:t>
      </w:r>
      <w:r>
        <w:rPr>
          <w:rFonts w:ascii="Times New Roman" w:hAnsi="Times New Roman" w:cs="Times New Roman"/>
          <w:szCs w:val="24"/>
          <w:lang w:bidi="ru-RU"/>
        </w:rPr>
        <w:t xml:space="preserve">  </w:t>
      </w:r>
      <w:r w:rsidRPr="00DF3411">
        <w:rPr>
          <w:rFonts w:ascii="Times New Roman" w:hAnsi="Times New Roman" w:cs="Times New Roman"/>
          <w:szCs w:val="24"/>
          <w:lang w:bidi="ru-RU"/>
        </w:rPr>
        <w:t xml:space="preserve">  (ФИО)                                      </w:t>
      </w:r>
      <w:r>
        <w:rPr>
          <w:rFonts w:ascii="Times New Roman" w:hAnsi="Times New Roman" w:cs="Times New Roman"/>
          <w:szCs w:val="24"/>
          <w:lang w:bidi="ru-RU"/>
        </w:rPr>
        <w:t xml:space="preserve">         </w:t>
      </w:r>
      <w:r w:rsidRPr="00DF3411">
        <w:rPr>
          <w:rFonts w:ascii="Times New Roman" w:hAnsi="Times New Roman" w:cs="Times New Roman"/>
          <w:szCs w:val="24"/>
          <w:lang w:bidi="ru-RU"/>
        </w:rPr>
        <w:t xml:space="preserve"> </w:t>
      </w:r>
      <w:r w:rsidR="0000219F" w:rsidRPr="00DF3411">
        <w:rPr>
          <w:rFonts w:ascii="Times New Roman" w:hAnsi="Times New Roman" w:cs="Times New Roman"/>
          <w:szCs w:val="24"/>
          <w:lang w:bidi="ru-RU"/>
        </w:rPr>
        <w:t>(дата)</w:t>
      </w:r>
      <w:r w:rsidR="0000219F" w:rsidRPr="00DF3411">
        <w:rPr>
          <w:rFonts w:ascii="Times New Roman" w:hAnsi="Times New Roman" w:cs="Times New Roman"/>
          <w:szCs w:val="24"/>
          <w:lang w:bidi="ru-RU"/>
        </w:rPr>
        <w:tab/>
      </w:r>
      <w:r w:rsidRPr="00DF3411">
        <w:rPr>
          <w:rFonts w:ascii="Times New Roman" w:hAnsi="Times New Roman" w:cs="Times New Roman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Cs w:val="24"/>
          <w:lang w:bidi="ru-RU"/>
        </w:rPr>
        <w:t xml:space="preserve">                          </w:t>
      </w:r>
      <w:r w:rsidRPr="00DF3411">
        <w:rPr>
          <w:rFonts w:ascii="Times New Roman" w:hAnsi="Times New Roman" w:cs="Times New Roman"/>
          <w:szCs w:val="24"/>
          <w:lang w:bidi="ru-RU"/>
        </w:rPr>
        <w:t xml:space="preserve"> </w:t>
      </w:r>
      <w:r w:rsidR="005D0A16">
        <w:rPr>
          <w:rFonts w:ascii="Times New Roman" w:hAnsi="Times New Roman" w:cs="Times New Roman"/>
          <w:szCs w:val="24"/>
          <w:lang w:bidi="ru-RU"/>
        </w:rPr>
        <w:t>(подпись)</w:t>
      </w:r>
    </w:p>
    <w:p w:rsidR="00285D2E" w:rsidRDefault="00DF3411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bidi="ru-RU"/>
        </w:rPr>
      </w:pPr>
      <w:r w:rsidRPr="00DF3411">
        <w:rPr>
          <w:rFonts w:ascii="Times New Roman" w:hAnsi="Times New Roman" w:cs="Times New Roman"/>
          <w:b/>
          <w:sz w:val="24"/>
          <w:lang w:bidi="ru-RU"/>
        </w:rPr>
        <w:lastRenderedPageBreak/>
        <w:t>Приложение №2</w:t>
      </w:r>
      <w:r w:rsidR="0000219F" w:rsidRPr="00DF3411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p w:rsidR="0000219F" w:rsidRDefault="00285D2E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bidi="ru-RU"/>
        </w:rPr>
      </w:pPr>
      <w:r>
        <w:rPr>
          <w:rFonts w:ascii="Times New Roman" w:hAnsi="Times New Roman" w:cs="Times New Roman"/>
          <w:b/>
          <w:sz w:val="24"/>
          <w:lang w:bidi="ru-RU"/>
        </w:rPr>
        <w:t>к а</w:t>
      </w:r>
      <w:r w:rsidR="0000219F" w:rsidRPr="00DF3411">
        <w:rPr>
          <w:rFonts w:ascii="Times New Roman" w:hAnsi="Times New Roman" w:cs="Times New Roman"/>
          <w:b/>
          <w:sz w:val="24"/>
          <w:lang w:bidi="ru-RU"/>
        </w:rPr>
        <w:t xml:space="preserve">дминистративному регламенту по предоставлению </w:t>
      </w:r>
      <w:r>
        <w:rPr>
          <w:rFonts w:ascii="Times New Roman" w:hAnsi="Times New Roman" w:cs="Times New Roman"/>
          <w:b/>
          <w:sz w:val="24"/>
          <w:lang w:bidi="ru-RU"/>
        </w:rPr>
        <w:t>муниципальной</w:t>
      </w:r>
      <w:r w:rsidR="00DF3411" w:rsidRPr="00DF3411">
        <w:rPr>
          <w:rFonts w:ascii="Times New Roman" w:hAnsi="Times New Roman" w:cs="Times New Roman"/>
          <w:b/>
          <w:sz w:val="24"/>
          <w:lang w:bidi="ru-RU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0219F" w:rsidRPr="00DF3411">
        <w:rPr>
          <w:rFonts w:ascii="Times New Roman" w:hAnsi="Times New Roman" w:cs="Times New Roman"/>
          <w:b/>
          <w:sz w:val="24"/>
          <w:lang w:bidi="ru-RU"/>
        </w:rPr>
        <w:t>»</w:t>
      </w:r>
    </w:p>
    <w:p w:rsidR="005D0A16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bidi="ru-RU"/>
        </w:rPr>
      </w:pPr>
    </w:p>
    <w:p w:rsidR="005D0A16" w:rsidRPr="005D0A16" w:rsidRDefault="005D0A16" w:rsidP="005D0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0A16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ФОРМА</w:t>
      </w:r>
    </w:p>
    <w:p w:rsidR="005D0A16" w:rsidRPr="00DF3411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bidi="ru-RU"/>
        </w:rPr>
      </w:pPr>
    </w:p>
    <w:p w:rsidR="00DF3411" w:rsidRDefault="00DF3411" w:rsidP="005D0A16">
      <w:pPr>
        <w:spacing w:after="0"/>
        <w:rPr>
          <w:rFonts w:ascii="Times New Roman" w:hAnsi="Times New Roman" w:cs="Times New Roman"/>
          <w:b/>
          <w:bCs/>
          <w:lang w:bidi="ru-RU"/>
        </w:rPr>
      </w:pPr>
    </w:p>
    <w:p w:rsidR="0000219F" w:rsidRPr="00DF3411" w:rsidRDefault="0000219F" w:rsidP="00DF3411">
      <w:pPr>
        <w:spacing w:after="0"/>
        <w:jc w:val="center"/>
        <w:rPr>
          <w:rFonts w:ascii="Times New Roman" w:hAnsi="Times New Roman" w:cs="Times New Roman"/>
          <w:b/>
          <w:bCs/>
          <w:sz w:val="24"/>
          <w:lang w:bidi="ru-RU"/>
        </w:rPr>
      </w:pPr>
      <w:r w:rsidRPr="00DF3411">
        <w:rPr>
          <w:rFonts w:ascii="Times New Roman" w:hAnsi="Times New Roman" w:cs="Times New Roman"/>
          <w:b/>
          <w:bCs/>
          <w:sz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</w:t>
      </w:r>
    </w:p>
    <w:p w:rsidR="0000219F" w:rsidRPr="00DF3411" w:rsidRDefault="0000219F" w:rsidP="00DF3411">
      <w:pPr>
        <w:spacing w:after="0"/>
        <w:jc w:val="center"/>
        <w:rPr>
          <w:rFonts w:ascii="Times New Roman" w:hAnsi="Times New Roman" w:cs="Times New Roman"/>
          <w:b/>
          <w:bCs/>
          <w:sz w:val="24"/>
          <w:lang w:bidi="ru-RU"/>
        </w:rPr>
      </w:pPr>
      <w:r w:rsidRPr="00DF3411">
        <w:rPr>
          <w:rFonts w:ascii="Times New Roman" w:hAnsi="Times New Roman" w:cs="Times New Roman"/>
          <w:b/>
          <w:bCs/>
          <w:sz w:val="24"/>
          <w:lang w:bidi="ru-RU"/>
        </w:rPr>
        <w:t>строительства</w:t>
      </w:r>
    </w:p>
    <w:p w:rsidR="00DF3411" w:rsidRDefault="00DF3411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00219F" w:rsidRPr="00DF3411" w:rsidRDefault="0000219F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  <w:r w:rsidRPr="00DF3411">
        <w:rPr>
          <w:rFonts w:ascii="Times New Roman" w:hAnsi="Times New Roman" w:cs="Times New Roman"/>
          <w:sz w:val="24"/>
          <w:lang w:bidi="ru-RU"/>
        </w:rPr>
        <w:t>от</w:t>
      </w:r>
      <w:r w:rsidR="00DF3411">
        <w:rPr>
          <w:rFonts w:ascii="Times New Roman" w:hAnsi="Times New Roman" w:cs="Times New Roman"/>
          <w:sz w:val="24"/>
          <w:lang w:bidi="ru-RU"/>
        </w:rPr>
        <w:t xml:space="preserve"> ______________                                                         </w:t>
      </w:r>
      <w:r w:rsidR="001F1AF2">
        <w:rPr>
          <w:rFonts w:ascii="Times New Roman" w:hAnsi="Times New Roman" w:cs="Times New Roman"/>
          <w:sz w:val="24"/>
          <w:lang w:bidi="ru-RU"/>
        </w:rPr>
        <w:t xml:space="preserve">                             </w:t>
      </w:r>
      <w:r w:rsidR="001F1AF2">
        <w:rPr>
          <w:rFonts w:ascii="Times New Roman" w:hAnsi="Times New Roman" w:cs="Times New Roman"/>
          <w:sz w:val="24"/>
          <w:lang w:bidi="ru-RU"/>
        </w:rPr>
        <w:tab/>
      </w:r>
      <w:r w:rsidR="00DF3411">
        <w:rPr>
          <w:rFonts w:ascii="Times New Roman" w:hAnsi="Times New Roman" w:cs="Times New Roman"/>
          <w:sz w:val="24"/>
          <w:lang w:bidi="ru-RU"/>
        </w:rPr>
        <w:t xml:space="preserve"> № _______________</w:t>
      </w:r>
    </w:p>
    <w:p w:rsidR="00DF3411" w:rsidRDefault="00DF3411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DF3411" w:rsidRDefault="00DF3411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00219F" w:rsidRPr="00DF3411" w:rsidRDefault="0000219F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  <w:r w:rsidRPr="00DF3411">
        <w:rPr>
          <w:rFonts w:ascii="Times New Roman" w:hAnsi="Times New Roman" w:cs="Times New Roman"/>
          <w:sz w:val="24"/>
          <w:lang w:bidi="ru-RU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</w:t>
      </w:r>
      <w:r w:rsidR="00DF3411">
        <w:rPr>
          <w:rFonts w:ascii="Times New Roman" w:hAnsi="Times New Roman" w:cs="Times New Roman"/>
          <w:sz w:val="24"/>
          <w:lang w:bidi="ru-RU"/>
        </w:rPr>
        <w:t xml:space="preserve">изации местного самоуправления </w:t>
      </w:r>
      <w:r w:rsidRPr="00DF3411">
        <w:rPr>
          <w:rFonts w:ascii="Times New Roman" w:hAnsi="Times New Roman" w:cs="Times New Roman"/>
          <w:sz w:val="24"/>
          <w:lang w:bidi="ru-RU"/>
        </w:rPr>
        <w:t>Р</w:t>
      </w:r>
      <w:r w:rsidR="00DF3411">
        <w:rPr>
          <w:rFonts w:ascii="Times New Roman" w:hAnsi="Times New Roman" w:cs="Times New Roman"/>
          <w:sz w:val="24"/>
          <w:lang w:bidi="ru-RU"/>
        </w:rPr>
        <w:t xml:space="preserve">оссийской Федерации», Правилами </w:t>
      </w:r>
      <w:r w:rsidRPr="00DF3411">
        <w:rPr>
          <w:rFonts w:ascii="Times New Roman" w:hAnsi="Times New Roman" w:cs="Times New Roman"/>
          <w:sz w:val="24"/>
          <w:lang w:bidi="ru-RU"/>
        </w:rPr>
        <w:fldChar w:fldCharType="begin"/>
      </w:r>
      <w:r w:rsidRPr="00DF3411">
        <w:rPr>
          <w:rFonts w:ascii="Times New Roman" w:hAnsi="Times New Roman" w:cs="Times New Roman"/>
          <w:sz w:val="24"/>
          <w:lang w:bidi="ru-RU"/>
        </w:rPr>
        <w:instrText xml:space="preserve"> TOC \o "1-5" \h \z </w:instrText>
      </w:r>
      <w:r w:rsidRPr="00DF3411">
        <w:rPr>
          <w:rFonts w:ascii="Times New Roman" w:hAnsi="Times New Roman" w:cs="Times New Roman"/>
          <w:sz w:val="24"/>
          <w:lang w:bidi="ru-RU"/>
        </w:rPr>
        <w:fldChar w:fldCharType="separate"/>
      </w:r>
      <w:r w:rsidRPr="00DF3411">
        <w:rPr>
          <w:rFonts w:ascii="Times New Roman" w:hAnsi="Times New Roman" w:cs="Times New Roman"/>
          <w:sz w:val="24"/>
          <w:lang w:bidi="ru-RU"/>
        </w:rPr>
        <w:t xml:space="preserve">землепользования и застройки </w:t>
      </w:r>
      <w:r w:rsidR="00DF3411">
        <w:rPr>
          <w:rFonts w:ascii="Times New Roman" w:hAnsi="Times New Roman" w:cs="Times New Roman"/>
          <w:sz w:val="24"/>
          <w:lang w:bidi="ru-RU"/>
        </w:rPr>
        <w:t xml:space="preserve">Осинниковского городского округа, утвержденными решением совета народных депутатов муниципального образования - Осинниковский городской округ </w:t>
      </w:r>
      <w:r w:rsidR="00DF3411" w:rsidRPr="00DF3411">
        <w:rPr>
          <w:rFonts w:ascii="Times New Roman" w:hAnsi="Times New Roman" w:cs="Times New Roman"/>
          <w:sz w:val="24"/>
          <w:lang w:bidi="ru-RU"/>
        </w:rPr>
        <w:t>от 28 октября 2021 г. N 208-МНА</w:t>
      </w:r>
      <w:r w:rsidR="00DF3411">
        <w:rPr>
          <w:rFonts w:ascii="Times New Roman" w:hAnsi="Times New Roman" w:cs="Times New Roman"/>
          <w:sz w:val="24"/>
          <w:lang w:bidi="ru-RU"/>
        </w:rPr>
        <w:t xml:space="preserve"> </w:t>
      </w:r>
      <w:r w:rsidRPr="00DF3411">
        <w:rPr>
          <w:rFonts w:ascii="Times New Roman" w:hAnsi="Times New Roman" w:cs="Times New Roman"/>
          <w:sz w:val="24"/>
          <w:lang w:bidi="ru-RU"/>
        </w:rPr>
        <w:t>на осно</w:t>
      </w:r>
      <w:r w:rsidR="00DF3411">
        <w:rPr>
          <w:rFonts w:ascii="Times New Roman" w:hAnsi="Times New Roman" w:cs="Times New Roman"/>
          <w:sz w:val="24"/>
          <w:lang w:bidi="ru-RU"/>
        </w:rPr>
        <w:t xml:space="preserve">вании заключения по результатам </w:t>
      </w:r>
      <w:r w:rsidRPr="00DF3411">
        <w:rPr>
          <w:rFonts w:ascii="Times New Roman" w:hAnsi="Times New Roman" w:cs="Times New Roman"/>
          <w:sz w:val="24"/>
          <w:lang w:bidi="ru-RU"/>
        </w:rPr>
        <w:t>публичных слуш</w:t>
      </w:r>
      <w:r w:rsidR="00DF3411">
        <w:rPr>
          <w:rFonts w:ascii="Times New Roman" w:hAnsi="Times New Roman" w:cs="Times New Roman"/>
          <w:sz w:val="24"/>
          <w:lang w:bidi="ru-RU"/>
        </w:rPr>
        <w:t>аний/общественных обсуждений от ___________</w:t>
      </w:r>
      <w:r w:rsidRPr="00DF3411">
        <w:rPr>
          <w:rFonts w:ascii="Times New Roman" w:hAnsi="Times New Roman" w:cs="Times New Roman"/>
          <w:sz w:val="24"/>
          <w:lang w:bidi="ru-RU"/>
        </w:rPr>
        <w:t>г.</w:t>
      </w:r>
      <w:r w:rsidRPr="00DF3411">
        <w:rPr>
          <w:rFonts w:ascii="Times New Roman" w:hAnsi="Times New Roman" w:cs="Times New Roman"/>
          <w:sz w:val="24"/>
          <w:lang w:bidi="ru-RU"/>
        </w:rPr>
        <w:tab/>
        <w:t>№</w:t>
      </w:r>
      <w:r w:rsidR="00DF3411">
        <w:rPr>
          <w:rFonts w:ascii="Times New Roman" w:hAnsi="Times New Roman" w:cs="Times New Roman"/>
          <w:sz w:val="24"/>
          <w:lang w:bidi="ru-RU"/>
        </w:rPr>
        <w:t xml:space="preserve"> _________</w:t>
      </w:r>
      <w:r w:rsidRPr="00DF3411">
        <w:rPr>
          <w:rFonts w:ascii="Times New Roman" w:hAnsi="Times New Roman" w:cs="Times New Roman"/>
          <w:sz w:val="24"/>
          <w:lang w:bidi="ru-RU"/>
        </w:rPr>
        <w:tab/>
        <w:t xml:space="preserve"> ,</w:t>
      </w:r>
    </w:p>
    <w:p w:rsidR="0000219F" w:rsidRPr="00DF3411" w:rsidRDefault="0000219F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  <w:r w:rsidRPr="00DF3411">
        <w:rPr>
          <w:rFonts w:ascii="Times New Roman" w:hAnsi="Times New Roman" w:cs="Times New Roman"/>
          <w:sz w:val="24"/>
          <w:lang w:bidi="ru-RU"/>
        </w:rPr>
        <w:t>рекомендации Комиссии по подготовке проектов правил землепользования и застройки (протокол от</w:t>
      </w:r>
      <w:r w:rsidR="008C0C79">
        <w:rPr>
          <w:rFonts w:ascii="Times New Roman" w:hAnsi="Times New Roman" w:cs="Times New Roman"/>
          <w:sz w:val="24"/>
          <w:lang w:bidi="ru-RU"/>
        </w:rPr>
        <w:t xml:space="preserve"> __________г.</w:t>
      </w:r>
      <w:r w:rsidRPr="00DF3411">
        <w:rPr>
          <w:rFonts w:ascii="Times New Roman" w:hAnsi="Times New Roman" w:cs="Times New Roman"/>
          <w:sz w:val="24"/>
          <w:lang w:bidi="ru-RU"/>
        </w:rPr>
        <w:t>№</w:t>
      </w:r>
      <w:r w:rsidR="008C0C79">
        <w:rPr>
          <w:rFonts w:ascii="Times New Roman" w:hAnsi="Times New Roman" w:cs="Times New Roman"/>
          <w:sz w:val="24"/>
          <w:lang w:bidi="ru-RU"/>
        </w:rPr>
        <w:t xml:space="preserve"> ____________</w:t>
      </w:r>
      <w:r w:rsidRPr="00DF3411">
        <w:rPr>
          <w:rFonts w:ascii="Times New Roman" w:hAnsi="Times New Roman" w:cs="Times New Roman"/>
          <w:sz w:val="24"/>
          <w:lang w:bidi="ru-RU"/>
        </w:rPr>
        <w:t>.</w:t>
      </w:r>
    </w:p>
    <w:p w:rsidR="0000219F" w:rsidRPr="00DF3411" w:rsidRDefault="008C0C79" w:rsidP="008C0C79">
      <w:pPr>
        <w:spacing w:after="0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1. </w:t>
      </w:r>
      <w:r w:rsidR="0000219F" w:rsidRPr="00DF3411">
        <w:rPr>
          <w:rFonts w:ascii="Times New Roman" w:hAnsi="Times New Roman" w:cs="Times New Roman"/>
          <w:sz w:val="24"/>
          <w:lang w:bidi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-</w:t>
      </w:r>
    </w:p>
    <w:p w:rsidR="0000219F" w:rsidRPr="00DF3411" w:rsidRDefault="0000219F" w:rsidP="00DF3411">
      <w:pPr>
        <w:tabs>
          <w:tab w:val="right" w:pos="4959"/>
        </w:tabs>
        <w:spacing w:after="0"/>
        <w:rPr>
          <w:rFonts w:ascii="Times New Roman" w:hAnsi="Times New Roman" w:cs="Times New Roman"/>
          <w:sz w:val="24"/>
          <w:lang w:bidi="ru-RU"/>
        </w:rPr>
      </w:pPr>
      <w:r w:rsidRPr="00DF3411">
        <w:rPr>
          <w:rFonts w:ascii="Times New Roman" w:hAnsi="Times New Roman" w:cs="Times New Roman"/>
          <w:i/>
          <w:iCs/>
          <w:sz w:val="24"/>
          <w:lang w:bidi="ru-RU"/>
        </w:rPr>
        <w:t>«</w:t>
      </w:r>
      <w:r w:rsidR="008C0C79">
        <w:rPr>
          <w:rFonts w:ascii="Times New Roman" w:hAnsi="Times New Roman" w:cs="Times New Roman"/>
          <w:sz w:val="24"/>
          <w:lang w:bidi="ru-RU"/>
        </w:rPr>
        <w:t>________________________________________</w:t>
      </w:r>
      <w:r w:rsidR="008C0C79" w:rsidRPr="00DF3411">
        <w:rPr>
          <w:rFonts w:ascii="Times New Roman" w:hAnsi="Times New Roman" w:cs="Times New Roman"/>
          <w:sz w:val="24"/>
          <w:lang w:bidi="ru-RU"/>
        </w:rPr>
        <w:tab/>
      </w:r>
      <w:r w:rsidR="008C0C79" w:rsidRPr="00DF3411">
        <w:rPr>
          <w:rFonts w:ascii="Times New Roman" w:hAnsi="Times New Roman" w:cs="Times New Roman"/>
          <w:i/>
          <w:iCs/>
          <w:sz w:val="24"/>
          <w:lang w:bidi="ru-RU"/>
        </w:rPr>
        <w:t>»</w:t>
      </w:r>
      <w:r w:rsidR="008C0C79" w:rsidRPr="00DF3411">
        <w:rPr>
          <w:rFonts w:ascii="Times New Roman" w:hAnsi="Times New Roman" w:cs="Times New Roman"/>
          <w:sz w:val="24"/>
          <w:lang w:bidi="ru-RU"/>
        </w:rPr>
        <w:t xml:space="preserve"> </w:t>
      </w:r>
      <w:r w:rsidR="008C0C79" w:rsidRPr="00DF3411">
        <w:rPr>
          <w:rFonts w:ascii="Times New Roman" w:hAnsi="Times New Roman" w:cs="Times New Roman"/>
          <w:sz w:val="24"/>
          <w:lang w:bidi="ru-RU"/>
        </w:rPr>
        <w:tab/>
      </w:r>
      <w:r w:rsidRPr="00DF3411">
        <w:rPr>
          <w:rFonts w:ascii="Times New Roman" w:hAnsi="Times New Roman" w:cs="Times New Roman"/>
          <w:sz w:val="24"/>
          <w:lang w:bidi="ru-RU"/>
        </w:rPr>
        <w:t>в</w:t>
      </w:r>
      <w:r w:rsidRPr="00DF3411">
        <w:rPr>
          <w:rFonts w:ascii="Times New Roman" w:hAnsi="Times New Roman" w:cs="Times New Roman"/>
          <w:sz w:val="24"/>
          <w:lang w:bidi="ru-RU"/>
        </w:rPr>
        <w:tab/>
        <w:t>отношении</w:t>
      </w:r>
      <w:r w:rsidRPr="00DF3411">
        <w:rPr>
          <w:rFonts w:ascii="Times New Roman" w:hAnsi="Times New Roman" w:cs="Times New Roman"/>
          <w:sz w:val="24"/>
          <w:lang w:bidi="ru-RU"/>
        </w:rPr>
        <w:tab/>
        <w:t>земельного</w:t>
      </w:r>
      <w:r w:rsidRPr="00DF3411">
        <w:rPr>
          <w:rFonts w:ascii="Times New Roman" w:hAnsi="Times New Roman" w:cs="Times New Roman"/>
          <w:sz w:val="24"/>
          <w:lang w:bidi="ru-RU"/>
        </w:rPr>
        <w:tab/>
        <w:t>участка</w:t>
      </w:r>
      <w:r w:rsidRPr="00DF3411">
        <w:rPr>
          <w:rFonts w:ascii="Times New Roman" w:hAnsi="Times New Roman" w:cs="Times New Roman"/>
          <w:sz w:val="24"/>
          <w:lang w:bidi="ru-RU"/>
        </w:rPr>
        <w:tab/>
        <w:t>с</w:t>
      </w:r>
    </w:p>
    <w:p w:rsidR="0000219F" w:rsidRPr="008C0C79" w:rsidRDefault="008C0C79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с </w:t>
      </w:r>
      <w:r w:rsidR="0000219F" w:rsidRPr="00DF3411">
        <w:rPr>
          <w:rFonts w:ascii="Times New Roman" w:hAnsi="Times New Roman" w:cs="Times New Roman"/>
          <w:sz w:val="24"/>
          <w:lang w:bidi="ru-RU"/>
        </w:rPr>
        <w:t xml:space="preserve">кадастровым номером </w:t>
      </w:r>
      <w:r>
        <w:rPr>
          <w:rFonts w:ascii="Times New Roman" w:hAnsi="Times New Roman" w:cs="Times New Roman"/>
          <w:sz w:val="24"/>
          <w:lang w:bidi="ru-RU"/>
        </w:rPr>
        <w:t>__________________, расположенного</w:t>
      </w:r>
      <w:r>
        <w:rPr>
          <w:rFonts w:ascii="Times New Roman" w:hAnsi="Times New Roman" w:cs="Times New Roman"/>
          <w:sz w:val="24"/>
          <w:lang w:bidi="ru-RU"/>
        </w:rPr>
        <w:tab/>
        <w:t>по</w:t>
      </w:r>
      <w:r>
        <w:rPr>
          <w:rFonts w:ascii="Times New Roman" w:hAnsi="Times New Roman" w:cs="Times New Roman"/>
          <w:sz w:val="24"/>
          <w:lang w:bidi="ru-RU"/>
        </w:rPr>
        <w:tab/>
        <w:t xml:space="preserve">адресу: </w:t>
      </w:r>
      <w:r w:rsidR="0000219F" w:rsidRPr="008C0C79">
        <w:rPr>
          <w:rFonts w:ascii="Times New Roman" w:hAnsi="Times New Roman" w:cs="Times New Roman"/>
          <w:i/>
          <w:lang w:bidi="ru-RU"/>
        </w:rPr>
        <w:t>(указ</w:t>
      </w:r>
      <w:r>
        <w:rPr>
          <w:rFonts w:ascii="Times New Roman" w:hAnsi="Times New Roman" w:cs="Times New Roman"/>
          <w:i/>
          <w:lang w:bidi="ru-RU"/>
        </w:rPr>
        <w:t>ывается адрес)</w:t>
      </w:r>
    </w:p>
    <w:p w:rsidR="0000219F" w:rsidRPr="008C0C79" w:rsidRDefault="0000219F" w:rsidP="00DF3411">
      <w:pPr>
        <w:spacing w:after="0"/>
        <w:rPr>
          <w:rFonts w:ascii="Times New Roman" w:hAnsi="Times New Roman" w:cs="Times New Roman"/>
          <w:i/>
          <w:lang w:bidi="ru-RU"/>
        </w:rPr>
      </w:pPr>
      <w:r w:rsidRPr="008C0C79">
        <w:rPr>
          <w:rFonts w:ascii="Times New Roman" w:hAnsi="Times New Roman" w:cs="Times New Roman"/>
          <w:i/>
          <w:lang w:bidi="ru-RU"/>
        </w:rPr>
        <w:t>(указывается наименование предельного параметра и показатель предоставляемого отклонения)</w:t>
      </w:r>
    </w:p>
    <w:p w:rsidR="0000219F" w:rsidRPr="00DF3411" w:rsidRDefault="008C0C79" w:rsidP="008C0C79">
      <w:pPr>
        <w:tabs>
          <w:tab w:val="left" w:pos="1113"/>
        </w:tabs>
        <w:spacing w:after="0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2. </w:t>
      </w:r>
      <w:r w:rsidR="0000219F" w:rsidRPr="00DF3411">
        <w:rPr>
          <w:rFonts w:ascii="Times New Roman" w:hAnsi="Times New Roman" w:cs="Times New Roman"/>
          <w:sz w:val="24"/>
          <w:lang w:bidi="ru-RU"/>
        </w:rPr>
        <w:t>Опубликовать настоящее постановление в «</w:t>
      </w:r>
      <w:r>
        <w:rPr>
          <w:rFonts w:ascii="Times New Roman" w:hAnsi="Times New Roman" w:cs="Times New Roman"/>
          <w:sz w:val="24"/>
          <w:lang w:bidi="ru-RU"/>
        </w:rPr>
        <w:t>________________________</w:t>
      </w:r>
      <w:r w:rsidR="0000219F" w:rsidRPr="00DF3411">
        <w:rPr>
          <w:rFonts w:ascii="Times New Roman" w:hAnsi="Times New Roman" w:cs="Times New Roman"/>
          <w:sz w:val="24"/>
          <w:lang w:bidi="ru-RU"/>
        </w:rPr>
        <w:t>».</w:t>
      </w:r>
      <w:r w:rsidR="0000219F" w:rsidRPr="00DF3411">
        <w:rPr>
          <w:rFonts w:ascii="Times New Roman" w:hAnsi="Times New Roman" w:cs="Times New Roman"/>
          <w:sz w:val="24"/>
        </w:rPr>
        <w:fldChar w:fldCharType="end"/>
      </w:r>
    </w:p>
    <w:p w:rsidR="0000219F" w:rsidRPr="00DF3411" w:rsidRDefault="008C0C79" w:rsidP="008C0C79">
      <w:pPr>
        <w:spacing w:after="0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3. </w:t>
      </w:r>
      <w:r w:rsidR="0000219F" w:rsidRPr="00DF3411">
        <w:rPr>
          <w:rFonts w:ascii="Times New Roman" w:hAnsi="Times New Roman" w:cs="Times New Roman"/>
          <w:sz w:val="24"/>
          <w:lang w:bidi="ru-RU"/>
        </w:rPr>
        <w:t xml:space="preserve">Настоящее решение </w:t>
      </w:r>
      <w:r w:rsidR="0000219F" w:rsidRPr="00DF3411">
        <w:rPr>
          <w:rFonts w:ascii="Times New Roman" w:hAnsi="Times New Roman" w:cs="Times New Roman"/>
          <w:i/>
          <w:iCs/>
          <w:sz w:val="24"/>
          <w:lang w:bidi="ru-RU"/>
        </w:rPr>
        <w:t>(постановление/распоряжение)</w:t>
      </w:r>
      <w:r w:rsidR="0000219F" w:rsidRPr="00DF3411">
        <w:rPr>
          <w:rFonts w:ascii="Times New Roman" w:hAnsi="Times New Roman" w:cs="Times New Roman"/>
          <w:sz w:val="24"/>
          <w:lang w:bidi="ru-RU"/>
        </w:rPr>
        <w:t xml:space="preserve"> вступает в силу после его официального опубликования.</w:t>
      </w:r>
    </w:p>
    <w:p w:rsidR="0000219F" w:rsidRPr="00DF3411" w:rsidRDefault="008C0C79" w:rsidP="008C0C79">
      <w:pPr>
        <w:spacing w:after="0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>4.</w:t>
      </w:r>
      <w:r w:rsidR="0000219F" w:rsidRPr="00DF3411">
        <w:rPr>
          <w:rFonts w:ascii="Times New Roman" w:hAnsi="Times New Roman" w:cs="Times New Roman"/>
          <w:sz w:val="24"/>
          <w:lang w:bidi="ru-RU"/>
        </w:rPr>
        <w:t>Контроль за исполнением настоящего постановления возложить на</w:t>
      </w:r>
    </w:p>
    <w:p w:rsidR="00347261" w:rsidRDefault="00347261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347261" w:rsidRDefault="00347261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347261" w:rsidRDefault="0000219F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  <w:r w:rsidRPr="00DF3411">
        <w:rPr>
          <w:rFonts w:ascii="Times New Roman" w:hAnsi="Times New Roman" w:cs="Times New Roman"/>
          <w:sz w:val="24"/>
          <w:lang w:bidi="ru-RU"/>
        </w:rPr>
        <w:t xml:space="preserve">Должностное лицо </w:t>
      </w:r>
    </w:p>
    <w:p w:rsidR="00347261" w:rsidRDefault="00347261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347261" w:rsidRDefault="00347261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>________________            ________________</w:t>
      </w:r>
    </w:p>
    <w:p w:rsidR="0000219F" w:rsidRPr="00347261" w:rsidRDefault="00347261" w:rsidP="005D0A16">
      <w:pPr>
        <w:spacing w:after="0"/>
        <w:rPr>
          <w:rFonts w:ascii="Times New Roman" w:hAnsi="Times New Roman" w:cs="Times New Roman"/>
          <w:lang w:bidi="ru-RU"/>
        </w:rPr>
        <w:sectPr w:rsidR="0000219F" w:rsidRPr="00347261" w:rsidSect="005D0A16">
          <w:pgSz w:w="11909" w:h="16838"/>
          <w:pgMar w:top="1072" w:right="1264" w:bottom="1179" w:left="680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lang w:bidi="ru-RU"/>
        </w:rPr>
        <w:t xml:space="preserve">        </w:t>
      </w:r>
      <w:r w:rsidRPr="00347261">
        <w:rPr>
          <w:rFonts w:ascii="Times New Roman" w:hAnsi="Times New Roman" w:cs="Times New Roman"/>
          <w:sz w:val="20"/>
          <w:lang w:bidi="ru-RU"/>
        </w:rPr>
        <w:t>(ФИО</w:t>
      </w:r>
      <w:r w:rsidRPr="00347261">
        <w:rPr>
          <w:rFonts w:ascii="Times New Roman" w:hAnsi="Times New Roman" w:cs="Times New Roman"/>
          <w:sz w:val="18"/>
          <w:lang w:bidi="ru-RU"/>
        </w:rPr>
        <w:t xml:space="preserve">)                 </w:t>
      </w:r>
      <w:r>
        <w:rPr>
          <w:rFonts w:ascii="Times New Roman" w:hAnsi="Times New Roman" w:cs="Times New Roman"/>
          <w:sz w:val="20"/>
          <w:lang w:bidi="ru-RU"/>
        </w:rPr>
        <w:t xml:space="preserve">     </w:t>
      </w:r>
      <w:r w:rsidR="0000219F" w:rsidRPr="00347261">
        <w:rPr>
          <w:rFonts w:ascii="Times New Roman" w:hAnsi="Times New Roman" w:cs="Times New Roman"/>
          <w:sz w:val="20"/>
          <w:lang w:bidi="ru-RU"/>
        </w:rPr>
        <w:t xml:space="preserve">(подпись </w:t>
      </w:r>
      <w:r w:rsidR="005D0A16">
        <w:rPr>
          <w:rFonts w:ascii="Times New Roman" w:hAnsi="Times New Roman" w:cs="Times New Roman"/>
          <w:sz w:val="20"/>
          <w:lang w:bidi="ru-RU"/>
        </w:rPr>
        <w:t>начальника  ОАиГ)</w:t>
      </w:r>
    </w:p>
    <w:p w:rsidR="00285D2E" w:rsidRDefault="00285D2E" w:rsidP="005D0A16">
      <w:pPr>
        <w:spacing w:after="0"/>
        <w:rPr>
          <w:rFonts w:ascii="Times New Roman" w:hAnsi="Times New Roman" w:cs="Times New Roman"/>
          <w:b/>
          <w:sz w:val="24"/>
          <w:lang w:bidi="ru-RU"/>
        </w:rPr>
      </w:pPr>
    </w:p>
    <w:p w:rsidR="005D0A16" w:rsidRDefault="005D0A16" w:rsidP="008C0C79">
      <w:pPr>
        <w:spacing w:after="0"/>
        <w:jc w:val="right"/>
        <w:rPr>
          <w:rFonts w:ascii="Times New Roman" w:hAnsi="Times New Roman" w:cs="Times New Roman"/>
          <w:b/>
          <w:sz w:val="24"/>
          <w:lang w:bidi="ru-RU"/>
        </w:rPr>
      </w:pPr>
    </w:p>
    <w:p w:rsidR="00285D2E" w:rsidRDefault="0000219F" w:rsidP="008C0C79">
      <w:pPr>
        <w:spacing w:after="0"/>
        <w:jc w:val="right"/>
        <w:rPr>
          <w:rFonts w:ascii="Times New Roman" w:hAnsi="Times New Roman" w:cs="Times New Roman"/>
          <w:b/>
          <w:sz w:val="24"/>
          <w:lang w:bidi="ru-RU"/>
        </w:rPr>
      </w:pPr>
      <w:r w:rsidRPr="008C0C79">
        <w:rPr>
          <w:rFonts w:ascii="Times New Roman" w:hAnsi="Times New Roman" w:cs="Times New Roman"/>
          <w:b/>
          <w:sz w:val="24"/>
          <w:lang w:bidi="ru-RU"/>
        </w:rPr>
        <w:t xml:space="preserve">Приложение № 3 </w:t>
      </w:r>
    </w:p>
    <w:p w:rsidR="0000219F" w:rsidRPr="008C0C79" w:rsidRDefault="00285D2E" w:rsidP="008C0C79">
      <w:pPr>
        <w:spacing w:after="0"/>
        <w:jc w:val="right"/>
        <w:rPr>
          <w:rFonts w:ascii="Times New Roman" w:hAnsi="Times New Roman" w:cs="Times New Roman"/>
          <w:b/>
          <w:sz w:val="24"/>
          <w:lang w:bidi="ru-RU"/>
        </w:rPr>
      </w:pPr>
      <w:r>
        <w:rPr>
          <w:rFonts w:ascii="Times New Roman" w:hAnsi="Times New Roman" w:cs="Times New Roman"/>
          <w:b/>
          <w:sz w:val="24"/>
          <w:lang w:bidi="ru-RU"/>
        </w:rPr>
        <w:t>к а</w:t>
      </w:r>
      <w:r w:rsidR="0000219F" w:rsidRPr="008C0C79">
        <w:rPr>
          <w:rFonts w:ascii="Times New Roman" w:hAnsi="Times New Roman" w:cs="Times New Roman"/>
          <w:b/>
          <w:sz w:val="24"/>
          <w:lang w:bidi="ru-RU"/>
        </w:rPr>
        <w:t xml:space="preserve">дминистративному регламенту по предоставлению </w:t>
      </w:r>
      <w:r>
        <w:rPr>
          <w:rFonts w:ascii="Times New Roman" w:hAnsi="Times New Roman" w:cs="Times New Roman"/>
          <w:b/>
          <w:sz w:val="24"/>
          <w:lang w:bidi="ru-RU"/>
        </w:rPr>
        <w:t>муниципальной</w:t>
      </w:r>
      <w:r w:rsidR="008C0C79" w:rsidRPr="008C0C79">
        <w:rPr>
          <w:rFonts w:ascii="Times New Roman" w:hAnsi="Times New Roman" w:cs="Times New Roman"/>
          <w:b/>
          <w:sz w:val="24"/>
          <w:lang w:bidi="ru-RU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0219F" w:rsidRPr="008C0C79">
        <w:rPr>
          <w:rFonts w:ascii="Times New Roman" w:hAnsi="Times New Roman" w:cs="Times New Roman"/>
          <w:b/>
          <w:sz w:val="24"/>
          <w:lang w:bidi="ru-RU"/>
        </w:rPr>
        <w:t>»</w:t>
      </w:r>
    </w:p>
    <w:p w:rsidR="008C0C79" w:rsidRDefault="008C0C79" w:rsidP="00DF3411">
      <w:pPr>
        <w:spacing w:after="0"/>
        <w:rPr>
          <w:rFonts w:ascii="Times New Roman" w:hAnsi="Times New Roman" w:cs="Times New Roman"/>
          <w:sz w:val="24"/>
          <w:lang w:bidi="ru-RU"/>
        </w:rPr>
      </w:pPr>
    </w:p>
    <w:p w:rsidR="005D0A16" w:rsidRPr="005D0A16" w:rsidRDefault="005D0A16" w:rsidP="005D0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bookmarkStart w:id="5" w:name="bookmark3"/>
      <w:r w:rsidRPr="005D0A16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ФОРМА</w:t>
      </w:r>
    </w:p>
    <w:p w:rsidR="008C0C79" w:rsidRDefault="008C0C79" w:rsidP="0000219F">
      <w:pPr>
        <w:rPr>
          <w:b/>
          <w:bCs/>
          <w:lang w:bidi="ru-RU"/>
        </w:rPr>
      </w:pPr>
    </w:p>
    <w:p w:rsidR="0000219F" w:rsidRPr="008C0C79" w:rsidRDefault="0000219F" w:rsidP="008C0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8C0C7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bookmarkEnd w:id="5"/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P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C0C79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00219F" w:rsidRPr="008C0C79">
        <w:rPr>
          <w:rFonts w:ascii="Times New Roman" w:hAnsi="Times New Roman" w:cs="Times New Roman"/>
          <w:sz w:val="24"/>
          <w:szCs w:val="24"/>
          <w:lang w:bidi="ru-RU"/>
        </w:rPr>
        <w:t>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                                                                      </w:t>
      </w:r>
      <w:r w:rsidR="0000219F" w:rsidRPr="008C0C79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5D0A16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0219F" w:rsidRPr="008C0C79">
        <w:rPr>
          <w:rFonts w:ascii="Times New Roman" w:hAnsi="Times New Roman" w:cs="Times New Roman"/>
          <w:sz w:val="24"/>
          <w:szCs w:val="24"/>
          <w:lang w:bidi="ru-RU"/>
        </w:rPr>
        <w:t>№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_________________</w:t>
      </w:r>
      <w:r w:rsidR="0000219F" w:rsidRPr="008C0C79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Pr="008C0C79" w:rsidRDefault="0000219F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C0C79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</w:t>
      </w:r>
      <w:r w:rsidR="008C0C79">
        <w:rPr>
          <w:rFonts w:ascii="Times New Roman" w:hAnsi="Times New Roman" w:cs="Times New Roman"/>
          <w:sz w:val="24"/>
          <w:szCs w:val="24"/>
          <w:lang w:bidi="ru-RU"/>
        </w:rPr>
        <w:t xml:space="preserve"> строительства и представленных </w:t>
      </w:r>
      <w:r w:rsidRPr="008C0C79">
        <w:rPr>
          <w:rFonts w:ascii="Times New Roman" w:hAnsi="Times New Roman" w:cs="Times New Roman"/>
          <w:sz w:val="24"/>
          <w:szCs w:val="24"/>
          <w:lang w:bidi="ru-RU"/>
        </w:rPr>
        <w:t>документов</w:t>
      </w:r>
      <w:r w:rsidRPr="008C0C79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00219F" w:rsidRPr="008C0C79" w:rsidRDefault="0000219F" w:rsidP="008C0C79">
      <w:pPr>
        <w:spacing w:after="0"/>
        <w:rPr>
          <w:rFonts w:ascii="Times New Roman" w:hAnsi="Times New Roman" w:cs="Times New Roman"/>
          <w:i/>
          <w:iCs/>
          <w:szCs w:val="24"/>
          <w:lang w:bidi="ru-RU"/>
        </w:rPr>
      </w:pPr>
      <w:r w:rsidRPr="008C0C79">
        <w:rPr>
          <w:rFonts w:ascii="Times New Roman" w:hAnsi="Times New Roman" w:cs="Times New Roman"/>
          <w:i/>
          <w:iCs/>
          <w:szCs w:val="24"/>
          <w:lang w:bidi="ru-RU"/>
        </w:rPr>
        <w:t>(Ф.И.О. физического лица, наименование юридического лица- заявителя,</w:t>
      </w:r>
      <w:r w:rsidR="008C0C79">
        <w:rPr>
          <w:rFonts w:ascii="Times New Roman" w:hAnsi="Times New Roman" w:cs="Times New Roman"/>
          <w:i/>
          <w:iCs/>
          <w:szCs w:val="24"/>
          <w:lang w:bidi="ru-RU"/>
        </w:rPr>
        <w:t xml:space="preserve"> дата </w:t>
      </w:r>
      <w:r w:rsidRPr="008C0C79">
        <w:rPr>
          <w:rFonts w:ascii="Times New Roman" w:hAnsi="Times New Roman" w:cs="Times New Roman"/>
          <w:i/>
          <w:iCs/>
          <w:szCs w:val="24"/>
          <w:lang w:bidi="ru-RU"/>
        </w:rPr>
        <w:t>направления заявления)</w:t>
      </w: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Default="0000219F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C0C79">
        <w:rPr>
          <w:rFonts w:ascii="Times New Roman" w:hAnsi="Times New Roman" w:cs="Times New Roman"/>
          <w:sz w:val="24"/>
          <w:szCs w:val="24"/>
          <w:lang w:bidi="ru-RU"/>
        </w:rPr>
        <w:t>на основании</w:t>
      </w:r>
      <w:r w:rsidR="008C0C79"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________________________________________________________________________</w:t>
      </w:r>
    </w:p>
    <w:p w:rsidR="008C0C79" w:rsidRP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Pr="008C0C79" w:rsidRDefault="0000219F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C0C79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  <w:r w:rsidR="008C0C79">
        <w:rPr>
          <w:rFonts w:ascii="Times New Roman" w:hAnsi="Times New Roman" w:cs="Times New Roman"/>
          <w:sz w:val="24"/>
          <w:szCs w:val="24"/>
          <w:lang w:bidi="ru-RU"/>
        </w:rPr>
        <w:t xml:space="preserve"> _____________________________________________________________________________</w:t>
      </w:r>
    </w:p>
    <w:p w:rsidR="0000219F" w:rsidRPr="008C0C79" w:rsidRDefault="0000219F" w:rsidP="008C0C79">
      <w:pPr>
        <w:spacing w:after="0"/>
        <w:rPr>
          <w:rFonts w:ascii="Times New Roman" w:hAnsi="Times New Roman" w:cs="Times New Roman"/>
          <w:i/>
          <w:szCs w:val="24"/>
          <w:lang w:bidi="ru-RU"/>
        </w:rPr>
      </w:pPr>
      <w:r w:rsidRPr="008C0C79">
        <w:rPr>
          <w:rFonts w:ascii="Times New Roman" w:hAnsi="Times New Roman" w:cs="Times New Roman"/>
          <w:i/>
          <w:szCs w:val="24"/>
          <w:lang w:bidi="ru-RU"/>
        </w:rPr>
        <w:t>(указывается основание отказа в предоставлении разрешения)</w:t>
      </w: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0219F" w:rsidRPr="008C0C79" w:rsidRDefault="0000219F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C0C79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8C0C79">
        <w:rPr>
          <w:rFonts w:ascii="Times New Roman" w:hAnsi="Times New Roman" w:cs="Times New Roman"/>
          <w:sz w:val="24"/>
          <w:szCs w:val="24"/>
          <w:lang w:bidi="ru-RU"/>
        </w:rPr>
        <w:t>администрацию Осинниковского городского округа</w:t>
      </w:r>
      <w:r w:rsidRPr="008C0C79">
        <w:rPr>
          <w:rFonts w:ascii="Times New Roman" w:hAnsi="Times New Roman" w:cs="Times New Roman"/>
          <w:i/>
          <w:iCs/>
          <w:sz w:val="24"/>
          <w:szCs w:val="24"/>
          <w:lang w:bidi="ru-RU"/>
        </w:rPr>
        <w:t>,</w:t>
      </w:r>
      <w:r w:rsidRPr="008C0C79">
        <w:rPr>
          <w:rFonts w:ascii="Times New Roman" w:hAnsi="Times New Roman" w:cs="Times New Roman"/>
          <w:sz w:val="24"/>
          <w:szCs w:val="24"/>
          <w:lang w:bidi="ru-RU"/>
        </w:rPr>
        <w:t xml:space="preserve"> а также в судебном порядке.</w:t>
      </w: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8C0C79" w:rsidRDefault="0000219F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8C0C79">
        <w:rPr>
          <w:rFonts w:ascii="Times New Roman" w:hAnsi="Times New Roman" w:cs="Times New Roman"/>
          <w:sz w:val="24"/>
          <w:szCs w:val="24"/>
          <w:lang w:bidi="ru-RU"/>
        </w:rPr>
        <w:t>Должностное лицо</w:t>
      </w: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8C0C79" w:rsidRDefault="008C0C79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________________________                     ________________________</w:t>
      </w:r>
    </w:p>
    <w:p w:rsidR="0000219F" w:rsidRPr="00347261" w:rsidRDefault="008C0C79" w:rsidP="005D0A16">
      <w:pP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  <w:r w:rsidRPr="00347261">
        <w:rPr>
          <w:rFonts w:ascii="Times New Roman" w:hAnsi="Times New Roman" w:cs="Times New Roman"/>
          <w:sz w:val="20"/>
          <w:szCs w:val="24"/>
          <w:lang w:bidi="ru-RU"/>
        </w:rPr>
        <w:t xml:space="preserve">              </w:t>
      </w:r>
      <w:r w:rsidR="00347261">
        <w:rPr>
          <w:rFonts w:ascii="Times New Roman" w:hAnsi="Times New Roman" w:cs="Times New Roman"/>
          <w:sz w:val="20"/>
          <w:szCs w:val="24"/>
          <w:lang w:bidi="ru-RU"/>
        </w:rPr>
        <w:t xml:space="preserve">    </w:t>
      </w:r>
      <w:r w:rsidRPr="00347261">
        <w:rPr>
          <w:rFonts w:ascii="Times New Roman" w:hAnsi="Times New Roman" w:cs="Times New Roman"/>
          <w:sz w:val="20"/>
          <w:szCs w:val="24"/>
          <w:lang w:bidi="ru-RU"/>
        </w:rPr>
        <w:t xml:space="preserve"> (ФИО)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 w:rsidRPr="008C0C79">
        <w:rPr>
          <w:rFonts w:ascii="Times New Roman" w:hAnsi="Times New Roman" w:cs="Times New Roman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Cs w:val="24"/>
          <w:lang w:bidi="ru-RU"/>
        </w:rPr>
        <w:t xml:space="preserve">               </w:t>
      </w:r>
      <w:r w:rsidR="00347261">
        <w:rPr>
          <w:rFonts w:ascii="Times New Roman" w:hAnsi="Times New Roman" w:cs="Times New Roman"/>
          <w:szCs w:val="24"/>
          <w:lang w:bidi="ru-RU"/>
        </w:rPr>
        <w:t xml:space="preserve">   </w:t>
      </w:r>
      <w:r w:rsidR="005D0A16">
        <w:rPr>
          <w:rFonts w:ascii="Times New Roman" w:hAnsi="Times New Roman" w:cs="Times New Roman"/>
          <w:szCs w:val="24"/>
          <w:lang w:bidi="ru-RU"/>
        </w:rPr>
        <w:t xml:space="preserve">    </w:t>
      </w:r>
      <w:r>
        <w:rPr>
          <w:rFonts w:ascii="Times New Roman" w:hAnsi="Times New Roman" w:cs="Times New Roman"/>
          <w:szCs w:val="24"/>
          <w:lang w:bidi="ru-RU"/>
        </w:rPr>
        <w:t xml:space="preserve"> </w:t>
      </w:r>
      <w:r w:rsidRPr="00347261">
        <w:rPr>
          <w:rFonts w:ascii="Times New Roman" w:hAnsi="Times New Roman" w:cs="Times New Roman"/>
          <w:sz w:val="20"/>
          <w:szCs w:val="24"/>
          <w:lang w:bidi="ru-RU"/>
        </w:rPr>
        <w:t>(</w:t>
      </w:r>
      <w:r w:rsidR="0000219F" w:rsidRPr="00347261">
        <w:rPr>
          <w:rFonts w:ascii="Times New Roman" w:hAnsi="Times New Roman" w:cs="Times New Roman"/>
          <w:sz w:val="20"/>
          <w:szCs w:val="24"/>
          <w:lang w:bidi="ru-RU"/>
        </w:rPr>
        <w:t xml:space="preserve">подпись </w:t>
      </w:r>
      <w:r w:rsidR="005D0A16">
        <w:rPr>
          <w:rFonts w:ascii="Times New Roman" w:hAnsi="Times New Roman" w:cs="Times New Roman"/>
          <w:sz w:val="20"/>
          <w:szCs w:val="24"/>
          <w:lang w:bidi="ru-RU"/>
        </w:rPr>
        <w:t>начальника ОАиГ)</w:t>
      </w:r>
    </w:p>
    <w:p w:rsidR="008C0C79" w:rsidRDefault="008C0C79" w:rsidP="0000219F">
      <w:pPr>
        <w:rPr>
          <w:lang w:bidi="ru-RU"/>
        </w:rPr>
      </w:pPr>
    </w:p>
    <w:p w:rsidR="008C0C79" w:rsidRDefault="008C0C79" w:rsidP="0000219F">
      <w:pPr>
        <w:rPr>
          <w:lang w:bidi="ru-RU"/>
        </w:rPr>
      </w:pPr>
    </w:p>
    <w:p w:rsidR="00106F82" w:rsidRDefault="00106F82" w:rsidP="008C0C79">
      <w:pPr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D0A16" w:rsidRDefault="005D0A16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67DAF" w:rsidRDefault="00067DAF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67DAF" w:rsidRDefault="00067DAF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67DAF" w:rsidRDefault="00067DAF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285D2E" w:rsidRDefault="0000219F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Приложение № 4 </w:t>
      </w:r>
    </w:p>
    <w:p w:rsidR="0000219F" w:rsidRPr="00106F82" w:rsidRDefault="00285D2E" w:rsidP="005D0A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к а</w:t>
      </w:r>
      <w:r w:rsidR="0000219F"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дминистративному регламенту по предоставлению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 w:rsidR="0000219F"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услуги «</w:t>
      </w:r>
      <w:r w:rsidR="008C0C79" w:rsidRPr="00106F82">
        <w:rPr>
          <w:rFonts w:ascii="Times New Roman" w:hAnsi="Times New Roman" w:cs="Times New Roman"/>
          <w:b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0219F" w:rsidRPr="00106F82">
        <w:rPr>
          <w:rFonts w:ascii="Times New Roman" w:hAnsi="Times New Roman" w:cs="Times New Roman"/>
          <w:b/>
          <w:sz w:val="24"/>
          <w:szCs w:val="24"/>
          <w:lang w:bidi="ru-RU"/>
        </w:rPr>
        <w:t>»</w:t>
      </w:r>
    </w:p>
    <w:p w:rsidR="008C0C79" w:rsidRDefault="008C0C79" w:rsidP="008C0C79">
      <w:pPr>
        <w:spacing w:after="0"/>
        <w:rPr>
          <w:sz w:val="20"/>
          <w:lang w:bidi="ru-RU"/>
        </w:rPr>
      </w:pPr>
    </w:p>
    <w:p w:rsidR="005D0A16" w:rsidRDefault="005D0A16" w:rsidP="005D0A16">
      <w:pPr>
        <w:spacing w:after="0"/>
        <w:jc w:val="right"/>
        <w:rPr>
          <w:rFonts w:ascii="Times New Roman" w:hAnsi="Times New Roman" w:cs="Times New Roman"/>
          <w:sz w:val="24"/>
          <w:lang w:bidi="ru-RU"/>
        </w:rPr>
      </w:pPr>
      <w:r w:rsidRPr="005D0A16">
        <w:rPr>
          <w:rFonts w:ascii="Times New Roman" w:hAnsi="Times New Roman" w:cs="Times New Roman"/>
          <w:sz w:val="24"/>
          <w:lang w:bidi="ru-RU"/>
        </w:rPr>
        <w:t>ФОРМА</w:t>
      </w:r>
    </w:p>
    <w:p w:rsidR="005D0A16" w:rsidRPr="005D0A16" w:rsidRDefault="005D0A16" w:rsidP="005D0A16">
      <w:pPr>
        <w:spacing w:after="0"/>
        <w:jc w:val="right"/>
        <w:rPr>
          <w:rFonts w:ascii="Times New Roman" w:hAnsi="Times New Roman" w:cs="Times New Roman"/>
          <w:sz w:val="32"/>
          <w:szCs w:val="24"/>
          <w:lang w:bidi="ru-RU"/>
        </w:rPr>
      </w:pPr>
    </w:p>
    <w:p w:rsidR="001F1AF2" w:rsidRPr="001F1AF2" w:rsidRDefault="001F1AF2" w:rsidP="00067DAF">
      <w:pPr>
        <w:widowControl w:val="0"/>
        <w:tabs>
          <w:tab w:val="left" w:leader="underscore" w:pos="9842"/>
        </w:tabs>
        <w:spacing w:after="0" w:line="240" w:lineRule="auto"/>
        <w:ind w:left="43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F1AF2" w:rsidRPr="001F1AF2" w:rsidRDefault="001F1AF2" w:rsidP="00067DAF">
      <w:pPr>
        <w:widowControl w:val="0"/>
        <w:tabs>
          <w:tab w:val="left" w:leader="underscore" w:pos="98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F1AF2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                           </w:t>
      </w:r>
      <w:r w:rsidR="00067DAF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                                               </w:t>
      </w:r>
      <w:r w:rsidRPr="001F1AF2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Кому</w:t>
      </w:r>
      <w:r w:rsidRPr="001F1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 __________________</w:t>
      </w:r>
    </w:p>
    <w:p w:rsidR="001F1AF2" w:rsidRPr="001F1AF2" w:rsidRDefault="001F1AF2" w:rsidP="00067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1F1AF2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(фамилия, имя, отчество (при наличии) застройщика,</w:t>
      </w:r>
    </w:p>
    <w:p w:rsidR="001F1AF2" w:rsidRPr="001F1AF2" w:rsidRDefault="001F1AF2" w:rsidP="00067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1F1AF2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 xml:space="preserve"> ОГРНИП (для физического лица, зарегистрированного в качестве индивидуального предпринимателя)</w:t>
      </w:r>
    </w:p>
    <w:p w:rsidR="001F1AF2" w:rsidRPr="001F1AF2" w:rsidRDefault="001F1AF2" w:rsidP="00067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1F1AF2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 xml:space="preserve"> - для физического лица, полное наименование застройщика, ИНН, ОГРН - для юридического лица,</w:t>
      </w:r>
    </w:p>
    <w:p w:rsidR="001F1AF2" w:rsidRPr="001F1AF2" w:rsidRDefault="001F1AF2" w:rsidP="00067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1F1AF2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почтовый индекс и адрес, телефон, адрес электронной почты)</w:t>
      </w:r>
    </w:p>
    <w:p w:rsidR="001F1AF2" w:rsidRPr="001F1AF2" w:rsidRDefault="001F1AF2" w:rsidP="00067DAF">
      <w:pPr>
        <w:widowControl w:val="0"/>
        <w:spacing w:after="741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1F1AF2" w:rsidRPr="001F1AF2" w:rsidRDefault="001F1AF2" w:rsidP="001F1AF2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</w:pPr>
      <w:r w:rsidRPr="001F1AF2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  <w:t xml:space="preserve">РЕШЕНИЕ </w:t>
      </w:r>
    </w:p>
    <w:p w:rsidR="001F1AF2" w:rsidRPr="001F1AF2" w:rsidRDefault="001F1AF2" w:rsidP="001F1AF2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1F1A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t>об отказе в приеме документов</w:t>
      </w:r>
    </w:p>
    <w:p w:rsidR="001F1AF2" w:rsidRPr="001F1AF2" w:rsidRDefault="001F1AF2" w:rsidP="001F1AF2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</w:p>
    <w:p w:rsidR="001F1AF2" w:rsidRPr="001F1AF2" w:rsidRDefault="001F1AF2" w:rsidP="001F1AF2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1F1A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t>_______________________________</w:t>
      </w:r>
    </w:p>
    <w:p w:rsidR="001F1AF2" w:rsidRPr="001F1AF2" w:rsidRDefault="001F1AF2" w:rsidP="001F1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1F1AF2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(наименование органа местного самоуправления)</w:t>
      </w:r>
    </w:p>
    <w:p w:rsidR="001F1AF2" w:rsidRPr="001F1AF2" w:rsidRDefault="001F1AF2" w:rsidP="001F1AF2">
      <w:pPr>
        <w:widowControl w:val="0"/>
        <w:spacing w:after="235" w:line="326" w:lineRule="exact"/>
        <w:ind w:left="20" w:right="30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F1AF2" w:rsidRDefault="001F1AF2" w:rsidP="001F1AF2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1F1AF2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В приеме документов для предоставления услуги "</w:t>
      </w:r>
      <w:r w:rsidRPr="001F1AF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1F1AF2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" Вам отказано по следующим основаниям:</w:t>
      </w:r>
    </w:p>
    <w:p w:rsidR="001F1AF2" w:rsidRDefault="001F1AF2" w:rsidP="001F1AF2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tbl>
      <w:tblPr>
        <w:tblStyle w:val="1"/>
        <w:tblW w:w="0" w:type="auto"/>
        <w:tblInd w:w="23" w:type="dxa"/>
        <w:tblLook w:val="04A0" w:firstRow="1" w:lastRow="0" w:firstColumn="1" w:lastColumn="0" w:noHBand="0" w:noVBand="1"/>
      </w:tblPr>
      <w:tblGrid>
        <w:gridCol w:w="3378"/>
        <w:gridCol w:w="3380"/>
        <w:gridCol w:w="3376"/>
      </w:tblGrid>
      <w:tr w:rsidR="001F1AF2" w:rsidRPr="001F1AF2" w:rsidTr="00593E99">
        <w:tc>
          <w:tcPr>
            <w:tcW w:w="3381" w:type="dxa"/>
          </w:tcPr>
          <w:p w:rsidR="001F1AF2" w:rsidRPr="001F1AF2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3382" w:type="dxa"/>
          </w:tcPr>
          <w:p w:rsidR="001F1AF2" w:rsidRPr="001F1AF2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н</w:t>
            </w:r>
            <w:r w:rsidRPr="001F1AF2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аименование основан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ия для отказа в соответствии с а</w:t>
            </w:r>
            <w:r w:rsidRPr="001F1AF2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дминистративным регламентом</w:t>
            </w:r>
          </w:p>
        </w:tc>
        <w:tc>
          <w:tcPr>
            <w:tcW w:w="3380" w:type="dxa"/>
          </w:tcPr>
          <w:p w:rsidR="001F1AF2" w:rsidRPr="001F1AF2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Разъяснение причин отказа</w:t>
            </w:r>
          </w:p>
          <w:p w:rsidR="001F1AF2" w:rsidRPr="001F1AF2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в приеме документов</w:t>
            </w:r>
          </w:p>
          <w:p w:rsidR="001F1AF2" w:rsidRPr="001F1AF2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</w:tr>
      <w:tr w:rsidR="001F1AF2" w:rsidRPr="001F1AF2" w:rsidTr="00593E99">
        <w:tc>
          <w:tcPr>
            <w:tcW w:w="3381" w:type="dxa"/>
          </w:tcPr>
          <w:p w:rsidR="000909AE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1 </w:t>
            </w:r>
          </w:p>
          <w:p w:rsidR="001F1AF2" w:rsidRPr="001F1AF2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1F1AF2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</w:t>
            </w:r>
            <w:r w:rsidR="000909AE">
              <w:rPr>
                <w:sz w:val="24"/>
                <w:szCs w:val="24"/>
                <w:lang w:bidi="ru-RU"/>
              </w:rPr>
              <w:t>)</w:t>
            </w:r>
          </w:p>
        </w:tc>
        <w:tc>
          <w:tcPr>
            <w:tcW w:w="3380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1F1AF2" w:rsidRPr="001F1AF2" w:rsidTr="00593E99">
        <w:tc>
          <w:tcPr>
            <w:tcW w:w="3381" w:type="dxa"/>
          </w:tcPr>
          <w:p w:rsidR="000909AE" w:rsidRPr="000909AE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2</w:t>
            </w: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 xml:space="preserve">представление неполного комплекта документов, указанных в пункте 2.6 административного регламента, подлежащих обязательному представлению </w:t>
            </w:r>
            <w:r>
              <w:rPr>
                <w:sz w:val="24"/>
                <w:szCs w:val="24"/>
                <w:lang w:bidi="ru-RU"/>
              </w:rPr>
              <w:t>заявителем</w:t>
            </w:r>
          </w:p>
        </w:tc>
        <w:tc>
          <w:tcPr>
            <w:tcW w:w="3380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Указываются недостающие документы</w:t>
            </w:r>
          </w:p>
        </w:tc>
      </w:tr>
      <w:tr w:rsidR="001F1AF2" w:rsidRPr="001F1AF2" w:rsidTr="00593E99">
        <w:tc>
          <w:tcPr>
            <w:tcW w:w="3381" w:type="dxa"/>
          </w:tcPr>
          <w:p w:rsidR="000909AE" w:rsidRPr="000909AE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3</w:t>
            </w:r>
          </w:p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 xml:space="preserve">представленные документы, содержат недостоверные и (или) </w:t>
            </w:r>
            <w:r w:rsidRPr="001F1AF2">
              <w:rPr>
                <w:sz w:val="24"/>
                <w:szCs w:val="24"/>
                <w:lang w:bidi="ru-RU"/>
              </w:rPr>
              <w:lastRenderedPageBreak/>
              <w:t>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</w:t>
            </w:r>
            <w:r>
              <w:rPr>
                <w:sz w:val="24"/>
                <w:szCs w:val="24"/>
                <w:lang w:bidi="ru-RU"/>
              </w:rPr>
              <w:t>ательством Российской Федерации</w:t>
            </w:r>
          </w:p>
        </w:tc>
        <w:tc>
          <w:tcPr>
            <w:tcW w:w="3380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lastRenderedPageBreak/>
              <w:t xml:space="preserve">Указывается исчерпывающий перечень документов, содержащих </w:t>
            </w:r>
            <w:r w:rsidRPr="001F1AF2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lastRenderedPageBreak/>
              <w:t>подчистки и исправления текста</w:t>
            </w:r>
          </w:p>
        </w:tc>
      </w:tr>
      <w:tr w:rsidR="001F1AF2" w:rsidRPr="001F1AF2" w:rsidTr="00593E99">
        <w:tc>
          <w:tcPr>
            <w:tcW w:w="3381" w:type="dxa"/>
          </w:tcPr>
          <w:p w:rsidR="000909AE" w:rsidRPr="000909AE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lastRenderedPageBreak/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4</w:t>
            </w: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>подача заявления (запроса) от имени заявител</w:t>
            </w:r>
            <w:r>
              <w:rPr>
                <w:sz w:val="24"/>
                <w:szCs w:val="24"/>
                <w:lang w:bidi="ru-RU"/>
              </w:rPr>
              <w:t>я не уполномоченным на то лицом</w:t>
            </w:r>
          </w:p>
        </w:tc>
        <w:tc>
          <w:tcPr>
            <w:tcW w:w="3380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Указываются основания такого вывода</w:t>
            </w:r>
          </w:p>
        </w:tc>
      </w:tr>
      <w:tr w:rsidR="001F1AF2" w:rsidRPr="001F1AF2" w:rsidTr="00593E99">
        <w:tc>
          <w:tcPr>
            <w:tcW w:w="3381" w:type="dxa"/>
          </w:tcPr>
          <w:p w:rsidR="000909AE" w:rsidRPr="000909AE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5</w:t>
            </w: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>заявление о предоставлении услуги подано в орган государственной власти, администрацию городского округа или организацию, в полномочия которых не входит предоставление услуги</w:t>
            </w:r>
          </w:p>
        </w:tc>
        <w:tc>
          <w:tcPr>
            <w:tcW w:w="3380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Указываются основания такого вывода</w:t>
            </w:r>
          </w:p>
        </w:tc>
      </w:tr>
      <w:tr w:rsidR="001F1AF2" w:rsidRPr="001F1AF2" w:rsidTr="00593E99">
        <w:tc>
          <w:tcPr>
            <w:tcW w:w="3381" w:type="dxa"/>
          </w:tcPr>
          <w:p w:rsidR="000909AE" w:rsidRPr="000909AE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6</w:t>
            </w: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      </w:r>
          </w:p>
        </w:tc>
        <w:tc>
          <w:tcPr>
            <w:tcW w:w="3380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Указываются основания такого вывода</w:t>
            </w:r>
          </w:p>
        </w:tc>
      </w:tr>
      <w:tr w:rsidR="001F1AF2" w:rsidRPr="001F1AF2" w:rsidTr="00593E99">
        <w:tc>
          <w:tcPr>
            <w:tcW w:w="3381" w:type="dxa"/>
          </w:tcPr>
          <w:p w:rsidR="000909AE" w:rsidRPr="000909AE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7</w:t>
            </w: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>электронные документы не соответствуют требованиям к форматам их предоставления и (или) не читаются;</w:t>
            </w:r>
          </w:p>
        </w:tc>
        <w:tc>
          <w:tcPr>
            <w:tcW w:w="3380" w:type="dxa"/>
          </w:tcPr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Указываю</w:t>
            </w:r>
            <w:r w:rsidRPr="001F1AF2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 xml:space="preserve">тся </w:t>
            </w:r>
            <w:r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требования к форматам электронных документов</w:t>
            </w:r>
          </w:p>
        </w:tc>
      </w:tr>
      <w:tr w:rsidR="001F1AF2" w:rsidRPr="001F1AF2" w:rsidTr="00593E99">
        <w:tc>
          <w:tcPr>
            <w:tcW w:w="3381" w:type="dxa"/>
          </w:tcPr>
          <w:p w:rsidR="000909AE" w:rsidRPr="000909AE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8</w:t>
            </w: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1F1AF2" w:rsidRPr="001F1AF2" w:rsidRDefault="000909AE" w:rsidP="000909AE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2.8.1.</w:t>
            </w:r>
          </w:p>
        </w:tc>
        <w:tc>
          <w:tcPr>
            <w:tcW w:w="3382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1F1AF2">
              <w:rPr>
                <w:sz w:val="24"/>
                <w:szCs w:val="24"/>
                <w:lang w:bidi="ru-RU"/>
              </w:rPr>
      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      </w:r>
          </w:p>
        </w:tc>
        <w:tc>
          <w:tcPr>
            <w:tcW w:w="3380" w:type="dxa"/>
          </w:tcPr>
          <w:p w:rsidR="001F1AF2" w:rsidRPr="001F1AF2" w:rsidRDefault="000909AE" w:rsidP="001F1AF2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  <w:r w:rsidRPr="000909AE"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  <w:t>Указываются основания такого вывода</w:t>
            </w:r>
          </w:p>
        </w:tc>
      </w:tr>
    </w:tbl>
    <w:p w:rsidR="001F1AF2" w:rsidRDefault="001F1AF2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1F1AF2" w:rsidRDefault="001F1AF2" w:rsidP="008C0C79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3D075C" w:rsidRDefault="003D075C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0909AE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lastRenderedPageBreak/>
        <w:t>Дополнительно информируем:</w:t>
      </w: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0909AE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______________________________</w:t>
      </w: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</w:pPr>
      <w:r w:rsidRPr="000909AE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0909AE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_____________________   ____________________                _______________________</w:t>
      </w: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</w:pPr>
      <w:r w:rsidRPr="000909AE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        </w:t>
      </w:r>
      <w:r w:rsidRPr="000909AE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 xml:space="preserve">(должность)                             (подпись)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 xml:space="preserve">               </w:t>
      </w:r>
      <w:r w:rsidRPr="000909AE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 xml:space="preserve"> (фамилия, имя, отчество (при наличии)</w:t>
      </w:r>
    </w:p>
    <w:p w:rsidR="000909AE" w:rsidRPr="000909AE" w:rsidRDefault="000909AE" w:rsidP="000909AE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</w:pPr>
    </w:p>
    <w:p w:rsidR="001F1AF2" w:rsidRDefault="001F1AF2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3D075C">
      <w:pPr>
        <w:widowControl w:val="0"/>
        <w:spacing w:after="520" w:line="230" w:lineRule="exact"/>
        <w:ind w:right="140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:rsidR="00067DAF" w:rsidRDefault="00067DAF" w:rsidP="00067D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Приложение № 5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067DAF" w:rsidRPr="00106F82" w:rsidRDefault="00067DAF" w:rsidP="00067D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к а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дминистративному регламенту по предоставлению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67DAF" w:rsidRDefault="00067DAF" w:rsidP="00067DAF">
      <w:pPr>
        <w:spacing w:after="0"/>
        <w:rPr>
          <w:sz w:val="20"/>
          <w:lang w:bidi="ru-RU"/>
        </w:rPr>
      </w:pPr>
    </w:p>
    <w:p w:rsidR="00067DAF" w:rsidRDefault="00067DAF" w:rsidP="00067DAF">
      <w:pPr>
        <w:spacing w:after="0"/>
        <w:jc w:val="right"/>
        <w:rPr>
          <w:rFonts w:ascii="Times New Roman" w:hAnsi="Times New Roman" w:cs="Times New Roman"/>
          <w:sz w:val="24"/>
          <w:lang w:bidi="ru-RU"/>
        </w:rPr>
      </w:pPr>
      <w:r w:rsidRPr="005D0A16">
        <w:rPr>
          <w:rFonts w:ascii="Times New Roman" w:hAnsi="Times New Roman" w:cs="Times New Roman"/>
          <w:sz w:val="24"/>
          <w:lang w:bidi="ru-RU"/>
        </w:rPr>
        <w:t>ФОРМА</w:t>
      </w:r>
    </w:p>
    <w:p w:rsidR="00067DAF" w:rsidRPr="009203D1" w:rsidRDefault="00067DAF" w:rsidP="00067DAF">
      <w:pPr>
        <w:widowControl w:val="0"/>
        <w:spacing w:after="520" w:line="230" w:lineRule="exact"/>
        <w:ind w:right="14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9203D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ФОРМА</w:t>
      </w:r>
    </w:p>
    <w:p w:rsidR="00067DAF" w:rsidRPr="009203D1" w:rsidRDefault="00067DAF" w:rsidP="00067DAF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</w:pPr>
    </w:p>
    <w:p w:rsidR="00067DAF" w:rsidRPr="009203D1" w:rsidRDefault="00067DAF" w:rsidP="00067DAF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  <w:t>ЗАЯВЛЕНИЕ</w:t>
      </w:r>
    </w:p>
    <w:p w:rsidR="00067DAF" w:rsidRPr="009203D1" w:rsidRDefault="00067DAF" w:rsidP="00067DAF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  <w:t xml:space="preserve"> </w:t>
      </w:r>
      <w:r w:rsidRPr="009203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t>об исправлении допущенных опечаток и ошибок в документах, выданных</w:t>
      </w:r>
      <w:r w:rsidRPr="009203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br/>
        <w:t>в результате предоставления муниципальной услуги</w:t>
      </w:r>
    </w:p>
    <w:p w:rsidR="00067DAF" w:rsidRPr="009203D1" w:rsidRDefault="00067DAF" w:rsidP="00067DAF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</w:p>
    <w:p w:rsidR="00067DAF" w:rsidRPr="009203D1" w:rsidRDefault="00067DAF" w:rsidP="00067DA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67DAF" w:rsidRPr="009203D1" w:rsidRDefault="00067DAF" w:rsidP="00067DA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"</w:t>
      </w: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ab/>
        <w:t>"</w:t>
      </w: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ab/>
        <w:t>20</w:t>
      </w: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ab/>
        <w:t>г.</w:t>
      </w:r>
    </w:p>
    <w:p w:rsidR="00067DAF" w:rsidRPr="009203D1" w:rsidRDefault="00067DAF" w:rsidP="00067DA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67DAF" w:rsidRPr="009203D1" w:rsidRDefault="00067DAF" w:rsidP="00067DA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67DAF" w:rsidRPr="009203D1" w:rsidRDefault="00067DAF" w:rsidP="00067DAF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9203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____________________________________________________________________________________________________________ </w:t>
      </w:r>
      <w:r w:rsidRPr="009203D1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(наименование органа местного самоуправления)</w:t>
      </w:r>
    </w:p>
    <w:p w:rsidR="00067DAF" w:rsidRPr="009203D1" w:rsidRDefault="00067DAF" w:rsidP="00067DAF">
      <w:pPr>
        <w:widowControl w:val="0"/>
        <w:spacing w:after="293" w:line="326" w:lineRule="exact"/>
        <w:ind w:left="20" w:right="280" w:firstLine="600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67DAF" w:rsidRPr="009203D1" w:rsidRDefault="00067DAF" w:rsidP="00067DAF">
      <w:pPr>
        <w:widowControl w:val="0"/>
        <w:spacing w:after="293" w:line="326" w:lineRule="exact"/>
        <w:ind w:left="20" w:right="280" w:firstLine="600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Прошу исправить допущенную опечатку/ ошибку в ________________________________</w:t>
      </w:r>
    </w:p>
    <w:p w:rsidR="00067DAF" w:rsidRPr="009203D1" w:rsidRDefault="00067DAF" w:rsidP="00067DAF">
      <w:pPr>
        <w:widowControl w:val="0"/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3"/>
        <w:gridCol w:w="4026"/>
        <w:gridCol w:w="425"/>
        <w:gridCol w:w="2306"/>
        <w:gridCol w:w="2486"/>
      </w:tblGrid>
      <w:tr w:rsidR="00067DAF" w:rsidRPr="009203D1" w:rsidTr="00593E99">
        <w:tc>
          <w:tcPr>
            <w:tcW w:w="9946" w:type="dxa"/>
            <w:gridSpan w:val="5"/>
          </w:tcPr>
          <w:p w:rsidR="00067DAF" w:rsidRPr="009203D1" w:rsidRDefault="00067DAF" w:rsidP="00593E9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</w:t>
            </w: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rPr>
          <w:trHeight w:val="1864"/>
        </w:trPr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445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92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9946" w:type="dxa"/>
            <w:gridSpan w:val="5"/>
          </w:tcPr>
          <w:p w:rsidR="00067DAF" w:rsidRPr="009203D1" w:rsidRDefault="00067DAF" w:rsidP="00593E9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2.Сведения о выданном документе</w:t>
            </w: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26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Орган (орг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анизация), выдавший      (-ая) документ</w:t>
            </w:r>
          </w:p>
        </w:tc>
        <w:tc>
          <w:tcPr>
            <w:tcW w:w="273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486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067DAF" w:rsidRPr="009203D1" w:rsidTr="00593E99">
        <w:trPr>
          <w:trHeight w:val="985"/>
        </w:trPr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6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6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9946" w:type="dxa"/>
            <w:gridSpan w:val="5"/>
          </w:tcPr>
          <w:p w:rsidR="00067DAF" w:rsidRPr="009203D1" w:rsidRDefault="00067DAF" w:rsidP="00593E9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3. Обоснование для внесения исправлений в 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документе</w:t>
            </w:r>
          </w:p>
        </w:tc>
      </w:tr>
      <w:tr w:rsidR="00067DAF" w:rsidRPr="009203D1" w:rsidTr="00593E99">
        <w:tc>
          <w:tcPr>
            <w:tcW w:w="703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026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Данные (сведения), указанные в 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документе</w:t>
            </w:r>
          </w:p>
        </w:tc>
        <w:tc>
          <w:tcPr>
            <w:tcW w:w="2731" w:type="dxa"/>
            <w:gridSpan w:val="2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Данные (сведения), которые необходимо указать 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 документе</w:t>
            </w:r>
          </w:p>
        </w:tc>
        <w:tc>
          <w:tcPr>
            <w:tcW w:w="2486" w:type="dxa"/>
          </w:tcPr>
          <w:p w:rsidR="00067DAF" w:rsidRPr="009203D1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Обоснование с указанием реквизита(ов) документа(ов), документации, на основании которых принималось решение </w:t>
            </w:r>
          </w:p>
        </w:tc>
      </w:tr>
    </w:tbl>
    <w:p w:rsidR="00067DAF" w:rsidRPr="009203D1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9203D1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Приложение: _____________________________________</w:t>
      </w:r>
    </w:p>
    <w:p w:rsidR="00067DAF" w:rsidRPr="009203D1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Номер телефона и адрес электронной почты для связи: </w:t>
      </w:r>
    </w:p>
    <w:p w:rsidR="00067DAF" w:rsidRPr="009203D1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Результат предоставления услуги прошу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84"/>
        <w:gridCol w:w="1373"/>
      </w:tblGrid>
      <w:tr w:rsidR="00067DAF" w:rsidRPr="009203D1" w:rsidTr="00593E99">
        <w:tc>
          <w:tcPr>
            <w:tcW w:w="8784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73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8784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</w:t>
            </w:r>
          </w:p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орган государственной власти, орган местного самоуправления, организацию</w:t>
            </w:r>
          </w:p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либо в многофункциональный центр предоставления государственных и</w:t>
            </w:r>
          </w:p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муниципальных услуг, расположенный по адресу:</w:t>
            </w:r>
          </w:p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8784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8784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3" w:type="dxa"/>
          </w:tcPr>
          <w:p w:rsidR="00067DAF" w:rsidRPr="009203D1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9203D1" w:rsidTr="00593E99">
        <w:tc>
          <w:tcPr>
            <w:tcW w:w="10157" w:type="dxa"/>
            <w:gridSpan w:val="2"/>
          </w:tcPr>
          <w:p w:rsidR="00067DAF" w:rsidRPr="009203D1" w:rsidRDefault="00067DAF" w:rsidP="00593E99">
            <w:pPr>
              <w:jc w:val="center"/>
              <w:rPr>
                <w:rFonts w:eastAsia="Courier New"/>
                <w:i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i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067DAF" w:rsidRPr="009203D1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9203D1" w:rsidRDefault="00067DAF" w:rsidP="00067DAF">
      <w:pPr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9203D1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9203D1" w:rsidRDefault="00067DAF" w:rsidP="00067DAF">
      <w:pPr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____________________             ______________________</w:t>
      </w:r>
    </w:p>
    <w:p w:rsidR="00067DAF" w:rsidRPr="009203D1" w:rsidRDefault="00067DAF" w:rsidP="00067DAF">
      <w:pPr>
        <w:spacing w:after="0" w:line="240" w:lineRule="auto"/>
        <w:ind w:firstLine="709"/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</w:t>
      </w:r>
      <w:r w:rsidRPr="009203D1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>(подпись)                            (фамилия, имя, отчество (при наличии)</w:t>
      </w:r>
    </w:p>
    <w:p w:rsidR="00067DAF" w:rsidRPr="009203D1" w:rsidRDefault="00067DAF" w:rsidP="00067DAF">
      <w:pPr>
        <w:tabs>
          <w:tab w:val="left" w:pos="764"/>
        </w:tabs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ectPr w:rsidR="00067DAF" w:rsidRPr="009203D1" w:rsidSect="00593E99">
          <w:footerReference w:type="even" r:id="rId15"/>
          <w:footerReference w:type="default" r:id="rId16"/>
          <w:pgSz w:w="11909" w:h="16838"/>
          <w:pgMar w:top="862" w:right="734" w:bottom="1174" w:left="1008" w:header="0" w:footer="3" w:gutter="0"/>
          <w:pgNumType w:start="1"/>
          <w:cols w:space="720"/>
          <w:noEndnote/>
          <w:docGrid w:linePitch="360"/>
        </w:sect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</w:p>
    <w:p w:rsidR="00067DAF" w:rsidRDefault="00067DAF" w:rsidP="00067D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Приложение № 6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067DAF" w:rsidRPr="00106F82" w:rsidRDefault="00067DAF" w:rsidP="00067D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к а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дминистративному регламенту по предоставлению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67DAF" w:rsidRDefault="00067DAF" w:rsidP="00067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ФОРМА</w:t>
      </w:r>
    </w:p>
    <w:p w:rsidR="00067DAF" w:rsidRPr="005D2BCA" w:rsidRDefault="00067DAF" w:rsidP="00067DAF">
      <w:pPr>
        <w:widowControl w:val="0"/>
        <w:spacing w:after="293" w:line="326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  <w:t xml:space="preserve">ЗАЯВЛЕНИЕ </w:t>
      </w:r>
    </w:p>
    <w:p w:rsidR="00067DAF" w:rsidRPr="005D2BCA" w:rsidRDefault="00067DAF" w:rsidP="00067DAF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выдаче дубликата документа, выданного</w:t>
      </w:r>
      <w:r w:rsidRPr="005D2B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в результате предоставления муниципальной услуги</w:t>
      </w:r>
    </w:p>
    <w:p w:rsidR="00067DAF" w:rsidRPr="005D2BCA" w:rsidRDefault="00067DAF" w:rsidP="00067DAF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067DAF" w:rsidRPr="005D2BCA" w:rsidRDefault="00067DAF" w:rsidP="00067DAF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_____________________________</w:t>
      </w: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(наименование органа местного самоуправления)</w:t>
      </w:r>
    </w:p>
    <w:p w:rsidR="00067DAF" w:rsidRPr="005D2BCA" w:rsidRDefault="00067DAF" w:rsidP="00067DAF">
      <w:pPr>
        <w:widowControl w:val="0"/>
        <w:spacing w:after="308" w:line="260" w:lineRule="exact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spacing w:after="308" w:line="260" w:lineRule="exact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Прошу выдать дубликат </w:t>
      </w: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>документа, выданного в результате предоставления муниципальной услуги.</w:t>
      </w:r>
    </w:p>
    <w:p w:rsidR="00067DAF" w:rsidRPr="005D2BCA" w:rsidRDefault="00067DAF" w:rsidP="00067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3"/>
        <w:gridCol w:w="136"/>
        <w:gridCol w:w="3890"/>
        <w:gridCol w:w="425"/>
        <w:gridCol w:w="2306"/>
        <w:gridCol w:w="2481"/>
      </w:tblGrid>
      <w:tr w:rsidR="00067DAF" w:rsidRPr="005D2BCA" w:rsidTr="00593E99">
        <w:tc>
          <w:tcPr>
            <w:tcW w:w="9941" w:type="dxa"/>
            <w:gridSpan w:val="6"/>
          </w:tcPr>
          <w:p w:rsidR="00067DAF" w:rsidRPr="005D2BCA" w:rsidRDefault="00067DAF" w:rsidP="00593E9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</w:t>
            </w:r>
          </w:p>
        </w:tc>
      </w:tr>
      <w:tr w:rsidR="00067DAF" w:rsidRPr="005D2BCA" w:rsidTr="00593E99"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rPr>
          <w:trHeight w:val="1129"/>
        </w:trPr>
        <w:tc>
          <w:tcPr>
            <w:tcW w:w="839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1.2.3</w:t>
            </w:r>
          </w:p>
        </w:tc>
        <w:tc>
          <w:tcPr>
            <w:tcW w:w="4315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87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9941" w:type="dxa"/>
            <w:gridSpan w:val="6"/>
          </w:tcPr>
          <w:p w:rsidR="00067DAF" w:rsidRPr="005D2BCA" w:rsidRDefault="00067DAF" w:rsidP="00593E9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2.Сведения о выданном документе</w:t>
            </w:r>
          </w:p>
        </w:tc>
      </w:tr>
      <w:tr w:rsidR="00067DAF" w:rsidRPr="005D2BCA" w:rsidTr="00593E99">
        <w:tc>
          <w:tcPr>
            <w:tcW w:w="703" w:type="dxa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26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Орган (организация), выдавший (-ая) документ</w:t>
            </w:r>
          </w:p>
        </w:tc>
        <w:tc>
          <w:tcPr>
            <w:tcW w:w="2731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481" w:type="dxa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067DAF" w:rsidRPr="005D2BCA" w:rsidTr="00593E99">
        <w:trPr>
          <w:trHeight w:val="985"/>
        </w:trPr>
        <w:tc>
          <w:tcPr>
            <w:tcW w:w="703" w:type="dxa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6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gridSpan w:val="2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1" w:type="dxa"/>
          </w:tcPr>
          <w:p w:rsidR="00067DAF" w:rsidRPr="005D2BCA" w:rsidRDefault="00067DAF" w:rsidP="00593E99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Приложение: _____________________________________</w:t>
      </w:r>
    </w:p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Номер телефона и адрес электронной почты для связи: </w:t>
      </w:r>
    </w:p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Результат предоставления услуги прошу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614"/>
        <w:gridCol w:w="1341"/>
      </w:tblGrid>
      <w:tr w:rsidR="00067DAF" w:rsidRPr="005D2BCA" w:rsidTr="00593E99">
        <w:tc>
          <w:tcPr>
            <w:tcW w:w="8784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73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784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</w:t>
            </w:r>
          </w:p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орган государственной власти, орган местного самоуправления, организацию</w:t>
            </w:r>
          </w:p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либо в многофункциональный центр предоставления государственных и</w:t>
            </w:r>
          </w:p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муниципальных услуг, расположенный по адресу:</w:t>
            </w:r>
          </w:p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784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8784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3" w:type="dxa"/>
          </w:tcPr>
          <w:p w:rsidR="00067DAF" w:rsidRPr="005D2BCA" w:rsidRDefault="00067DAF" w:rsidP="00593E99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10157" w:type="dxa"/>
            <w:gridSpan w:val="2"/>
          </w:tcPr>
          <w:p w:rsidR="00067DAF" w:rsidRPr="005D2BCA" w:rsidRDefault="00067DAF" w:rsidP="00593E99">
            <w:pPr>
              <w:jc w:val="center"/>
              <w:rPr>
                <w:rFonts w:eastAsia="Courier New"/>
                <w:i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i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____________________             ______________________</w:t>
      </w:r>
    </w:p>
    <w:p w:rsidR="00067DAF" w:rsidRPr="005D2BCA" w:rsidRDefault="00067DAF" w:rsidP="00067DAF">
      <w:pPr>
        <w:spacing w:after="0" w:line="240" w:lineRule="auto"/>
        <w:ind w:firstLine="709"/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</w:t>
      </w:r>
      <w:r w:rsidRPr="005D2BCA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>(подпись)                            (фамилия, имя, отчество (при наличии)</w:t>
      </w:r>
    </w:p>
    <w:p w:rsidR="00067DAF" w:rsidRPr="005D2BCA" w:rsidRDefault="00067DAF" w:rsidP="00067DAF">
      <w:pPr>
        <w:tabs>
          <w:tab w:val="left" w:pos="764"/>
        </w:tabs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Pr="005D2BCA" w:rsidRDefault="00067DAF" w:rsidP="00067DAF">
      <w:pPr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67DAF" w:rsidRDefault="00067DAF" w:rsidP="0006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3D075C" w:rsidRDefault="003D075C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67D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Приложение № 7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067DAF" w:rsidRDefault="00067DAF" w:rsidP="00067DAF">
      <w:pPr>
        <w:widowControl w:val="0"/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к а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дминистративному регламенту по предоставлению 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муниципальной</w:t>
      </w:r>
      <w:r w:rsidRPr="00106F8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067DAF" w:rsidRDefault="00067DAF" w:rsidP="00067DAF">
      <w:pPr>
        <w:widowControl w:val="0"/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ФОРМА</w:t>
      </w:r>
    </w:p>
    <w:p w:rsidR="00067DAF" w:rsidRPr="005D2BCA" w:rsidRDefault="00067DAF" w:rsidP="00067DAF">
      <w:pPr>
        <w:widowControl w:val="0"/>
        <w:tabs>
          <w:tab w:val="left" w:leader="underscore" w:pos="986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tabs>
          <w:tab w:val="left" w:leader="underscore" w:pos="9862"/>
        </w:tabs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                          Кому: __________________________</w:t>
      </w:r>
    </w:p>
    <w:p w:rsidR="00067DAF" w:rsidRPr="005D2BCA" w:rsidRDefault="00067DAF" w:rsidP="00067DAF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 xml:space="preserve">  (фамилия, имя, отчество (при наличии) застройщика, ОГРНИП </w:t>
      </w:r>
    </w:p>
    <w:p w:rsidR="00067DAF" w:rsidRPr="005D2BCA" w:rsidRDefault="00067DAF" w:rsidP="00067DAF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(для физического лица, зарегистрированного в качестве индивидуального предпринимателя)</w:t>
      </w:r>
    </w:p>
    <w:p w:rsidR="00067DAF" w:rsidRPr="005D2BCA" w:rsidRDefault="00067DAF" w:rsidP="00067DAF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 xml:space="preserve"> - для физического лица, полное наименование застройщика, ИНН, ОГРН - для юридического лица,</w:t>
      </w:r>
    </w:p>
    <w:p w:rsidR="00067DAF" w:rsidRPr="005D2BCA" w:rsidRDefault="00067DAF" w:rsidP="00067DAF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почтовый индекс и адрес, телефон, адрес электронной почты)</w:t>
      </w:r>
    </w:p>
    <w:p w:rsidR="00067DAF" w:rsidRPr="005D2BCA" w:rsidRDefault="00067DAF" w:rsidP="00067DAF">
      <w:pPr>
        <w:widowControl w:val="0"/>
        <w:spacing w:after="6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spacing w:after="6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spacing w:after="6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  <w:t>РЕШЕНИЕ</w:t>
      </w:r>
    </w:p>
    <w:p w:rsidR="00067DAF" w:rsidRPr="005D2BCA" w:rsidRDefault="00067DAF" w:rsidP="00067DAF">
      <w:pPr>
        <w:widowControl w:val="0"/>
        <w:spacing w:after="683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t>об отказе в выдаче дубликата разрешения на строительство</w:t>
      </w:r>
    </w:p>
    <w:p w:rsidR="00067DAF" w:rsidRPr="005D2BCA" w:rsidRDefault="00067DAF" w:rsidP="00067DAF">
      <w:pPr>
        <w:widowControl w:val="0"/>
        <w:spacing w:after="0" w:line="230" w:lineRule="exact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 xml:space="preserve">_____________________________ </w:t>
      </w: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(наименование органа местного самоуправления)</w:t>
      </w:r>
    </w:p>
    <w:p w:rsidR="00067DAF" w:rsidRPr="005D2BCA" w:rsidRDefault="00067DAF" w:rsidP="00067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322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ab/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рассмотрения заявления о выдаче дубликата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</w:t>
      </w:r>
    </w:p>
    <w:p w:rsidR="00067DAF" w:rsidRPr="005D2BCA" w:rsidRDefault="00067DAF" w:rsidP="00067DAF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_____________ № ___________ принято решение об отказе в выдаче дубликата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 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следующим основаниям:</w:t>
      </w:r>
    </w:p>
    <w:p w:rsidR="00067DAF" w:rsidRPr="005D2BCA" w:rsidRDefault="00067DAF" w:rsidP="00067DAF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4"/>
        <w:tblW w:w="0" w:type="auto"/>
        <w:tblInd w:w="160" w:type="dxa"/>
        <w:tblLook w:val="04A0" w:firstRow="1" w:lastRow="0" w:firstColumn="1" w:lastColumn="0" w:noHBand="0" w:noVBand="1"/>
      </w:tblPr>
      <w:tblGrid>
        <w:gridCol w:w="3270"/>
        <w:gridCol w:w="3269"/>
        <w:gridCol w:w="3256"/>
      </w:tblGrid>
      <w:tr w:rsidR="00067DAF" w:rsidRPr="005D2BCA" w:rsidTr="00593E99">
        <w:tc>
          <w:tcPr>
            <w:tcW w:w="3331" w:type="dxa"/>
          </w:tcPr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3332" w:type="dxa"/>
          </w:tcPr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Наименование основания для отказа во внесении исправлений в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_____________ в соответствии с а</w:t>
            </w: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дминистративным регламентом</w:t>
            </w:r>
          </w:p>
        </w:tc>
        <w:tc>
          <w:tcPr>
            <w:tcW w:w="3333" w:type="dxa"/>
          </w:tcPr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Разъяснение причин отказа</w:t>
            </w:r>
          </w:p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во внесении исправлений в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_______________</w:t>
            </w:r>
          </w:p>
        </w:tc>
      </w:tr>
      <w:tr w:rsidR="00067DAF" w:rsidRPr="005D2BCA" w:rsidTr="00593E99">
        <w:tc>
          <w:tcPr>
            <w:tcW w:w="3331" w:type="dxa"/>
          </w:tcPr>
          <w:p w:rsidR="00067DAF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1 </w:t>
            </w:r>
          </w:p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3.6</w:t>
            </w:r>
          </w:p>
        </w:tc>
        <w:tc>
          <w:tcPr>
            <w:tcW w:w="3332" w:type="dxa"/>
          </w:tcPr>
          <w:p w:rsidR="00067DAF" w:rsidRPr="000279DB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неправильное заполнение заявлен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ия, отсутствие в запросе данных</w:t>
            </w:r>
          </w:p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  <w:tc>
          <w:tcPr>
            <w:tcW w:w="3333" w:type="dxa"/>
          </w:tcPr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</w:p>
        </w:tc>
      </w:tr>
      <w:tr w:rsidR="00067DAF" w:rsidRPr="005D2BCA" w:rsidTr="00593E99">
        <w:tc>
          <w:tcPr>
            <w:tcW w:w="3331" w:type="dxa"/>
          </w:tcPr>
          <w:p w:rsidR="00067DAF" w:rsidRPr="000279DB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2</w:t>
            </w: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067DAF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3.6</w:t>
            </w:r>
          </w:p>
        </w:tc>
        <w:tc>
          <w:tcPr>
            <w:tcW w:w="3332" w:type="dxa"/>
          </w:tcPr>
          <w:p w:rsidR="00067DAF" w:rsidRPr="000279DB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заполнение заявления неразборчивым, не поддающимся прочтению почерком</w:t>
            </w:r>
          </w:p>
        </w:tc>
        <w:tc>
          <w:tcPr>
            <w:tcW w:w="3333" w:type="dxa"/>
          </w:tcPr>
          <w:p w:rsidR="00067DAF" w:rsidRPr="005D2BCA" w:rsidRDefault="00067DAF" w:rsidP="00593E99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</w:p>
        </w:tc>
      </w:tr>
    </w:tbl>
    <w:p w:rsidR="00067DAF" w:rsidRPr="005D2BCA" w:rsidRDefault="00067DAF" w:rsidP="00067DAF">
      <w:pPr>
        <w:widowControl w:val="0"/>
        <w:tabs>
          <w:tab w:val="right" w:leader="underscore" w:pos="7681"/>
          <w:tab w:val="left" w:leader="underscore" w:pos="9841"/>
        </w:tabs>
        <w:spacing w:after="0" w:line="322" w:lineRule="exact"/>
        <w:ind w:left="20" w:right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 xml:space="preserve">Вы вправе повторно обратиться с заявлением о выдаче дубликата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>_________________</w:t>
      </w: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 xml:space="preserve"> после устранения указанных нарушений.</w:t>
      </w: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67DAF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>Данный отказ может быть обжалован в досудебном порядке путем направления жалобы в _____________________________________________________, а также в судебном порядке.</w:t>
      </w: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lastRenderedPageBreak/>
        <w:t>Дополнительно информируем: __________________________________________</w:t>
      </w: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  <w:t>(указывается информация, необходимая для устранения причин отказа выдачи дубликата, а также иная дополнительная информация при наличии)</w:t>
      </w: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067DAF" w:rsidRPr="005D2BCA" w:rsidRDefault="00067DAF" w:rsidP="00067DAF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__________________   _________________          _____________________        ________</w:t>
      </w:r>
    </w:p>
    <w:p w:rsidR="00067DAF" w:rsidRPr="005D2BCA" w:rsidRDefault="00067DAF" w:rsidP="00067DAF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 </w:t>
      </w:r>
      <w:r w:rsidRPr="005D2BC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>(должность)                         (подпись)                    (фамилия, имя, отчество (при наличии)      (дата)</w:t>
      </w:r>
    </w:p>
    <w:p w:rsidR="00067DAF" w:rsidRDefault="00067DAF" w:rsidP="0006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AF" w:rsidRDefault="00067DAF" w:rsidP="0006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AF" w:rsidRDefault="00067DAF" w:rsidP="00067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67DAF" w:rsidRDefault="00067DAF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BC1220" w:rsidRP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BC1220">
        <w:rPr>
          <w:rFonts w:ascii="Times New Roman" w:hAnsi="Times New Roman" w:cs="Times New Roman"/>
          <w:sz w:val="24"/>
          <w:szCs w:val="24"/>
          <w:lang w:bidi="ru-RU"/>
        </w:rPr>
        <w:t xml:space="preserve">Заместитель Главы городского округа </w:t>
      </w: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BC1220">
        <w:rPr>
          <w:rFonts w:ascii="Times New Roman" w:hAnsi="Times New Roman" w:cs="Times New Roman"/>
          <w:sz w:val="24"/>
          <w:szCs w:val="24"/>
          <w:lang w:bidi="ru-RU"/>
        </w:rPr>
        <w:t xml:space="preserve">- руководитель аппарата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Pr="00BC1220">
        <w:rPr>
          <w:rFonts w:ascii="Times New Roman" w:hAnsi="Times New Roman" w:cs="Times New Roman"/>
          <w:sz w:val="24"/>
          <w:szCs w:val="24"/>
          <w:lang w:bidi="ru-RU"/>
        </w:rPr>
        <w:t xml:space="preserve">   Л.А.Скрябина</w:t>
      </w:r>
    </w:p>
    <w:p w:rsid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BC1220" w:rsidRPr="00BC1220" w:rsidRDefault="00BC1220" w:rsidP="000909AE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1F1AF2">
      <w:pPr>
        <w:pBdr>
          <w:bottom w:val="single" w:sz="12" w:space="31" w:color="auto"/>
        </w:pBdr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20548D">
      <w:pPr>
        <w:tabs>
          <w:tab w:val="left" w:pos="3844"/>
        </w:tabs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20548D">
      <w:pPr>
        <w:tabs>
          <w:tab w:val="left" w:pos="3844"/>
        </w:tabs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909AE" w:rsidRDefault="000909AE" w:rsidP="0020548D">
      <w:pPr>
        <w:tabs>
          <w:tab w:val="left" w:pos="3844"/>
        </w:tabs>
        <w:spacing w:after="0"/>
        <w:rPr>
          <w:rFonts w:ascii="Times New Roman" w:hAnsi="Times New Roman" w:cs="Times New Roman"/>
          <w:sz w:val="20"/>
          <w:szCs w:val="24"/>
          <w:lang w:bidi="ru-RU"/>
        </w:rPr>
      </w:pPr>
    </w:p>
    <w:p w:rsidR="0000219F" w:rsidRPr="0020548D" w:rsidRDefault="0000219F" w:rsidP="0020548D">
      <w:pPr>
        <w:tabs>
          <w:tab w:val="left" w:pos="3844"/>
        </w:tabs>
        <w:rPr>
          <w:rFonts w:ascii="Times New Roman" w:hAnsi="Times New Roman" w:cs="Times New Roman"/>
          <w:sz w:val="20"/>
          <w:szCs w:val="20"/>
          <w:lang w:bidi="ru-RU"/>
        </w:rPr>
        <w:sectPr w:rsidR="0000219F" w:rsidRPr="0020548D" w:rsidSect="005D0A16">
          <w:headerReference w:type="even" r:id="rId17"/>
          <w:headerReference w:type="default" r:id="rId18"/>
          <w:pgSz w:w="11909" w:h="16838"/>
          <w:pgMar w:top="1072" w:right="1264" w:bottom="1179" w:left="680" w:header="0" w:footer="3" w:gutter="0"/>
          <w:cols w:space="720"/>
          <w:noEndnote/>
          <w:docGrid w:linePitch="360"/>
        </w:sectPr>
      </w:pPr>
    </w:p>
    <w:p w:rsidR="001D7E53" w:rsidRPr="0020548D" w:rsidRDefault="001D7E53">
      <w:pPr>
        <w:rPr>
          <w:sz w:val="20"/>
          <w:szCs w:val="20"/>
        </w:rPr>
      </w:pPr>
    </w:p>
    <w:sectPr w:rsidR="001D7E53" w:rsidRPr="0020548D" w:rsidSect="005D0A16">
      <w:pgSz w:w="11909" w:h="16838"/>
      <w:pgMar w:top="1072" w:right="1264" w:bottom="1179" w:left="6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64" w:rsidRDefault="00286B64">
      <w:pPr>
        <w:spacing w:after="0" w:line="240" w:lineRule="auto"/>
      </w:pPr>
      <w:r>
        <w:separator/>
      </w:r>
    </w:p>
  </w:endnote>
  <w:endnote w:type="continuationSeparator" w:id="0">
    <w:p w:rsidR="00286B64" w:rsidRDefault="0028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99" w:rsidRDefault="00593E9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464044FB" wp14:editId="2AA32E52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574800" cy="160655"/>
              <wp:effectExtent l="0" t="63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E99" w:rsidRDefault="00593E99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b"/>
                              <w:rFonts w:eastAsia="Calibri"/>
                            </w:rPr>
                            <w:t>согл-3022056-</w:t>
                          </w:r>
                          <w:r w:rsidRPr="009A474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A474A">
                            <w:rPr>
                              <w:rStyle w:val="ab"/>
                              <w:rFonts w:eastAsia="Calibri"/>
                              <w:noProof/>
                            </w:rPr>
                            <w:t>2</w:t>
                          </w:r>
                          <w:r w:rsidRPr="009A474A">
                            <w:rPr>
                              <w:rStyle w:val="ab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b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044FB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48.4pt;margin-top:817.55pt;width:124pt;height:12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" filled="f" stroked="f">
              <v:textbox style="mso-fit-shape-to-text:t" inset="0,0,0,0">
                <w:txbxContent>
                  <w:p w:rsidR="00593E99" w:rsidRDefault="00593E99">
                    <w:pPr>
                      <w:spacing w:line="240" w:lineRule="auto"/>
                    </w:pPr>
                    <w:r w:rsidRPr="009A474A">
                      <w:rPr>
                        <w:rStyle w:val="ab"/>
                        <w:rFonts w:eastAsia="Calibri"/>
                      </w:rPr>
                      <w:t>согл-3022056-</w:t>
                    </w:r>
                    <w:r w:rsidRPr="009A474A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rPr>
                        <w:sz w:val="28"/>
                        <w:szCs w:val="28"/>
                      </w:rPr>
                      <w:fldChar w:fldCharType="separate"/>
                    </w:r>
                    <w:r w:rsidRPr="009A474A">
                      <w:rPr>
                        <w:rStyle w:val="ab"/>
                        <w:rFonts w:eastAsia="Calibri"/>
                        <w:noProof/>
                      </w:rPr>
                      <w:t>2</w:t>
                    </w:r>
                    <w:r w:rsidRPr="009A474A">
                      <w:rPr>
                        <w:rStyle w:val="ab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b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99" w:rsidRDefault="00593E9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134D129" wp14:editId="7248F5C5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49425" cy="106680"/>
              <wp:effectExtent l="0" t="635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E99" w:rsidRDefault="00593E9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4D12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48.4pt;margin-top:817.55pt;width:137.75pt;height:8.4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" filled="f" stroked="f">
              <v:textbox style="mso-fit-shape-to-text:t" inset="0,0,0,0">
                <w:txbxContent>
                  <w:p w:rsidR="00593E99" w:rsidRDefault="00593E9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64" w:rsidRDefault="00286B64">
      <w:pPr>
        <w:spacing w:after="0" w:line="240" w:lineRule="auto"/>
      </w:pPr>
      <w:r>
        <w:separator/>
      </w:r>
    </w:p>
  </w:footnote>
  <w:footnote w:type="continuationSeparator" w:id="0">
    <w:p w:rsidR="00286B64" w:rsidRDefault="0028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99" w:rsidRDefault="00593E9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6FC835B" wp14:editId="50482C2C">
              <wp:simplePos x="0" y="0"/>
              <wp:positionH relativeFrom="page">
                <wp:posOffset>3759835</wp:posOffset>
              </wp:positionH>
              <wp:positionV relativeFrom="page">
                <wp:posOffset>457200</wp:posOffset>
              </wp:positionV>
              <wp:extent cx="146685" cy="167640"/>
              <wp:effectExtent l="0" t="0" r="0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E99" w:rsidRDefault="00593E99">
                          <w:pPr>
                            <w:spacing w:line="240" w:lineRule="auto"/>
                          </w:pPr>
                          <w:r w:rsidRPr="0085451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85451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4CDB">
                            <w:rPr>
                              <w:rFonts w:eastAsia="Calibri"/>
                              <w:noProof/>
                            </w:rPr>
                            <w:t>13</w:t>
                          </w:r>
                          <w:r w:rsidRPr="0085451C">
                            <w:rPr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C835B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96.05pt;margin-top:36pt;width:11.5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" filled="f" stroked="f">
              <v:textbox style="mso-fit-shape-to-text:t" inset="0,0,0,0">
                <w:txbxContent>
                  <w:p w:rsidR="00593E99" w:rsidRDefault="00593E99">
                    <w:pPr>
                      <w:spacing w:line="240" w:lineRule="auto"/>
                    </w:pPr>
                    <w:r w:rsidRPr="0085451C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 w:rsidRPr="0085451C">
                      <w:rPr>
                        <w:sz w:val="28"/>
                        <w:szCs w:val="28"/>
                      </w:rPr>
                      <w:fldChar w:fldCharType="separate"/>
                    </w:r>
                    <w:r w:rsidRPr="00F64CDB">
                      <w:rPr>
                        <w:rFonts w:eastAsia="Calibri"/>
                        <w:noProof/>
                      </w:rPr>
                      <w:t>13</w:t>
                    </w:r>
                    <w:r w:rsidRPr="0085451C">
                      <w:rPr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99" w:rsidRDefault="00593E9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7B78629" wp14:editId="26A283F9">
              <wp:simplePos x="0" y="0"/>
              <wp:positionH relativeFrom="page">
                <wp:posOffset>5276215</wp:posOffset>
              </wp:positionH>
              <wp:positionV relativeFrom="page">
                <wp:posOffset>475615</wp:posOffset>
              </wp:positionV>
              <wp:extent cx="146685" cy="167640"/>
              <wp:effectExtent l="0" t="0" r="0" b="190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E99" w:rsidRDefault="00593E99">
                          <w:pPr>
                            <w:spacing w:line="240" w:lineRule="auto"/>
                          </w:pPr>
                          <w:r w:rsidRPr="0085451C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85451C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85451C">
                            <w:rPr>
                              <w:rFonts w:eastAsia="Calibri"/>
                              <w:noProof/>
                            </w:rPr>
                            <w:t>26</w:t>
                          </w:r>
                          <w:r w:rsidRPr="0085451C">
                            <w:rPr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7862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9" type="#_x0000_t202" style="position:absolute;margin-left:415.45pt;margin-top:37.45pt;width:11.55pt;height:13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" filled="f" stroked="f">
              <v:textbox style="mso-fit-shape-to-text:t" inset="0,0,0,0">
                <w:txbxContent>
                  <w:p w:rsidR="00593E99" w:rsidRDefault="00593E99">
                    <w:pPr>
                      <w:spacing w:line="240" w:lineRule="auto"/>
                    </w:pPr>
                    <w:r w:rsidRPr="0085451C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 w:rsidRPr="0085451C">
                      <w:rPr>
                        <w:sz w:val="28"/>
                        <w:szCs w:val="28"/>
                      </w:rPr>
                      <w:fldChar w:fldCharType="separate"/>
                    </w:r>
                    <w:r w:rsidRPr="0085451C">
                      <w:rPr>
                        <w:rFonts w:eastAsia="Calibri"/>
                        <w:noProof/>
                      </w:rPr>
                      <w:t>26</w:t>
                    </w:r>
                    <w:r w:rsidRPr="0085451C">
                      <w:rPr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99" w:rsidRDefault="00593E9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3ADC052" wp14:editId="7BB7F3F6">
              <wp:simplePos x="0" y="0"/>
              <wp:positionH relativeFrom="page">
                <wp:posOffset>5276215</wp:posOffset>
              </wp:positionH>
              <wp:positionV relativeFrom="page">
                <wp:posOffset>475615</wp:posOffset>
              </wp:positionV>
              <wp:extent cx="146685" cy="167640"/>
              <wp:effectExtent l="0" t="0" r="0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E99" w:rsidRDefault="00593E9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DC05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415.45pt;margin-top:37.45pt;width:11.55pt;height:13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" filled="f" stroked="f">
              <v:textbox style="mso-fit-shape-to-text:t" inset="0,0,0,0">
                <w:txbxContent>
                  <w:p w:rsidR="00593E99" w:rsidRDefault="00593E9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FB5"/>
    <w:multiLevelType w:val="hybridMultilevel"/>
    <w:tmpl w:val="5DF03E2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D0232"/>
    <w:multiLevelType w:val="multilevel"/>
    <w:tmpl w:val="DA8A5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B0A06"/>
    <w:multiLevelType w:val="multilevel"/>
    <w:tmpl w:val="6082E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E0461"/>
    <w:multiLevelType w:val="multilevel"/>
    <w:tmpl w:val="AFC83DE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D33DF"/>
    <w:multiLevelType w:val="multilevel"/>
    <w:tmpl w:val="3C6C5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26C4A"/>
    <w:multiLevelType w:val="multilevel"/>
    <w:tmpl w:val="1F2C5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09490F"/>
    <w:multiLevelType w:val="multilevel"/>
    <w:tmpl w:val="28887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241F57"/>
    <w:multiLevelType w:val="multilevel"/>
    <w:tmpl w:val="268C1F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24591EC4"/>
    <w:multiLevelType w:val="hybridMultilevel"/>
    <w:tmpl w:val="C6C056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83F36"/>
    <w:multiLevelType w:val="multilevel"/>
    <w:tmpl w:val="5FF80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BE100C"/>
    <w:multiLevelType w:val="hybridMultilevel"/>
    <w:tmpl w:val="80408DDA"/>
    <w:lvl w:ilvl="0" w:tplc="6A84BDD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5358CD"/>
    <w:multiLevelType w:val="multilevel"/>
    <w:tmpl w:val="E8DE3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160BBD"/>
    <w:multiLevelType w:val="multilevel"/>
    <w:tmpl w:val="E5EC2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644C4F"/>
    <w:multiLevelType w:val="multilevel"/>
    <w:tmpl w:val="64EE6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FA55CA"/>
    <w:multiLevelType w:val="multilevel"/>
    <w:tmpl w:val="FFE24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05C9E"/>
    <w:multiLevelType w:val="multilevel"/>
    <w:tmpl w:val="AAB8F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C64C3"/>
    <w:multiLevelType w:val="multilevel"/>
    <w:tmpl w:val="5170B8B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531883"/>
    <w:multiLevelType w:val="multilevel"/>
    <w:tmpl w:val="1A9050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D82D8A"/>
    <w:multiLevelType w:val="multilevel"/>
    <w:tmpl w:val="7D20AE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17099D"/>
    <w:multiLevelType w:val="multilevel"/>
    <w:tmpl w:val="13786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A7120"/>
    <w:multiLevelType w:val="multilevel"/>
    <w:tmpl w:val="353487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638D4"/>
    <w:multiLevelType w:val="multilevel"/>
    <w:tmpl w:val="C900B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51155811"/>
    <w:multiLevelType w:val="hybridMultilevel"/>
    <w:tmpl w:val="5238C4F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51201"/>
    <w:multiLevelType w:val="multilevel"/>
    <w:tmpl w:val="E1BC9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D0191B"/>
    <w:multiLevelType w:val="multilevel"/>
    <w:tmpl w:val="94F2B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426D69"/>
    <w:multiLevelType w:val="multilevel"/>
    <w:tmpl w:val="2B5A66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41393B"/>
    <w:multiLevelType w:val="multilevel"/>
    <w:tmpl w:val="84AAD0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EB2C07"/>
    <w:multiLevelType w:val="hybridMultilevel"/>
    <w:tmpl w:val="6F4893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55453"/>
    <w:multiLevelType w:val="multilevel"/>
    <w:tmpl w:val="5B0AE1AE"/>
    <w:lvl w:ilvl="0">
      <w:start w:val="10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05F93"/>
    <w:multiLevelType w:val="multilevel"/>
    <w:tmpl w:val="B70E0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704426EA"/>
    <w:multiLevelType w:val="multilevel"/>
    <w:tmpl w:val="34AAB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BB606F"/>
    <w:multiLevelType w:val="multilevel"/>
    <w:tmpl w:val="F2FA0F54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561239"/>
    <w:multiLevelType w:val="multilevel"/>
    <w:tmpl w:val="8730A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28"/>
  </w:num>
  <w:num w:numId="5">
    <w:abstractNumId w:val="15"/>
  </w:num>
  <w:num w:numId="6">
    <w:abstractNumId w:val="23"/>
  </w:num>
  <w:num w:numId="7">
    <w:abstractNumId w:val="24"/>
  </w:num>
  <w:num w:numId="8">
    <w:abstractNumId w:val="30"/>
  </w:num>
  <w:num w:numId="9">
    <w:abstractNumId w:val="5"/>
  </w:num>
  <w:num w:numId="10">
    <w:abstractNumId w:val="18"/>
  </w:num>
  <w:num w:numId="11">
    <w:abstractNumId w:val="19"/>
  </w:num>
  <w:num w:numId="12">
    <w:abstractNumId w:val="1"/>
  </w:num>
  <w:num w:numId="13">
    <w:abstractNumId w:val="9"/>
  </w:num>
  <w:num w:numId="14">
    <w:abstractNumId w:val="2"/>
  </w:num>
  <w:num w:numId="15">
    <w:abstractNumId w:val="6"/>
  </w:num>
  <w:num w:numId="16">
    <w:abstractNumId w:val="17"/>
  </w:num>
  <w:num w:numId="17">
    <w:abstractNumId w:val="4"/>
  </w:num>
  <w:num w:numId="18">
    <w:abstractNumId w:val="13"/>
  </w:num>
  <w:num w:numId="19">
    <w:abstractNumId w:val="3"/>
  </w:num>
  <w:num w:numId="20">
    <w:abstractNumId w:val="11"/>
  </w:num>
  <w:num w:numId="21">
    <w:abstractNumId w:val="25"/>
  </w:num>
  <w:num w:numId="22">
    <w:abstractNumId w:val="12"/>
  </w:num>
  <w:num w:numId="23">
    <w:abstractNumId w:val="26"/>
  </w:num>
  <w:num w:numId="24">
    <w:abstractNumId w:val="10"/>
  </w:num>
  <w:num w:numId="25">
    <w:abstractNumId w:val="29"/>
  </w:num>
  <w:num w:numId="26">
    <w:abstractNumId w:val="0"/>
  </w:num>
  <w:num w:numId="27">
    <w:abstractNumId w:val="22"/>
  </w:num>
  <w:num w:numId="28">
    <w:abstractNumId w:val="20"/>
  </w:num>
  <w:num w:numId="29">
    <w:abstractNumId w:val="27"/>
  </w:num>
  <w:num w:numId="30">
    <w:abstractNumId w:val="8"/>
  </w:num>
  <w:num w:numId="31">
    <w:abstractNumId w:val="31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3F"/>
    <w:rsid w:val="0000219F"/>
    <w:rsid w:val="00067DAF"/>
    <w:rsid w:val="000909AE"/>
    <w:rsid w:val="00093113"/>
    <w:rsid w:val="000C0FF9"/>
    <w:rsid w:val="00106F82"/>
    <w:rsid w:val="001228D0"/>
    <w:rsid w:val="00143FE1"/>
    <w:rsid w:val="0015238B"/>
    <w:rsid w:val="001774DE"/>
    <w:rsid w:val="00185F7F"/>
    <w:rsid w:val="001D7E53"/>
    <w:rsid w:val="001E3C04"/>
    <w:rsid w:val="001F0070"/>
    <w:rsid w:val="001F1AF2"/>
    <w:rsid w:val="0020548D"/>
    <w:rsid w:val="00215099"/>
    <w:rsid w:val="0026123B"/>
    <w:rsid w:val="00285D2E"/>
    <w:rsid w:val="00286B64"/>
    <w:rsid w:val="002A5379"/>
    <w:rsid w:val="002E2741"/>
    <w:rsid w:val="00302B3E"/>
    <w:rsid w:val="00347261"/>
    <w:rsid w:val="00360B6B"/>
    <w:rsid w:val="003A0C09"/>
    <w:rsid w:val="003B5159"/>
    <w:rsid w:val="003D075C"/>
    <w:rsid w:val="00400F46"/>
    <w:rsid w:val="00455D7F"/>
    <w:rsid w:val="004C1758"/>
    <w:rsid w:val="005037A1"/>
    <w:rsid w:val="005557E3"/>
    <w:rsid w:val="00593E99"/>
    <w:rsid w:val="005C2817"/>
    <w:rsid w:val="005C5D04"/>
    <w:rsid w:val="005D0A16"/>
    <w:rsid w:val="005E04FF"/>
    <w:rsid w:val="005E283F"/>
    <w:rsid w:val="00617A22"/>
    <w:rsid w:val="00634214"/>
    <w:rsid w:val="006523A5"/>
    <w:rsid w:val="006702BA"/>
    <w:rsid w:val="006C38D4"/>
    <w:rsid w:val="00756332"/>
    <w:rsid w:val="007B7B94"/>
    <w:rsid w:val="007F7CB6"/>
    <w:rsid w:val="008050DC"/>
    <w:rsid w:val="00837436"/>
    <w:rsid w:val="008C0C79"/>
    <w:rsid w:val="00906DD5"/>
    <w:rsid w:val="009356D8"/>
    <w:rsid w:val="009B63EB"/>
    <w:rsid w:val="00A37307"/>
    <w:rsid w:val="00A41662"/>
    <w:rsid w:val="00A64C33"/>
    <w:rsid w:val="00AB603E"/>
    <w:rsid w:val="00AD218D"/>
    <w:rsid w:val="00AF534C"/>
    <w:rsid w:val="00AF66D4"/>
    <w:rsid w:val="00BB46C9"/>
    <w:rsid w:val="00BC1220"/>
    <w:rsid w:val="00BE0515"/>
    <w:rsid w:val="00C05B5A"/>
    <w:rsid w:val="00C06D30"/>
    <w:rsid w:val="00D0771D"/>
    <w:rsid w:val="00D2251F"/>
    <w:rsid w:val="00DC0F4D"/>
    <w:rsid w:val="00DC138D"/>
    <w:rsid w:val="00DC561A"/>
    <w:rsid w:val="00DF3411"/>
    <w:rsid w:val="00E94A1C"/>
    <w:rsid w:val="00F42864"/>
    <w:rsid w:val="00F44584"/>
    <w:rsid w:val="00F6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F9502-9121-4D45-B9EF-83E55E6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1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1662"/>
    <w:pPr>
      <w:ind w:left="720"/>
      <w:contextualSpacing/>
    </w:pPr>
  </w:style>
  <w:style w:type="table" w:styleId="a5">
    <w:name w:val="Table Grid"/>
    <w:basedOn w:val="a1"/>
    <w:uiPriority w:val="39"/>
    <w:rsid w:val="0010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C04"/>
  </w:style>
  <w:style w:type="paragraph" w:styleId="a8">
    <w:name w:val="header"/>
    <w:basedOn w:val="a"/>
    <w:link w:val="a9"/>
    <w:uiPriority w:val="99"/>
    <w:unhideWhenUsed/>
    <w:rsid w:val="001E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C04"/>
  </w:style>
  <w:style w:type="table" w:customStyle="1" w:styleId="1">
    <w:name w:val="Сетка таблицы1"/>
    <w:basedOn w:val="a1"/>
    <w:next w:val="a5"/>
    <w:uiPriority w:val="39"/>
    <w:rsid w:val="001F1AF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6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Колонтитул"/>
    <w:basedOn w:val="a0"/>
    <w:rsid w:val="00067D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3">
    <w:name w:val="Сетка таблицы3"/>
    <w:basedOn w:val="a1"/>
    <w:next w:val="a5"/>
    <w:uiPriority w:val="39"/>
    <w:rsid w:val="00067D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067D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gu.kemob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.kemob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sinniki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inniki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948E-AED0-4D6D-9CA6-73202A6D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39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15</cp:revision>
  <cp:lastPrinted>2022-03-04T05:21:00Z</cp:lastPrinted>
  <dcterms:created xsi:type="dcterms:W3CDTF">2022-02-07T12:12:00Z</dcterms:created>
  <dcterms:modified xsi:type="dcterms:W3CDTF">2022-03-10T04:12:00Z</dcterms:modified>
</cp:coreProperties>
</file>