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081F7E">
        <w:rPr>
          <w:rFonts w:ascii="Times New Roman" w:hAnsi="Times New Roman"/>
          <w:b/>
        </w:rPr>
        <w:t>28</w:t>
      </w:r>
      <w:r>
        <w:rPr>
          <w:rFonts w:ascii="Times New Roman" w:hAnsi="Times New Roman"/>
          <w:b/>
        </w:rPr>
        <w:t>»</w:t>
      </w:r>
      <w:r w:rsidR="007F0D7C">
        <w:rPr>
          <w:rFonts w:ascii="Times New Roman" w:hAnsi="Times New Roman"/>
          <w:b/>
        </w:rPr>
        <w:t xml:space="preserve"> </w:t>
      </w:r>
      <w:r w:rsidR="00081F7E">
        <w:rPr>
          <w:rFonts w:ascii="Times New Roman" w:hAnsi="Times New Roman"/>
          <w:b/>
        </w:rPr>
        <w:t>июня</w:t>
      </w:r>
      <w:r w:rsidR="00BB726C">
        <w:rPr>
          <w:rFonts w:ascii="Times New Roman" w:hAnsi="Times New Roman"/>
          <w:b/>
        </w:rPr>
        <w:t xml:space="preserve"> 2022</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r w:rsidR="00081F7E">
        <w:rPr>
          <w:rFonts w:ascii="Times New Roman" w:hAnsi="Times New Roman"/>
          <w:b/>
        </w:rPr>
        <w:t>292-МНА</w:t>
      </w:r>
    </w:p>
    <w:p w:rsidR="002E0FE1" w:rsidRPr="00A44E02" w:rsidRDefault="00A44E02" w:rsidP="00AB5DAE">
      <w:pPr>
        <w:rPr>
          <w:rFonts w:ascii="Times New Roman" w:hAnsi="Times New Roman"/>
          <w:i/>
        </w:rPr>
      </w:pPr>
      <w:r w:rsidRPr="00A44E02">
        <w:rPr>
          <w:rFonts w:ascii="Times New Roman" w:hAnsi="Times New Roman"/>
          <w:b/>
        </w:rPr>
        <w:t xml:space="preserve">                                                                                    </w:t>
      </w:r>
      <w:r w:rsidRPr="00A44E02">
        <w:rPr>
          <w:rFonts w:ascii="Times New Roman" w:hAnsi="Times New Roman"/>
          <w:i/>
        </w:rPr>
        <w:t xml:space="preserve">принято на заседании Совета народных </w:t>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t xml:space="preserve">депутатов Осинниковского городского </w:t>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t>округа «</w:t>
      </w:r>
      <w:r w:rsidR="00081F7E">
        <w:rPr>
          <w:rFonts w:ascii="Times New Roman" w:hAnsi="Times New Roman"/>
          <w:i/>
        </w:rPr>
        <w:t>28</w:t>
      </w:r>
      <w:r w:rsidRPr="00A44E02">
        <w:rPr>
          <w:rFonts w:ascii="Times New Roman" w:hAnsi="Times New Roman"/>
          <w:i/>
        </w:rPr>
        <w:t>» июня 2022 года</w:t>
      </w:r>
    </w:p>
    <w:p w:rsidR="0077522D" w:rsidRPr="00A44E02" w:rsidRDefault="00636EFE" w:rsidP="007C2AA6">
      <w:pPr>
        <w:jc w:val="both"/>
        <w:rPr>
          <w:rFonts w:ascii="Times New Roman" w:hAnsi="Times New Roman"/>
          <w:b/>
        </w:rPr>
      </w:pPr>
      <w:r w:rsidRPr="00A44E02">
        <w:rPr>
          <w:rFonts w:ascii="Times New Roman" w:hAnsi="Times New Roman"/>
          <w:b/>
        </w:rPr>
        <w:t>О ценах на дополнительные социальные услуги, оказываемые Муниципальным бюджетным учреждением «Центр социального обслуживания граждан» Осинниковского городского округа</w:t>
      </w:r>
    </w:p>
    <w:p w:rsidR="008452D2" w:rsidRDefault="008452D2" w:rsidP="0010668F">
      <w:pPr>
        <w:jc w:val="right"/>
        <w:rPr>
          <w:rFonts w:ascii="Times New Roman" w:hAnsi="Times New Roman"/>
        </w:rPr>
      </w:pPr>
    </w:p>
    <w:p w:rsidR="008452D2" w:rsidRDefault="00A44E02" w:rsidP="005836C1">
      <w:pPr>
        <w:ind w:firstLine="720"/>
        <w:jc w:val="both"/>
        <w:rPr>
          <w:rFonts w:ascii="Times New Roman" w:hAnsi="Times New Roman"/>
        </w:rPr>
      </w:pPr>
      <w:r w:rsidRPr="00A44E02">
        <w:rPr>
          <w:rFonts w:ascii="Times New Roman" w:hAnsi="Times New Roman"/>
        </w:rPr>
        <w:t xml:space="preserve">Рассмотрев поступившее ходатайство, руководствуясь Федеральным законом от 28.12.2013 №442-ФЗ «Об основах социального обслуживания граждан в  </w:t>
      </w:r>
      <w:proofErr w:type="gramStart"/>
      <w:r w:rsidRPr="00A44E02">
        <w:rPr>
          <w:rFonts w:ascii="Times New Roman" w:hAnsi="Times New Roman"/>
        </w:rPr>
        <w:t>Российской</w:t>
      </w:r>
      <w:proofErr w:type="gramEnd"/>
      <w:r w:rsidRPr="00A44E02">
        <w:rPr>
          <w:rFonts w:ascii="Times New Roman" w:hAnsi="Times New Roman"/>
        </w:rPr>
        <w:t xml:space="preserve">  </w:t>
      </w:r>
      <w:proofErr w:type="gramStart"/>
      <w:r w:rsidRPr="00A44E02">
        <w:rPr>
          <w:rFonts w:ascii="Times New Roman" w:hAnsi="Times New Roman"/>
        </w:rPr>
        <w:t>Федерации», Постановлением Правительства Российской Федерации от 24.11.2014 №1236 «Об утверждении примерного перечня социальных услуг по видам социальных услуг», на основании заключения отдела экономики администрации Осинниковского городского округа по экономической обоснованности размера цен на платные услуги, оказываемые Муниципальным бюджетным  учреждением «Центр социального обслуживания»</w:t>
      </w:r>
      <w:r w:rsidR="00A75930" w:rsidRPr="00A75930">
        <w:t xml:space="preserve"> </w:t>
      </w:r>
      <w:r w:rsidR="00A75930" w:rsidRPr="00A75930">
        <w:rPr>
          <w:rFonts w:ascii="Times New Roman" w:hAnsi="Times New Roman"/>
        </w:rPr>
        <w:t>Осинниковского городского округа</w:t>
      </w:r>
      <w:r w:rsidRPr="00A44E02">
        <w:rPr>
          <w:rFonts w:ascii="Times New Roman" w:hAnsi="Times New Roman"/>
        </w:rPr>
        <w:t>, Порядка принятия решений  об установлении тарифов  на работы услуги  муниципальных предприятий и учреждений   Осинниковского городского</w:t>
      </w:r>
      <w:proofErr w:type="gramEnd"/>
      <w:r w:rsidRPr="00A44E02">
        <w:rPr>
          <w:rFonts w:ascii="Times New Roman" w:hAnsi="Times New Roman"/>
        </w:rPr>
        <w:t xml:space="preserve"> округа, утвержденного решением Совета народных депутатов Осинниковского  городского округа от 30.05.2017 №324-МНА Устава Осинниковского городского округа Кемеровской области - Кузбасса, Совет народных депутатов Осинниковского городского округа решил:</w:t>
      </w:r>
    </w:p>
    <w:p w:rsidR="00A75930" w:rsidRPr="00A75930" w:rsidRDefault="00A44E02" w:rsidP="00A75930">
      <w:pPr>
        <w:jc w:val="both"/>
        <w:rPr>
          <w:rFonts w:ascii="Times New Roman" w:hAnsi="Times New Roman"/>
        </w:rPr>
      </w:pPr>
      <w:r>
        <w:rPr>
          <w:rFonts w:ascii="Times New Roman" w:hAnsi="Times New Roman"/>
        </w:rPr>
        <w:tab/>
        <w:t>1.</w:t>
      </w:r>
      <w:r w:rsidR="00A75930" w:rsidRPr="00A75930">
        <w:rPr>
          <w:rFonts w:ascii="Times New Roman" w:hAnsi="Times New Roman"/>
        </w:rPr>
        <w:t xml:space="preserve">. Утвердить цены на дополнительные социальные услуги Муниципального бюджетного учреждения </w:t>
      </w:r>
      <w:r w:rsidR="00A75930">
        <w:rPr>
          <w:rFonts w:ascii="Times New Roman" w:hAnsi="Times New Roman"/>
        </w:rPr>
        <w:t>«Центр социального обслуживания»</w:t>
      </w:r>
      <w:r w:rsidR="00A75930" w:rsidRPr="00A75930">
        <w:rPr>
          <w:rFonts w:ascii="Times New Roman" w:hAnsi="Times New Roman"/>
        </w:rPr>
        <w:t xml:space="preserve"> Осинниковского городского округа, оказываемые в форме социального обслуживания на дому, согласно приложению N 1 к настоящему Решению.</w:t>
      </w:r>
    </w:p>
    <w:p w:rsidR="00A44E02" w:rsidRDefault="00A75930" w:rsidP="00A75930">
      <w:pPr>
        <w:ind w:firstLine="720"/>
        <w:jc w:val="both"/>
        <w:rPr>
          <w:rFonts w:ascii="Times New Roman" w:hAnsi="Times New Roman"/>
        </w:rPr>
      </w:pPr>
      <w:r w:rsidRPr="00A75930">
        <w:rPr>
          <w:rFonts w:ascii="Times New Roman" w:hAnsi="Times New Roman"/>
        </w:rPr>
        <w:t xml:space="preserve">2. Утвердить цены на дополнительные социальные услуги Муниципального бюджетного учреждения </w:t>
      </w:r>
      <w:r>
        <w:rPr>
          <w:rFonts w:ascii="Times New Roman" w:hAnsi="Times New Roman"/>
        </w:rPr>
        <w:t>«</w:t>
      </w:r>
      <w:r w:rsidRPr="00A75930">
        <w:rPr>
          <w:rFonts w:ascii="Times New Roman" w:hAnsi="Times New Roman"/>
        </w:rPr>
        <w:t>Центр социального обслуж</w:t>
      </w:r>
      <w:r>
        <w:rPr>
          <w:rFonts w:ascii="Times New Roman" w:hAnsi="Times New Roman"/>
        </w:rPr>
        <w:t>ивания»</w:t>
      </w:r>
      <w:r w:rsidRPr="00A75930">
        <w:rPr>
          <w:rFonts w:ascii="Times New Roman" w:hAnsi="Times New Roman"/>
        </w:rPr>
        <w:t xml:space="preserve"> Осинниковского городского округа, оказываемые в полустационарной форме социального обслуживания, согласно приложению N 2 к настоящему Решению.</w:t>
      </w:r>
    </w:p>
    <w:p w:rsidR="00A75930" w:rsidRDefault="00A75930" w:rsidP="00A75930">
      <w:pPr>
        <w:ind w:firstLine="720"/>
        <w:jc w:val="both"/>
        <w:rPr>
          <w:rFonts w:ascii="Times New Roman" w:hAnsi="Times New Roman"/>
        </w:rPr>
      </w:pPr>
      <w:r>
        <w:rPr>
          <w:rFonts w:ascii="Times New Roman" w:hAnsi="Times New Roman"/>
        </w:rPr>
        <w:t>3.</w:t>
      </w:r>
      <w:r w:rsidRPr="00A75930">
        <w:t xml:space="preserve"> </w:t>
      </w:r>
      <w:r w:rsidRPr="00A75930">
        <w:rPr>
          <w:rFonts w:ascii="Times New Roman" w:hAnsi="Times New Roman"/>
        </w:rPr>
        <w:t>Утвердить цены на дополнительные социальные услуги</w:t>
      </w:r>
      <w:r>
        <w:rPr>
          <w:rFonts w:ascii="Times New Roman" w:hAnsi="Times New Roman"/>
        </w:rPr>
        <w:t xml:space="preserve"> социального </w:t>
      </w:r>
      <w:r w:rsidRPr="00A75930">
        <w:rPr>
          <w:rFonts w:ascii="Times New Roman" w:hAnsi="Times New Roman"/>
        </w:rPr>
        <w:t xml:space="preserve"> </w:t>
      </w:r>
      <w:r>
        <w:rPr>
          <w:rFonts w:ascii="Times New Roman" w:hAnsi="Times New Roman"/>
        </w:rPr>
        <w:t xml:space="preserve">такси </w:t>
      </w:r>
      <w:r w:rsidRPr="00A75930">
        <w:rPr>
          <w:rFonts w:ascii="Times New Roman" w:hAnsi="Times New Roman"/>
        </w:rPr>
        <w:t>Муниципального бюджетного учреждения «Центр социального обслуживания» Ос</w:t>
      </w:r>
      <w:r>
        <w:rPr>
          <w:rFonts w:ascii="Times New Roman" w:hAnsi="Times New Roman"/>
        </w:rPr>
        <w:t>инниковского городского округа,</w:t>
      </w:r>
      <w:r w:rsidR="00B7540A">
        <w:rPr>
          <w:rFonts w:ascii="Times New Roman" w:hAnsi="Times New Roman"/>
        </w:rPr>
        <w:t xml:space="preserve"> согласно приложению N 3</w:t>
      </w:r>
      <w:r w:rsidRPr="00A75930">
        <w:rPr>
          <w:rFonts w:ascii="Times New Roman" w:hAnsi="Times New Roman"/>
        </w:rPr>
        <w:t xml:space="preserve"> к настоящему Решению.</w:t>
      </w:r>
    </w:p>
    <w:p w:rsidR="00A75930" w:rsidRDefault="00A75930" w:rsidP="00A75930">
      <w:pPr>
        <w:ind w:firstLine="720"/>
        <w:jc w:val="both"/>
        <w:rPr>
          <w:rFonts w:ascii="Times New Roman" w:hAnsi="Times New Roman"/>
        </w:rPr>
      </w:pPr>
      <w:r>
        <w:rPr>
          <w:rFonts w:ascii="Times New Roman" w:hAnsi="Times New Roman"/>
        </w:rPr>
        <w:t>4.</w:t>
      </w:r>
      <w:r w:rsidRPr="00A75930">
        <w:t xml:space="preserve"> </w:t>
      </w:r>
      <w:r w:rsidRPr="00A75930">
        <w:rPr>
          <w:rFonts w:ascii="Times New Roman" w:hAnsi="Times New Roman"/>
        </w:rPr>
        <w:t>Утвердить цены на дополнительные социальные услуги Муниципального бюджетного  учреждения «Центр социального обслуживания граждан пожилого возраста и инвалидов» Осинниковского городского округа услуги проката технических средств ре</w:t>
      </w:r>
      <w:r w:rsidR="00B7540A">
        <w:rPr>
          <w:rFonts w:ascii="Times New Roman" w:hAnsi="Times New Roman"/>
        </w:rPr>
        <w:t>абилитации согласно Приложению№4</w:t>
      </w:r>
      <w:r w:rsidRPr="00A75930">
        <w:rPr>
          <w:rFonts w:ascii="Times New Roman" w:hAnsi="Times New Roman"/>
        </w:rPr>
        <w:t xml:space="preserve"> к настоящему решению.</w:t>
      </w:r>
    </w:p>
    <w:p w:rsidR="008452D2" w:rsidRDefault="008452D2" w:rsidP="0010668F">
      <w:pPr>
        <w:jc w:val="right"/>
        <w:rPr>
          <w:rFonts w:ascii="Times New Roman" w:hAnsi="Times New Roman"/>
        </w:rPr>
      </w:pPr>
    </w:p>
    <w:p w:rsidR="00A75930" w:rsidRDefault="00A75930" w:rsidP="00A75930">
      <w:pPr>
        <w:jc w:val="both"/>
        <w:rPr>
          <w:rFonts w:ascii="Times New Roman" w:hAnsi="Times New Roman"/>
        </w:rPr>
      </w:pPr>
      <w:r>
        <w:rPr>
          <w:rFonts w:ascii="Times New Roman" w:hAnsi="Times New Roman"/>
        </w:rPr>
        <w:tab/>
        <w:t>5.</w:t>
      </w:r>
      <w:r w:rsidR="00951A47">
        <w:rPr>
          <w:rFonts w:ascii="Times New Roman" w:hAnsi="Times New Roman"/>
        </w:rPr>
        <w:t>Признать утратившими силу:</w:t>
      </w:r>
    </w:p>
    <w:p w:rsidR="00951A47" w:rsidRDefault="00951A47" w:rsidP="00A75930">
      <w:pPr>
        <w:jc w:val="both"/>
        <w:rPr>
          <w:rFonts w:ascii="Times New Roman" w:hAnsi="Times New Roman"/>
        </w:rPr>
      </w:pPr>
      <w:r w:rsidRPr="00951A47">
        <w:rPr>
          <w:rFonts w:ascii="Times New Roman" w:hAnsi="Times New Roman"/>
        </w:rPr>
        <w:lastRenderedPageBreak/>
        <w:t>Решение Совета народных депутатов Осинниковского г</w:t>
      </w:r>
      <w:r>
        <w:rPr>
          <w:rFonts w:ascii="Times New Roman" w:hAnsi="Times New Roman"/>
        </w:rPr>
        <w:t>ородского округа от 29.10.2019 №</w:t>
      </w:r>
      <w:r w:rsidRPr="00951A47">
        <w:rPr>
          <w:rFonts w:ascii="Times New Roman" w:hAnsi="Times New Roman"/>
        </w:rPr>
        <w:t xml:space="preserve"> 74-МНА </w:t>
      </w:r>
      <w:r>
        <w:rPr>
          <w:rFonts w:ascii="Times New Roman" w:hAnsi="Times New Roman"/>
        </w:rPr>
        <w:t>«</w:t>
      </w:r>
      <w:r w:rsidRPr="00951A47">
        <w:rPr>
          <w:rFonts w:ascii="Times New Roman" w:hAnsi="Times New Roman"/>
        </w:rPr>
        <w:t xml:space="preserve">О ценах на дополнительные социальные услуги, оказываемые Муниципальным бюджетным учреждением </w:t>
      </w:r>
      <w:r>
        <w:rPr>
          <w:rFonts w:ascii="Times New Roman" w:hAnsi="Times New Roman"/>
        </w:rPr>
        <w:t>«</w:t>
      </w:r>
      <w:r w:rsidRPr="00951A47">
        <w:rPr>
          <w:rFonts w:ascii="Times New Roman" w:hAnsi="Times New Roman"/>
        </w:rPr>
        <w:t>Центр социального обслуживания гражда</w:t>
      </w:r>
      <w:r>
        <w:rPr>
          <w:rFonts w:ascii="Times New Roman" w:hAnsi="Times New Roman"/>
        </w:rPr>
        <w:t>н пожилого возраста и инвалидов»</w:t>
      </w:r>
      <w:r w:rsidRPr="00951A47">
        <w:rPr>
          <w:rFonts w:ascii="Times New Roman" w:hAnsi="Times New Roman"/>
        </w:rPr>
        <w:t xml:space="preserve"> О</w:t>
      </w:r>
      <w:r>
        <w:rPr>
          <w:rFonts w:ascii="Times New Roman" w:hAnsi="Times New Roman"/>
        </w:rPr>
        <w:t>синниковского городского округа»;</w:t>
      </w:r>
    </w:p>
    <w:p w:rsidR="0033708A" w:rsidRPr="0033708A" w:rsidRDefault="0033708A" w:rsidP="0033708A">
      <w:pPr>
        <w:jc w:val="both"/>
        <w:rPr>
          <w:rFonts w:ascii="Times New Roman" w:hAnsi="Times New Roman"/>
        </w:rPr>
      </w:pPr>
      <w:r w:rsidRPr="0033708A">
        <w:rPr>
          <w:rFonts w:ascii="Times New Roman" w:hAnsi="Times New Roman"/>
        </w:rPr>
        <w:t xml:space="preserve">Решение Совета народных депутатов Осинниковского городского округа от 28.10.2021 </w:t>
      </w:r>
      <w:r>
        <w:rPr>
          <w:rFonts w:ascii="Times New Roman" w:hAnsi="Times New Roman"/>
        </w:rPr>
        <w:t>№</w:t>
      </w:r>
      <w:r w:rsidRPr="0033708A">
        <w:rPr>
          <w:rFonts w:ascii="Times New Roman" w:hAnsi="Times New Roman"/>
        </w:rPr>
        <w:t xml:space="preserve"> 206-МНА</w:t>
      </w:r>
      <w:r>
        <w:rPr>
          <w:rFonts w:ascii="Times New Roman" w:hAnsi="Times New Roman"/>
        </w:rPr>
        <w:t xml:space="preserve"> «</w:t>
      </w:r>
      <w:r w:rsidRPr="0033708A">
        <w:rPr>
          <w:rFonts w:ascii="Times New Roman" w:hAnsi="Times New Roman"/>
        </w:rPr>
        <w:t>О внесении изменений в Решение Совета народных депутатов Осинниковского г</w:t>
      </w:r>
      <w:r>
        <w:rPr>
          <w:rFonts w:ascii="Times New Roman" w:hAnsi="Times New Roman"/>
        </w:rPr>
        <w:t>ородского округа от 29.10.2019 №</w:t>
      </w:r>
      <w:r w:rsidRPr="0033708A">
        <w:rPr>
          <w:rFonts w:ascii="Times New Roman" w:hAnsi="Times New Roman"/>
        </w:rPr>
        <w:t xml:space="preserve"> 74-МНА </w:t>
      </w:r>
      <w:r>
        <w:rPr>
          <w:rFonts w:ascii="Times New Roman" w:hAnsi="Times New Roman"/>
        </w:rPr>
        <w:t>«</w:t>
      </w:r>
      <w:r w:rsidRPr="0033708A">
        <w:rPr>
          <w:rFonts w:ascii="Times New Roman" w:hAnsi="Times New Roman"/>
        </w:rPr>
        <w:t>О ценах на дополнительные социальные услуги, оказываемые Муниц</w:t>
      </w:r>
      <w:r>
        <w:rPr>
          <w:rFonts w:ascii="Times New Roman" w:hAnsi="Times New Roman"/>
        </w:rPr>
        <w:t>ипальным бюджетным учреждением «</w:t>
      </w:r>
      <w:r w:rsidRPr="0033708A">
        <w:rPr>
          <w:rFonts w:ascii="Times New Roman" w:hAnsi="Times New Roman"/>
        </w:rPr>
        <w:t>Центр социального обслуживания гражда</w:t>
      </w:r>
      <w:r>
        <w:rPr>
          <w:rFonts w:ascii="Times New Roman" w:hAnsi="Times New Roman"/>
        </w:rPr>
        <w:t>н пожилого возраста и инвалидов»</w:t>
      </w:r>
      <w:r w:rsidRPr="0033708A">
        <w:rPr>
          <w:rFonts w:ascii="Times New Roman" w:hAnsi="Times New Roman"/>
        </w:rPr>
        <w:t xml:space="preserve"> Осинниковского городского окр</w:t>
      </w:r>
      <w:r>
        <w:rPr>
          <w:rFonts w:ascii="Times New Roman" w:hAnsi="Times New Roman"/>
        </w:rPr>
        <w:t>уга».</w:t>
      </w:r>
    </w:p>
    <w:p w:rsidR="00A75930" w:rsidRPr="00A75930" w:rsidRDefault="00A75930" w:rsidP="00A75930">
      <w:pPr>
        <w:jc w:val="both"/>
        <w:rPr>
          <w:rFonts w:ascii="Times New Roman" w:hAnsi="Times New Roman"/>
        </w:rPr>
      </w:pPr>
      <w:r>
        <w:rPr>
          <w:rFonts w:ascii="Times New Roman" w:hAnsi="Times New Roman"/>
        </w:rPr>
        <w:tab/>
        <w:t>6</w:t>
      </w:r>
      <w:r w:rsidRPr="00A75930">
        <w:rPr>
          <w:rFonts w:ascii="Times New Roman" w:hAnsi="Times New Roman"/>
        </w:rPr>
        <w:t>.Направить настоящее Решение Главе Осинниковского городского округа для подписания и официального опубликования.</w:t>
      </w:r>
    </w:p>
    <w:p w:rsidR="00A75930" w:rsidRPr="00A75930" w:rsidRDefault="00A75930" w:rsidP="00A75930">
      <w:pPr>
        <w:jc w:val="both"/>
        <w:rPr>
          <w:rFonts w:ascii="Times New Roman" w:hAnsi="Times New Roman"/>
        </w:rPr>
      </w:pPr>
      <w:r w:rsidRPr="00A75930">
        <w:rPr>
          <w:rFonts w:ascii="Times New Roman" w:hAnsi="Times New Roman"/>
        </w:rPr>
        <w:tab/>
      </w:r>
      <w:r>
        <w:rPr>
          <w:rFonts w:ascii="Times New Roman" w:hAnsi="Times New Roman"/>
        </w:rPr>
        <w:t>7</w:t>
      </w:r>
      <w:r w:rsidRPr="00A75930">
        <w:rPr>
          <w:rFonts w:ascii="Times New Roman" w:hAnsi="Times New Roman"/>
        </w:rPr>
        <w:t>. Опубликовать настоящее Решение в газете «Время и жизнь».</w:t>
      </w:r>
    </w:p>
    <w:p w:rsidR="00A75930" w:rsidRDefault="00A75930" w:rsidP="00A75930">
      <w:pPr>
        <w:jc w:val="both"/>
        <w:rPr>
          <w:rFonts w:ascii="Times New Roman" w:hAnsi="Times New Roman"/>
        </w:rPr>
      </w:pPr>
      <w:r w:rsidRPr="00A75930">
        <w:rPr>
          <w:rFonts w:ascii="Times New Roman" w:hAnsi="Times New Roman"/>
        </w:rPr>
        <w:tab/>
      </w:r>
      <w:r>
        <w:rPr>
          <w:rFonts w:ascii="Times New Roman" w:hAnsi="Times New Roman"/>
        </w:rPr>
        <w:t>8</w:t>
      </w:r>
      <w:r w:rsidRPr="00A75930">
        <w:rPr>
          <w:rFonts w:ascii="Times New Roman" w:hAnsi="Times New Roman"/>
        </w:rPr>
        <w:t>.Настоящее Решение вступает в силу со дня, следующего за днем официального опубликования.</w:t>
      </w:r>
    </w:p>
    <w:p w:rsidR="00A75930" w:rsidRDefault="00A75930" w:rsidP="00A75930">
      <w:pPr>
        <w:jc w:val="both"/>
        <w:rPr>
          <w:rFonts w:ascii="Times New Roman" w:hAnsi="Times New Roman"/>
        </w:rPr>
      </w:pPr>
    </w:p>
    <w:p w:rsidR="00A75930" w:rsidRPr="00A75930" w:rsidRDefault="00A75930" w:rsidP="00A75930">
      <w:pPr>
        <w:jc w:val="both"/>
        <w:rPr>
          <w:rFonts w:ascii="Times New Roman" w:hAnsi="Times New Roman"/>
          <w:b/>
        </w:rPr>
      </w:pPr>
      <w:r w:rsidRPr="00A75930">
        <w:rPr>
          <w:rFonts w:ascii="Times New Roman" w:hAnsi="Times New Roman"/>
          <w:b/>
        </w:rPr>
        <w:t xml:space="preserve">Председатель </w:t>
      </w:r>
    </w:p>
    <w:p w:rsidR="00A75930" w:rsidRPr="00A75930" w:rsidRDefault="00A75930" w:rsidP="00A75930">
      <w:pPr>
        <w:jc w:val="both"/>
        <w:rPr>
          <w:rFonts w:ascii="Times New Roman" w:hAnsi="Times New Roman"/>
          <w:b/>
        </w:rPr>
      </w:pPr>
      <w:r w:rsidRPr="00A75930">
        <w:rPr>
          <w:rFonts w:ascii="Times New Roman" w:hAnsi="Times New Roman"/>
          <w:b/>
        </w:rPr>
        <w:t>Совета народных депутатов</w:t>
      </w:r>
    </w:p>
    <w:p w:rsidR="00A75930" w:rsidRPr="00A75930" w:rsidRDefault="00A75930" w:rsidP="00A75930">
      <w:pPr>
        <w:jc w:val="both"/>
        <w:rPr>
          <w:rFonts w:ascii="Times New Roman" w:hAnsi="Times New Roman"/>
          <w:b/>
        </w:rPr>
      </w:pPr>
      <w:r w:rsidRPr="00A75930">
        <w:rPr>
          <w:rFonts w:ascii="Times New Roman" w:hAnsi="Times New Roman"/>
          <w:b/>
        </w:rPr>
        <w:t>Осинниковского городского округа                                                              Н.С. Коваленко</w:t>
      </w:r>
    </w:p>
    <w:p w:rsidR="00A75930" w:rsidRPr="00A75930" w:rsidRDefault="00A75930" w:rsidP="00A75930">
      <w:pPr>
        <w:jc w:val="both"/>
        <w:rPr>
          <w:rFonts w:ascii="Times New Roman" w:hAnsi="Times New Roman"/>
          <w:b/>
        </w:rPr>
      </w:pPr>
    </w:p>
    <w:p w:rsidR="00A75930" w:rsidRPr="00A75930" w:rsidRDefault="00A75930" w:rsidP="00A75930">
      <w:pPr>
        <w:jc w:val="both"/>
        <w:rPr>
          <w:rFonts w:ascii="Times New Roman" w:hAnsi="Times New Roman"/>
          <w:b/>
        </w:rPr>
      </w:pPr>
      <w:r w:rsidRPr="00A75930">
        <w:rPr>
          <w:rFonts w:ascii="Times New Roman" w:hAnsi="Times New Roman"/>
          <w:b/>
        </w:rPr>
        <w:t>Глава Осинниковского</w:t>
      </w:r>
    </w:p>
    <w:p w:rsidR="00A75930" w:rsidRPr="00A75930" w:rsidRDefault="00A75930" w:rsidP="00A75930">
      <w:pPr>
        <w:jc w:val="both"/>
        <w:rPr>
          <w:rFonts w:ascii="Times New Roman" w:hAnsi="Times New Roman"/>
          <w:b/>
        </w:rPr>
      </w:pPr>
      <w:r w:rsidRPr="00A75930">
        <w:rPr>
          <w:rFonts w:ascii="Times New Roman" w:hAnsi="Times New Roman"/>
          <w:b/>
        </w:rPr>
        <w:t>городского округа                                                                                              И.В. Романов</w:t>
      </w: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10668F" w:rsidRDefault="0010668F"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Pr="00A75930" w:rsidRDefault="00A75930" w:rsidP="00A75930">
      <w:pPr>
        <w:jc w:val="right"/>
        <w:rPr>
          <w:rFonts w:ascii="Times New Roman" w:hAnsi="Times New Roman"/>
        </w:rPr>
      </w:pPr>
      <w:r w:rsidRPr="00A75930">
        <w:rPr>
          <w:rFonts w:ascii="Times New Roman" w:hAnsi="Times New Roman"/>
        </w:rPr>
        <w:lastRenderedPageBreak/>
        <w:t>Приложение №</w:t>
      </w:r>
      <w:r>
        <w:rPr>
          <w:rFonts w:ascii="Times New Roman" w:hAnsi="Times New Roman"/>
        </w:rPr>
        <w:t>1</w:t>
      </w:r>
    </w:p>
    <w:p w:rsidR="00A75930" w:rsidRPr="00A75930" w:rsidRDefault="00A75930" w:rsidP="00A75930">
      <w:pPr>
        <w:jc w:val="right"/>
        <w:rPr>
          <w:rFonts w:ascii="Times New Roman" w:hAnsi="Times New Roman"/>
        </w:rPr>
      </w:pPr>
      <w:r w:rsidRPr="00A75930">
        <w:rPr>
          <w:rFonts w:ascii="Times New Roman" w:hAnsi="Times New Roman"/>
        </w:rPr>
        <w:t xml:space="preserve">                                                                                       к Решению Совета народных депутатов</w:t>
      </w:r>
    </w:p>
    <w:p w:rsidR="00A75930" w:rsidRPr="00A75930" w:rsidRDefault="00A75930" w:rsidP="00A75930">
      <w:pPr>
        <w:jc w:val="right"/>
        <w:rPr>
          <w:rFonts w:ascii="Times New Roman" w:hAnsi="Times New Roman"/>
        </w:rPr>
      </w:pPr>
      <w:r w:rsidRPr="00A75930">
        <w:rPr>
          <w:rFonts w:ascii="Times New Roman" w:hAnsi="Times New Roman"/>
        </w:rPr>
        <w:t xml:space="preserve">                                                                                       Осинниковского городского округа          </w:t>
      </w:r>
    </w:p>
    <w:p w:rsidR="00A75930" w:rsidRDefault="00A75930" w:rsidP="00A75930">
      <w:pPr>
        <w:jc w:val="right"/>
        <w:rPr>
          <w:rFonts w:ascii="Times New Roman" w:hAnsi="Times New Roman"/>
        </w:rPr>
      </w:pPr>
      <w:r w:rsidRPr="00A75930">
        <w:rPr>
          <w:rFonts w:ascii="Times New Roman" w:hAnsi="Times New Roman"/>
        </w:rPr>
        <w:t xml:space="preserve">                                                                                        от </w:t>
      </w:r>
      <w:r w:rsidR="00081F7E">
        <w:rPr>
          <w:rFonts w:ascii="Times New Roman" w:hAnsi="Times New Roman"/>
        </w:rPr>
        <w:t>28</w:t>
      </w:r>
      <w:r w:rsidRPr="00A75930">
        <w:rPr>
          <w:rFonts w:ascii="Times New Roman" w:hAnsi="Times New Roman"/>
        </w:rPr>
        <w:t>.0</w:t>
      </w:r>
      <w:r>
        <w:rPr>
          <w:rFonts w:ascii="Times New Roman" w:hAnsi="Times New Roman"/>
        </w:rPr>
        <w:t>6</w:t>
      </w:r>
      <w:r w:rsidRPr="00A75930">
        <w:rPr>
          <w:rFonts w:ascii="Times New Roman" w:hAnsi="Times New Roman"/>
        </w:rPr>
        <w:t>.20</w:t>
      </w:r>
      <w:r>
        <w:rPr>
          <w:rFonts w:ascii="Times New Roman" w:hAnsi="Times New Roman"/>
        </w:rPr>
        <w:t>22</w:t>
      </w:r>
      <w:r w:rsidRPr="00A75930">
        <w:rPr>
          <w:rFonts w:ascii="Times New Roman" w:hAnsi="Times New Roman"/>
        </w:rPr>
        <w:t>г. №</w:t>
      </w:r>
      <w:r w:rsidR="00081F7E">
        <w:rPr>
          <w:rFonts w:ascii="Times New Roman" w:hAnsi="Times New Roman"/>
        </w:rPr>
        <w:t>292</w:t>
      </w:r>
      <w:r w:rsidRPr="00A75930">
        <w:rPr>
          <w:rFonts w:ascii="Times New Roman" w:hAnsi="Times New Roman"/>
        </w:rPr>
        <w:t>-МНА</w:t>
      </w:r>
    </w:p>
    <w:p w:rsidR="00A75930" w:rsidRDefault="00A75930" w:rsidP="00A75930">
      <w:pPr>
        <w:jc w:val="right"/>
        <w:rPr>
          <w:rFonts w:ascii="Times New Roman" w:hAnsi="Times New Roman"/>
        </w:rPr>
      </w:pPr>
    </w:p>
    <w:p w:rsidR="00A75930" w:rsidRPr="00A75930" w:rsidRDefault="00A75930" w:rsidP="00A75930">
      <w:pPr>
        <w:jc w:val="center"/>
        <w:rPr>
          <w:rFonts w:ascii="Times New Roman" w:hAnsi="Times New Roman"/>
        </w:rPr>
      </w:pPr>
      <w:r w:rsidRPr="00A75930">
        <w:rPr>
          <w:rFonts w:ascii="Times New Roman" w:hAnsi="Times New Roman"/>
        </w:rPr>
        <w:t>ЦЕНЫ</w:t>
      </w:r>
    </w:p>
    <w:p w:rsidR="00A75930" w:rsidRPr="00A75930" w:rsidRDefault="00A75930" w:rsidP="00A75930">
      <w:pPr>
        <w:jc w:val="center"/>
        <w:rPr>
          <w:rFonts w:ascii="Times New Roman" w:hAnsi="Times New Roman"/>
        </w:rPr>
      </w:pPr>
      <w:r w:rsidRPr="00A75930">
        <w:rPr>
          <w:rFonts w:ascii="Times New Roman" w:hAnsi="Times New Roman"/>
        </w:rPr>
        <w:t>НА ДОПОЛНИТЕЛЬНЫЕ СОЦИАЛЬНЫЕ УСЛУГИ, ОКАЗЫВАЕМЫЕ В ФОРМЕ</w:t>
      </w:r>
    </w:p>
    <w:p w:rsidR="00A75930" w:rsidRPr="00A75930" w:rsidRDefault="00A75930" w:rsidP="00A75930">
      <w:pPr>
        <w:jc w:val="center"/>
        <w:rPr>
          <w:rFonts w:ascii="Times New Roman" w:hAnsi="Times New Roman"/>
        </w:rPr>
      </w:pPr>
      <w:r w:rsidRPr="00A75930">
        <w:rPr>
          <w:rFonts w:ascii="Times New Roman" w:hAnsi="Times New Roman"/>
        </w:rPr>
        <w:t xml:space="preserve">СОЦИАЛЬНОГО ОБСЛУЖИВАНИЯ НА ДОМУ МБУ </w:t>
      </w:r>
      <w:r>
        <w:rPr>
          <w:rFonts w:ascii="Times New Roman" w:hAnsi="Times New Roman"/>
        </w:rPr>
        <w:t>«</w:t>
      </w:r>
      <w:r w:rsidRPr="00A75930">
        <w:rPr>
          <w:rFonts w:ascii="Times New Roman" w:hAnsi="Times New Roman"/>
        </w:rPr>
        <w:t>ЦСО</w:t>
      </w:r>
      <w:r>
        <w:rPr>
          <w:rFonts w:ascii="Times New Roman" w:hAnsi="Times New Roman"/>
        </w:rPr>
        <w:t>»</w:t>
      </w:r>
    </w:p>
    <w:p w:rsidR="00A75930" w:rsidRDefault="00A75930" w:rsidP="00A75930">
      <w:pPr>
        <w:jc w:val="center"/>
        <w:rPr>
          <w:rFonts w:ascii="Times New Roman" w:hAnsi="Times New Roman"/>
        </w:rPr>
      </w:pPr>
      <w:r w:rsidRPr="00A75930">
        <w:rPr>
          <w:rFonts w:ascii="Times New Roman" w:hAnsi="Times New Roman"/>
        </w:rPr>
        <w:t>ОСИННИКОВСКОГО ГОРОДСКОГО ОКРУГА</w:t>
      </w:r>
    </w:p>
    <w:tbl>
      <w:tblPr>
        <w:tblW w:w="5000" w:type="pct"/>
        <w:jc w:val="center"/>
        <w:tblLook w:val="04A0" w:firstRow="1" w:lastRow="0" w:firstColumn="1" w:lastColumn="0" w:noHBand="0" w:noVBand="1"/>
      </w:tblPr>
      <w:tblGrid>
        <w:gridCol w:w="578"/>
        <w:gridCol w:w="5384"/>
        <w:gridCol w:w="1629"/>
        <w:gridCol w:w="1978"/>
      </w:tblGrid>
      <w:tr w:rsidR="00A75930" w:rsidRPr="00A75930" w:rsidTr="005836C1">
        <w:trPr>
          <w:trHeight w:val="276"/>
          <w:jc w:val="center"/>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 xml:space="preserve">№ </w:t>
            </w:r>
            <w:proofErr w:type="gramStart"/>
            <w:r w:rsidRPr="00A75930">
              <w:rPr>
                <w:rFonts w:ascii="Times New Roman" w:hAnsi="Times New Roman"/>
                <w:b/>
                <w:bCs/>
                <w:szCs w:val="24"/>
              </w:rPr>
              <w:t>п</w:t>
            </w:r>
            <w:proofErr w:type="gramEnd"/>
            <w:r w:rsidRPr="00A75930">
              <w:rPr>
                <w:rFonts w:ascii="Times New Roman" w:hAnsi="Times New Roman"/>
                <w:b/>
                <w:bCs/>
                <w:szCs w:val="24"/>
              </w:rPr>
              <w:t>/п</w:t>
            </w:r>
          </w:p>
        </w:tc>
        <w:tc>
          <w:tcPr>
            <w:tcW w:w="5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 xml:space="preserve">Наименование услуги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Един</w:t>
            </w:r>
            <w:proofErr w:type="gramStart"/>
            <w:r w:rsidRPr="00A75930">
              <w:rPr>
                <w:rFonts w:ascii="Times New Roman" w:hAnsi="Times New Roman"/>
                <w:b/>
                <w:bCs/>
                <w:szCs w:val="24"/>
              </w:rPr>
              <w:t>.</w:t>
            </w:r>
            <w:proofErr w:type="gramEnd"/>
            <w:r w:rsidRPr="00A75930">
              <w:rPr>
                <w:rFonts w:ascii="Times New Roman" w:hAnsi="Times New Roman"/>
                <w:b/>
                <w:bCs/>
                <w:szCs w:val="24"/>
              </w:rPr>
              <w:t xml:space="preserve"> </w:t>
            </w:r>
            <w:proofErr w:type="spellStart"/>
            <w:proofErr w:type="gramStart"/>
            <w:r w:rsidRPr="00A75930">
              <w:rPr>
                <w:rFonts w:ascii="Times New Roman" w:hAnsi="Times New Roman"/>
                <w:b/>
                <w:bCs/>
                <w:szCs w:val="24"/>
              </w:rPr>
              <w:t>и</w:t>
            </w:r>
            <w:proofErr w:type="gramEnd"/>
            <w:r w:rsidRPr="00A75930">
              <w:rPr>
                <w:rFonts w:ascii="Times New Roman" w:hAnsi="Times New Roman"/>
                <w:b/>
                <w:bCs/>
                <w:szCs w:val="24"/>
              </w:rPr>
              <w:t>змер</w:t>
            </w:r>
            <w:proofErr w:type="spellEnd"/>
            <w:r w:rsidRPr="00A75930">
              <w:rPr>
                <w:rFonts w:ascii="Times New Roman" w:hAnsi="Times New Roman"/>
                <w:b/>
                <w:bCs/>
                <w:szCs w:val="24"/>
              </w:rPr>
              <w:t>.</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 xml:space="preserve">Тариф, </w:t>
            </w:r>
            <w:r w:rsidRPr="00A75930">
              <w:rPr>
                <w:rFonts w:ascii="Times New Roman" w:hAnsi="Times New Roman"/>
                <w:i/>
                <w:iCs/>
                <w:szCs w:val="24"/>
              </w:rPr>
              <w:t>руб.</w:t>
            </w: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5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1</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2</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3</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Покупка и доставка продуктов питания  на расстоянии до 500 м весом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44</w:t>
            </w:r>
          </w:p>
        </w:tc>
      </w:tr>
      <w:tr w:rsidR="00A75930" w:rsidRPr="00A75930" w:rsidTr="005836C1">
        <w:trPr>
          <w:trHeight w:val="7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Покупка и доставка продуктов питания  на расстоянии свыше 500 м весом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65</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Покупка и доставка на дом промышленных товаров весом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37</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Доставка горячих обедов из кухни-столовой МБУ ЦСО ОГО</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47</w:t>
            </w:r>
          </w:p>
        </w:tc>
      </w:tr>
      <w:tr w:rsidR="00A75930" w:rsidRPr="00A75930" w:rsidTr="005836C1">
        <w:trPr>
          <w:trHeight w:val="10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Отправка за счет средств получателя социальных услуг почтовой корреспонденции (либо до ближайшего отделения почтовой связи)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33</w:t>
            </w:r>
          </w:p>
        </w:tc>
      </w:tr>
      <w:tr w:rsidR="00A75930" w:rsidRPr="00A75930" w:rsidTr="005836C1">
        <w:trPr>
          <w:trHeight w:val="7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Содействие в получении услуг от организаций торговли, организаций, оказывающих коммунальные услуги и услуги связи, а также других организаций, оказывающих услуги населению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Сопровождение получателя социальных услуг на рынок, предприятия торговли, в другие организации и учреждения (кроме медицинских организаций)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60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10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Приготовление пищи (приготовление блюд из полуфабрикатов, легких супов из пакетов, каш, гарниров из продуктов получателя услуг не более 2 блюд за одно посещение)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12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proofErr w:type="gramStart"/>
            <w:r w:rsidRPr="00A75930">
              <w:rPr>
                <w:rFonts w:ascii="Times New Roman" w:hAnsi="Times New Roman"/>
                <w:color w:val="000000"/>
                <w:szCs w:val="24"/>
              </w:rPr>
              <w:t xml:space="preserve">Помощь в приготовлении пищи (подготовка полуфабрикатов, чистка, нарезка сырых и вареных овощей, нарезка хлебных, мясных, колбасных изделий, сыра, кипячение воды, молока и т.д. из продуктов получателя услуг) сверх кратности </w:t>
            </w:r>
            <w:proofErr w:type="spellStart"/>
            <w:r w:rsidRPr="00A75930">
              <w:rPr>
                <w:rFonts w:ascii="Times New Roman" w:hAnsi="Times New Roman"/>
                <w:color w:val="000000"/>
                <w:szCs w:val="24"/>
              </w:rPr>
              <w:t>установленнойо</w:t>
            </w:r>
            <w:proofErr w:type="spellEnd"/>
            <w:r w:rsidRPr="00A75930">
              <w:rPr>
                <w:rFonts w:ascii="Times New Roman" w:hAnsi="Times New Roman"/>
                <w:color w:val="000000"/>
                <w:szCs w:val="24"/>
              </w:rPr>
              <w:t xml:space="preserve"> стандартом  предоставления социальной услуги</w:t>
            </w:r>
            <w:proofErr w:type="gramEnd"/>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Помощь в приеме пищи (кормление)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1. Кормление ослабленных получателей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20</w:t>
            </w:r>
          </w:p>
        </w:tc>
      </w:tr>
      <w:tr w:rsidR="00A75930" w:rsidRPr="00A75930" w:rsidTr="005836C1">
        <w:trPr>
          <w:trHeight w:val="5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2. Разогрев и подача пищи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r>
      <w:tr w:rsidR="00A75930" w:rsidRPr="00A75930" w:rsidTr="005836C1">
        <w:trPr>
          <w:trHeight w:val="8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Влажная очистка мебели от пыли без передвижения мебели и использования средств для подъема на высоту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23</w:t>
            </w:r>
          </w:p>
        </w:tc>
      </w:tr>
      <w:tr w:rsidR="00A75930" w:rsidRPr="00A75930" w:rsidTr="005836C1">
        <w:trPr>
          <w:trHeight w:val="8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от пыли полов, ковров, ковровых дорожек, паласов, стен, мебели пылесосом (веником) без передвижения мебели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от пыли полового покрытия, ковров, ковровых дорожек, паласов щеткой вручную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w:t>
            </w:r>
          </w:p>
        </w:tc>
      </w:tr>
      <w:tr w:rsidR="00A75930" w:rsidRPr="00A75930" w:rsidTr="005836C1">
        <w:trPr>
          <w:trHeight w:val="6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от пыли дорожек, ковриков на улице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услуга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Уборка раковины в ванной комнате, чистка ванны и унитаза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119</w:t>
            </w:r>
          </w:p>
        </w:tc>
      </w:tr>
      <w:tr w:rsidR="00A75930" w:rsidRPr="00A75930" w:rsidTr="005836C1">
        <w:trPr>
          <w:trHeight w:val="12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Уборка домашнего хозяйства (мытье посуды, протирка вымытой посуды, уборка вымытой посуды на место хранения, чистка кухонной раковины от мусора и иных загрязнений)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услуга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37</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Уборка, мытье  холодильника с размораживанием и освобождением его от продуктов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холодильник)</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Очистка радиатора отопления (от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Мытье стеклянных и зеркальных поверхностей мебели (от 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Мытье обесточенных осветительных приборов в помещении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прибор)</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Мытье одного окна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шт.)</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47</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23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Мытье панелей, стен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Мытье гардины (карниза)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шт.)</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Мытье жалюзи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0,5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Мытье мест общего пользования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12</w:t>
            </w:r>
          </w:p>
        </w:tc>
      </w:tr>
      <w:tr w:rsidR="00A75930" w:rsidRPr="00A75930"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Уборка балкона (лоджии) с внутренней стороны жилого помещения без мытья с внешней стороны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емкости пылесборника пылесоса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Крепление или снятие штор на карнизы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штора)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Влажная уборка полов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Влажная уборка полов после ремонтных работ</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Уборка поверхностей (пол, стены, мебель) от кала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5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Скручивание (раскручивание) паласов, ковров, ковровых дорожек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Раскладывание вещей и уборка мусора перед влажной и сухой уборкой помещения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6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Наведение порядка в шкафах получателей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шкаф)</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28</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Поиск вещей и предметов обихода в помещении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 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Установка утеплителя на оконные рамы, двери в холодное время года (от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Снятие утеплителя с оконных рам, дверей (от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Заполнение системы отопления водой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Стирка белья ручная (более 1 раза в неделю)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4 кг</w:t>
            </w:r>
            <w:proofErr w:type="gramStart"/>
            <w:r w:rsidRPr="00A75930">
              <w:rPr>
                <w:rFonts w:ascii="Times New Roman" w:hAnsi="Times New Roman"/>
                <w:szCs w:val="24"/>
              </w:rPr>
              <w:t>.</w:t>
            </w:r>
            <w:proofErr w:type="gramEnd"/>
            <w:r w:rsidRPr="00A75930">
              <w:rPr>
                <w:rFonts w:ascii="Times New Roman" w:hAnsi="Times New Roman"/>
                <w:szCs w:val="24"/>
              </w:rPr>
              <w:t xml:space="preserve"> </w:t>
            </w:r>
            <w:proofErr w:type="gramStart"/>
            <w:r w:rsidRPr="00A75930">
              <w:rPr>
                <w:rFonts w:ascii="Times New Roman" w:hAnsi="Times New Roman"/>
                <w:szCs w:val="24"/>
              </w:rPr>
              <w:t>с</w:t>
            </w:r>
            <w:proofErr w:type="gramEnd"/>
            <w:r w:rsidRPr="00A75930">
              <w:rPr>
                <w:rFonts w:ascii="Times New Roman" w:hAnsi="Times New Roman"/>
                <w:szCs w:val="24"/>
              </w:rPr>
              <w:t>ухого белья)</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Стирка белья в полуавтоматической стиральной машине (более 1 раза в неделю)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7 кг</w:t>
            </w:r>
            <w:proofErr w:type="gramStart"/>
            <w:r w:rsidRPr="00A75930">
              <w:rPr>
                <w:rFonts w:ascii="Times New Roman" w:hAnsi="Times New Roman"/>
                <w:szCs w:val="24"/>
              </w:rPr>
              <w:t>.</w:t>
            </w:r>
            <w:proofErr w:type="gramEnd"/>
            <w:r w:rsidRPr="00A75930">
              <w:rPr>
                <w:rFonts w:ascii="Times New Roman" w:hAnsi="Times New Roman"/>
                <w:szCs w:val="24"/>
              </w:rPr>
              <w:t xml:space="preserve"> </w:t>
            </w:r>
            <w:proofErr w:type="gramStart"/>
            <w:r w:rsidRPr="00A75930">
              <w:rPr>
                <w:rFonts w:ascii="Times New Roman" w:hAnsi="Times New Roman"/>
                <w:szCs w:val="24"/>
              </w:rPr>
              <w:t>с</w:t>
            </w:r>
            <w:proofErr w:type="gramEnd"/>
            <w:r w:rsidRPr="00A75930">
              <w:rPr>
                <w:rFonts w:ascii="Times New Roman" w:hAnsi="Times New Roman"/>
                <w:szCs w:val="24"/>
              </w:rPr>
              <w:t>ухого белья)</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45</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Стирка в автоматической стиральной машине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загрузка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Развешивание постиранного белья из стиральной машины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кг)</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Снятие сухого белья и раскладка его в места хранения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Глажка белья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кг)</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Вынос использованной воды (1 ведро объемом не более 12 л)</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r>
      <w:tr w:rsidR="00A75930" w:rsidRPr="00A75930"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47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Вынос мусора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Обработка жилого помещения от вредоносных насекомых средствами бытовой химии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Мелкий ремонт без требований к работнику соответствующей квалификации (замена батареек, завод часов, чистка электробритвы, вкручивание лампочки в обесточенные электроприборы и прочее)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Мелкий ремонт одежды, белья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w:t>
            </w:r>
          </w:p>
        </w:tc>
      </w:tr>
      <w:tr w:rsidR="00A75930" w:rsidRPr="00A75930"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Прочтение инструкции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инструкция)</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Мытье миски, лотка, клетки животного (птицы)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Выгул животного</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10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Полив комнатных растений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Перемещение вещей на чердачное помещение дома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Перемещение овощей и заготовок из кладовой в доме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Перемещение овощей и заготовок из места хранения на улице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Подготовка  ванны к купанию, с учетом уборки ванной комнаты после купания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Содействие при купании получателя социальных услуг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26</w:t>
            </w:r>
          </w:p>
        </w:tc>
      </w:tr>
      <w:tr w:rsidR="00A75930" w:rsidRPr="00A75930"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Окраска волос</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175</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Санитарная обработка волосистой части головы при педикулезе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Подтирание или подмывание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Обработка глубоких пролежней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105</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Смена абсорбирующего белья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Вынос судна и его санобработка (моющими средствами получателя социальных услуг)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Сортировка и складирование угля в ведро (ведро не более 12 л)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Доставка дров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68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Доставка угля (ведро не более 12 л)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Вынос золы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Дробление (колка) угля, в том числе смерзшегося (ведро не более 12 л)</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Доставка воды (ведро до 10 литров)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Уборка снега с прохожей части во дворе дома (до 10 </w:t>
            </w:r>
            <w:proofErr w:type="spellStart"/>
            <w:r w:rsidRPr="00A75930">
              <w:rPr>
                <w:rFonts w:ascii="Times New Roman" w:hAnsi="Times New Roman"/>
                <w:szCs w:val="24"/>
              </w:rPr>
              <w:t>кв.м</w:t>
            </w:r>
            <w:proofErr w:type="spellEnd"/>
            <w:r w:rsidRPr="00A75930">
              <w:rPr>
                <w:rFonts w:ascii="Times New Roman" w:hAnsi="Times New Roman"/>
                <w:szCs w:val="24"/>
              </w:rPr>
              <w:t>. при толщине слоя снега менее 15 см.)</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Оказание содействия в обработке земельного участка для одиноких граждан:</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r>
      <w:tr w:rsidR="00A75930" w:rsidRPr="00A75930"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-вскапывание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119</w:t>
            </w:r>
          </w:p>
        </w:tc>
      </w:tr>
      <w:tr w:rsidR="00A75930" w:rsidRPr="00A75930" w:rsidTr="005836C1">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ind w:firstLineChars="100" w:firstLine="240"/>
              <w:rPr>
                <w:rFonts w:ascii="Times New Roman" w:hAnsi="Times New Roman"/>
                <w:szCs w:val="24"/>
              </w:rPr>
            </w:pPr>
            <w:r w:rsidRPr="00A75930">
              <w:rPr>
                <w:rFonts w:ascii="Times New Roman" w:hAnsi="Times New Roman"/>
                <w:szCs w:val="24"/>
              </w:rPr>
              <w:t>-обустройство грядок с последующей посадкой овощных культур</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56</w:t>
            </w:r>
          </w:p>
        </w:tc>
      </w:tr>
      <w:tr w:rsidR="00A75930" w:rsidRPr="00A75930" w:rsidTr="005836C1">
        <w:trPr>
          <w:trHeight w:val="3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-удаление сорных растений с посадок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105</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-увлажнение посадок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45</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ind w:firstLineChars="100" w:firstLine="240"/>
              <w:rPr>
                <w:rFonts w:ascii="Times New Roman" w:hAnsi="Times New Roman"/>
                <w:szCs w:val="24"/>
              </w:rPr>
            </w:pPr>
            <w:r w:rsidRPr="00A75930">
              <w:rPr>
                <w:rFonts w:ascii="Times New Roman" w:hAnsi="Times New Roman"/>
                <w:szCs w:val="24"/>
              </w:rPr>
              <w:t>-сбор овощных и садовых культур и доставка их к месту послеуборочной обработки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30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126</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Переработка и консервация плодов и овощей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литр)</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58</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придомовой территории от травы и веток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27</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Оказание помощи в написании и прочтении писем, СМС-сообщений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Помощь в освоении гаджетов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Содействие в обеспечении лекарственными препаратами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Проведение оздоровительных мероприятий (прогулка с получателем социальных услуг)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87</w:t>
            </w:r>
          </w:p>
        </w:tc>
      </w:tr>
      <w:tr w:rsidR="00A75930" w:rsidRPr="00A75930" w:rsidTr="005836C1">
        <w:trPr>
          <w:trHeight w:val="7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Посещение медицинских организаций без получателя социальных услуг (в пределах населенного пункта)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61</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Посещение медицинских организаций без получателя социальных услуг за пределами населенного пункта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147</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Сопровождение получателя социальных услуг на прием к специалисту (в пределах населенного пункта)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119</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87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Посещение </w:t>
            </w:r>
            <w:proofErr w:type="gramStart"/>
            <w:r w:rsidRPr="00A75930">
              <w:rPr>
                <w:rFonts w:ascii="Times New Roman" w:hAnsi="Times New Roman"/>
                <w:szCs w:val="24"/>
              </w:rPr>
              <w:t>стационарных</w:t>
            </w:r>
            <w:proofErr w:type="gramEnd"/>
            <w:r w:rsidRPr="00A75930">
              <w:rPr>
                <w:rFonts w:ascii="Times New Roman" w:hAnsi="Times New Roman"/>
                <w:szCs w:val="24"/>
              </w:rPr>
              <w:t xml:space="preserve"> медицинских организации (без осуществления ухода)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64</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Сопровождение получателя социальных услуг на прием к специалисту в медицинскую организацию за пределы населенного пункта или сопровождение обратно</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час</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9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Проверка условий хранения, срока хранения лекарственных препаратов в соответствии с инструкцией по применению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18</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Наблюдение за состоянием здоровья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-измерение артериального давления;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37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w:t>
            </w:r>
            <w:proofErr w:type="gramStart"/>
            <w:r w:rsidRPr="00A75930">
              <w:rPr>
                <w:rFonts w:ascii="Times New Roman" w:hAnsi="Times New Roman"/>
                <w:szCs w:val="24"/>
              </w:rPr>
              <w:t>контроль за</w:t>
            </w:r>
            <w:proofErr w:type="gramEnd"/>
            <w:r w:rsidRPr="00A75930">
              <w:rPr>
                <w:rFonts w:ascii="Times New Roman" w:hAnsi="Times New Roman"/>
                <w:szCs w:val="24"/>
              </w:rPr>
              <w:t xml:space="preserve"> приемом лекарственных средств;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r>
      <w:tr w:rsidR="00A75930" w:rsidRPr="00A75930"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Подготовка </w:t>
            </w:r>
            <w:proofErr w:type="gramStart"/>
            <w:r w:rsidRPr="00A75930">
              <w:rPr>
                <w:rFonts w:ascii="Times New Roman" w:hAnsi="Times New Roman"/>
                <w:szCs w:val="24"/>
              </w:rPr>
              <w:t>шприц-ручки</w:t>
            </w:r>
            <w:proofErr w:type="gramEnd"/>
            <w:r w:rsidRPr="00A75930">
              <w:rPr>
                <w:rFonts w:ascii="Times New Roman" w:hAnsi="Times New Roman"/>
                <w:szCs w:val="24"/>
              </w:rPr>
              <w:t xml:space="preserve"> для инъекции инсулина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w:t>
            </w:r>
          </w:p>
        </w:tc>
      </w:tr>
      <w:tr w:rsidR="00A75930" w:rsidRPr="00A75930"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Наложение горчичников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Проведение </w:t>
            </w:r>
            <w:proofErr w:type="spellStart"/>
            <w:r w:rsidRPr="00A75930">
              <w:rPr>
                <w:rFonts w:ascii="Times New Roman" w:hAnsi="Times New Roman"/>
                <w:szCs w:val="24"/>
              </w:rPr>
              <w:t>клизмирования</w:t>
            </w:r>
            <w:proofErr w:type="spellEnd"/>
            <w:r w:rsidRPr="00A75930">
              <w:rPr>
                <w:rFonts w:ascii="Times New Roman" w:hAnsi="Times New Roman"/>
                <w:szCs w:val="24"/>
              </w:rPr>
              <w:t xml:space="preserve">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Втирание мази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Перевязка на дому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26</w:t>
            </w:r>
          </w:p>
        </w:tc>
      </w:tr>
      <w:tr w:rsidR="00A75930" w:rsidRPr="00A75930"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Закапывание капель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Измерение сахара </w:t>
            </w:r>
            <w:proofErr w:type="gramStart"/>
            <w:r w:rsidRPr="00A75930">
              <w:rPr>
                <w:rFonts w:ascii="Times New Roman" w:hAnsi="Times New Roman"/>
                <w:szCs w:val="24"/>
              </w:rPr>
              <w:t>бытовым</w:t>
            </w:r>
            <w:proofErr w:type="gramEnd"/>
            <w:r w:rsidRPr="00A75930">
              <w:rPr>
                <w:rFonts w:ascii="Times New Roman" w:hAnsi="Times New Roman"/>
                <w:szCs w:val="24"/>
              </w:rPr>
              <w:t xml:space="preserve"> </w:t>
            </w:r>
            <w:proofErr w:type="spellStart"/>
            <w:r w:rsidRPr="00A75930">
              <w:rPr>
                <w:rFonts w:ascii="Times New Roman" w:hAnsi="Times New Roman"/>
                <w:szCs w:val="24"/>
              </w:rPr>
              <w:t>глюкометром</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Повторное посещение маломобильных и лежачих получателей социальных услуг в день</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bl>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33708A" w:rsidRPr="0033708A" w:rsidRDefault="0033708A" w:rsidP="0033708A">
      <w:pPr>
        <w:jc w:val="center"/>
        <w:rPr>
          <w:rFonts w:ascii="Times New Roman" w:hAnsi="Times New Roman"/>
        </w:rPr>
      </w:pPr>
      <w:r>
        <w:rPr>
          <w:rFonts w:ascii="Times New Roman" w:hAnsi="Times New Roman"/>
        </w:rPr>
        <w:t xml:space="preserve">                                               </w:t>
      </w:r>
      <w:r w:rsidRPr="0033708A">
        <w:rPr>
          <w:rFonts w:ascii="Times New Roman" w:hAnsi="Times New Roman"/>
        </w:rPr>
        <w:t>Приложение №</w:t>
      </w:r>
      <w:r>
        <w:rPr>
          <w:rFonts w:ascii="Times New Roman" w:hAnsi="Times New Roman"/>
        </w:rPr>
        <w:t>2</w:t>
      </w:r>
    </w:p>
    <w:p w:rsidR="0033708A" w:rsidRPr="0033708A" w:rsidRDefault="0033708A" w:rsidP="0033708A">
      <w:pPr>
        <w:jc w:val="center"/>
        <w:rPr>
          <w:rFonts w:ascii="Times New Roman" w:hAnsi="Times New Roman"/>
        </w:rPr>
      </w:pPr>
      <w:r w:rsidRPr="0033708A">
        <w:rPr>
          <w:rFonts w:ascii="Times New Roman" w:hAnsi="Times New Roman"/>
        </w:rPr>
        <w:t xml:space="preserve">                                                                                       к Решению Совета народных депутатов</w:t>
      </w:r>
    </w:p>
    <w:p w:rsidR="00A75930" w:rsidRDefault="0033708A" w:rsidP="00081F7E">
      <w:pPr>
        <w:jc w:val="right"/>
        <w:rPr>
          <w:rFonts w:ascii="Times New Roman" w:hAnsi="Times New Roman"/>
        </w:rPr>
      </w:pPr>
      <w:r w:rsidRPr="0033708A">
        <w:rPr>
          <w:rFonts w:ascii="Times New Roman" w:hAnsi="Times New Roman"/>
        </w:rPr>
        <w:t xml:space="preserve">                                                                                      Осинниковского городского округа                                                                                                  </w:t>
      </w:r>
      <w:r w:rsidR="00081F7E">
        <w:rPr>
          <w:rFonts w:ascii="Times New Roman" w:hAnsi="Times New Roman"/>
        </w:rPr>
        <w:t xml:space="preserve">               </w:t>
      </w:r>
      <w:r w:rsidRPr="0033708A">
        <w:rPr>
          <w:rFonts w:ascii="Times New Roman" w:hAnsi="Times New Roman"/>
        </w:rPr>
        <w:t xml:space="preserve">от </w:t>
      </w:r>
      <w:r w:rsidR="00081F7E">
        <w:rPr>
          <w:rFonts w:ascii="Times New Roman" w:hAnsi="Times New Roman"/>
        </w:rPr>
        <w:t>28</w:t>
      </w:r>
      <w:r w:rsidRPr="0033708A">
        <w:rPr>
          <w:rFonts w:ascii="Times New Roman" w:hAnsi="Times New Roman"/>
        </w:rPr>
        <w:t>.06.2022г. №</w:t>
      </w:r>
      <w:r w:rsidR="00081F7E">
        <w:rPr>
          <w:rFonts w:ascii="Times New Roman" w:hAnsi="Times New Roman"/>
        </w:rPr>
        <w:t>292</w:t>
      </w:r>
      <w:r w:rsidRPr="0033708A">
        <w:rPr>
          <w:rFonts w:ascii="Times New Roman" w:hAnsi="Times New Roman"/>
        </w:rPr>
        <w:t>-МНА</w:t>
      </w:r>
    </w:p>
    <w:p w:rsidR="0033708A" w:rsidRPr="0033708A" w:rsidRDefault="0033708A" w:rsidP="0033708A">
      <w:pPr>
        <w:jc w:val="center"/>
        <w:rPr>
          <w:rFonts w:ascii="Times New Roman" w:hAnsi="Times New Roman"/>
        </w:rPr>
      </w:pPr>
      <w:r w:rsidRPr="0033708A">
        <w:rPr>
          <w:rFonts w:ascii="Times New Roman" w:hAnsi="Times New Roman"/>
        </w:rPr>
        <w:t>ЦЕНЫ</w:t>
      </w:r>
    </w:p>
    <w:p w:rsidR="0033708A" w:rsidRPr="0033708A" w:rsidRDefault="0033708A" w:rsidP="0033708A">
      <w:pPr>
        <w:jc w:val="center"/>
        <w:rPr>
          <w:rFonts w:ascii="Times New Roman" w:hAnsi="Times New Roman"/>
        </w:rPr>
      </w:pPr>
      <w:r w:rsidRPr="0033708A">
        <w:rPr>
          <w:rFonts w:ascii="Times New Roman" w:hAnsi="Times New Roman"/>
        </w:rPr>
        <w:t>НА ДОПОЛНИТЕЛЬНЫЕ СОЦИАЛЬНЫЕ УСЛУГИ, ОКАЗЫВАЕМЫЕ</w:t>
      </w:r>
    </w:p>
    <w:p w:rsidR="0033708A" w:rsidRPr="0033708A" w:rsidRDefault="0033708A" w:rsidP="0033708A">
      <w:pPr>
        <w:jc w:val="center"/>
        <w:rPr>
          <w:rFonts w:ascii="Times New Roman" w:hAnsi="Times New Roman"/>
        </w:rPr>
      </w:pPr>
      <w:r w:rsidRPr="0033708A">
        <w:rPr>
          <w:rFonts w:ascii="Times New Roman" w:hAnsi="Times New Roman"/>
        </w:rPr>
        <w:t>В ПОЛУСТАЦИОНАРНОЙ ФОРМЕ СОЦИАЛЬНОГО ОБСЛУЖИВАНИЯ МБУ</w:t>
      </w:r>
    </w:p>
    <w:p w:rsidR="0033708A" w:rsidRDefault="0033708A" w:rsidP="0033708A">
      <w:pPr>
        <w:jc w:val="center"/>
        <w:rPr>
          <w:rFonts w:ascii="Times New Roman" w:hAnsi="Times New Roman"/>
        </w:rPr>
      </w:pPr>
      <w:r>
        <w:rPr>
          <w:rFonts w:ascii="Times New Roman" w:hAnsi="Times New Roman"/>
        </w:rPr>
        <w:t>«</w:t>
      </w:r>
      <w:r w:rsidRPr="0033708A">
        <w:rPr>
          <w:rFonts w:ascii="Times New Roman" w:hAnsi="Times New Roman"/>
        </w:rPr>
        <w:t>ЦСО</w:t>
      </w:r>
      <w:r>
        <w:rPr>
          <w:rFonts w:ascii="Times New Roman" w:hAnsi="Times New Roman"/>
        </w:rPr>
        <w:t>»</w:t>
      </w:r>
      <w:r w:rsidRPr="0033708A">
        <w:rPr>
          <w:rFonts w:ascii="Times New Roman" w:hAnsi="Times New Roman"/>
        </w:rPr>
        <w:t xml:space="preserve"> ОСИННИКОВСКОГО ГОРОДСКОГО ОКРУГА</w:t>
      </w:r>
    </w:p>
    <w:tbl>
      <w:tblPr>
        <w:tblW w:w="5000" w:type="pct"/>
        <w:jc w:val="center"/>
        <w:tblLook w:val="04A0" w:firstRow="1" w:lastRow="0" w:firstColumn="1" w:lastColumn="0" w:noHBand="0" w:noVBand="1"/>
      </w:tblPr>
      <w:tblGrid>
        <w:gridCol w:w="580"/>
        <w:gridCol w:w="5340"/>
        <w:gridCol w:w="1167"/>
        <w:gridCol w:w="2482"/>
      </w:tblGrid>
      <w:tr w:rsidR="0033708A" w:rsidRPr="0033708A" w:rsidTr="005836C1">
        <w:trPr>
          <w:trHeight w:val="30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 xml:space="preserve">№ </w:t>
            </w:r>
            <w:proofErr w:type="gramStart"/>
            <w:r w:rsidRPr="0033708A">
              <w:rPr>
                <w:rFonts w:ascii="Times New Roman" w:hAnsi="Times New Roman"/>
                <w:b/>
                <w:bCs/>
                <w:szCs w:val="24"/>
              </w:rPr>
              <w:t>п</w:t>
            </w:r>
            <w:proofErr w:type="gramEnd"/>
            <w:r w:rsidRPr="0033708A">
              <w:rPr>
                <w:rFonts w:ascii="Times New Roman" w:hAnsi="Times New Roman"/>
                <w:b/>
                <w:bCs/>
                <w:szCs w:val="24"/>
              </w:rPr>
              <w:t>/п</w:t>
            </w:r>
          </w:p>
        </w:tc>
        <w:tc>
          <w:tcPr>
            <w:tcW w:w="5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Наименование услуги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Един</w:t>
            </w:r>
            <w:proofErr w:type="gramStart"/>
            <w:r w:rsidRPr="0033708A">
              <w:rPr>
                <w:rFonts w:ascii="Times New Roman" w:hAnsi="Times New Roman"/>
                <w:b/>
                <w:bCs/>
                <w:szCs w:val="24"/>
              </w:rPr>
              <w:t>.</w:t>
            </w:r>
            <w:proofErr w:type="gramEnd"/>
            <w:r w:rsidRPr="0033708A">
              <w:rPr>
                <w:rFonts w:ascii="Times New Roman" w:hAnsi="Times New Roman"/>
                <w:b/>
                <w:bCs/>
                <w:szCs w:val="24"/>
              </w:rPr>
              <w:t xml:space="preserve"> </w:t>
            </w:r>
            <w:proofErr w:type="spellStart"/>
            <w:proofErr w:type="gramStart"/>
            <w:r w:rsidRPr="0033708A">
              <w:rPr>
                <w:rFonts w:ascii="Times New Roman" w:hAnsi="Times New Roman"/>
                <w:b/>
                <w:bCs/>
                <w:szCs w:val="24"/>
              </w:rPr>
              <w:t>и</w:t>
            </w:r>
            <w:proofErr w:type="gramEnd"/>
            <w:r w:rsidRPr="0033708A">
              <w:rPr>
                <w:rFonts w:ascii="Times New Roman" w:hAnsi="Times New Roman"/>
                <w:b/>
                <w:bCs/>
                <w:szCs w:val="24"/>
              </w:rPr>
              <w:t>змер</w:t>
            </w:r>
            <w:proofErr w:type="spellEnd"/>
            <w:r w:rsidRPr="0033708A">
              <w:rPr>
                <w:rFonts w:ascii="Times New Roman" w:hAnsi="Times New Roman"/>
                <w:b/>
                <w:bCs/>
                <w:szCs w:val="24"/>
              </w:rPr>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 xml:space="preserve">Тариф, </w:t>
            </w:r>
            <w:r w:rsidRPr="0033708A">
              <w:rPr>
                <w:rFonts w:ascii="Times New Roman" w:hAnsi="Times New Roman"/>
                <w:i/>
                <w:iCs/>
                <w:szCs w:val="24"/>
              </w:rPr>
              <w:t>руб.</w:t>
            </w:r>
          </w:p>
        </w:tc>
      </w:tr>
      <w:tr w:rsidR="0033708A" w:rsidRPr="0033708A" w:rsidTr="005836C1">
        <w:trPr>
          <w:trHeight w:val="276"/>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57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3708A" w:rsidRPr="0033708A" w:rsidRDefault="0033708A" w:rsidP="0033708A">
            <w:pPr>
              <w:rPr>
                <w:rFonts w:ascii="Times New Roman" w:hAnsi="Times New Roman"/>
                <w:b/>
                <w:bCs/>
                <w:szCs w:val="24"/>
              </w:rPr>
            </w:pPr>
          </w:p>
        </w:tc>
      </w:tr>
      <w:tr w:rsidR="0033708A" w:rsidRPr="0033708A" w:rsidTr="005836C1">
        <w:trPr>
          <w:trHeight w:val="276"/>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57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3708A" w:rsidRPr="0033708A" w:rsidRDefault="0033708A" w:rsidP="0033708A">
            <w:pPr>
              <w:rPr>
                <w:rFonts w:ascii="Times New Roman" w:hAnsi="Times New Roman"/>
                <w:b/>
                <w:bCs/>
                <w:szCs w:val="24"/>
              </w:rPr>
            </w:pPr>
          </w:p>
        </w:tc>
      </w:tr>
      <w:tr w:rsidR="0033708A" w:rsidRPr="0033708A" w:rsidTr="005836C1">
        <w:trPr>
          <w:trHeight w:val="33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57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3708A" w:rsidRPr="0033708A" w:rsidRDefault="0033708A" w:rsidP="0033708A">
            <w:pPr>
              <w:rPr>
                <w:rFonts w:ascii="Times New Roman" w:hAnsi="Times New Roman"/>
                <w:b/>
                <w:bCs/>
                <w:szCs w:val="24"/>
              </w:rPr>
            </w:pPr>
          </w:p>
        </w:tc>
      </w:tr>
      <w:tr w:rsidR="0033708A" w:rsidRPr="0033708A" w:rsidTr="005836C1">
        <w:trPr>
          <w:trHeight w:val="390"/>
          <w:jc w:val="center"/>
        </w:trPr>
        <w:tc>
          <w:tcPr>
            <w:tcW w:w="580" w:type="dxa"/>
            <w:tcBorders>
              <w:top w:val="nil"/>
              <w:left w:val="single" w:sz="4" w:space="0" w:color="auto"/>
              <w:bottom w:val="nil"/>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c>
          <w:tcPr>
            <w:tcW w:w="5780" w:type="dxa"/>
            <w:tcBorders>
              <w:top w:val="nil"/>
              <w:left w:val="nil"/>
              <w:bottom w:val="nil"/>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Медицинские процедуры</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r>
      <w:tr w:rsidR="0033708A" w:rsidRPr="0033708A" w:rsidTr="005836C1">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Введение лекарственных средств путем постановки инъекций внутримышечно,  подкожно</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21</w:t>
            </w:r>
          </w:p>
        </w:tc>
      </w:tr>
      <w:tr w:rsidR="0033708A" w:rsidRPr="0033708A" w:rsidTr="005836C1">
        <w:trPr>
          <w:trHeight w:val="6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Введение лекарственных средств путем постановки инъекций внутривенно</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39</w:t>
            </w:r>
          </w:p>
        </w:tc>
      </w:tr>
      <w:tr w:rsidR="0033708A" w:rsidRPr="0033708A" w:rsidTr="005836C1">
        <w:trPr>
          <w:trHeight w:val="4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Закапывание капель в глаза, в уши, в нос</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16</w:t>
            </w:r>
          </w:p>
        </w:tc>
      </w:tr>
      <w:tr w:rsidR="0033708A" w:rsidRPr="0033708A" w:rsidTr="005836C1">
        <w:trPr>
          <w:trHeight w:val="375"/>
          <w:jc w:val="center"/>
        </w:trPr>
        <w:tc>
          <w:tcPr>
            <w:tcW w:w="580" w:type="dxa"/>
            <w:tcBorders>
              <w:top w:val="nil"/>
              <w:left w:val="single" w:sz="4" w:space="0" w:color="auto"/>
              <w:bottom w:val="nil"/>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nil"/>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proofErr w:type="spellStart"/>
            <w:r w:rsidRPr="0033708A">
              <w:rPr>
                <w:rFonts w:ascii="Times New Roman" w:hAnsi="Times New Roman"/>
                <w:b/>
                <w:bCs/>
                <w:sz w:val="22"/>
                <w:szCs w:val="22"/>
              </w:rPr>
              <w:t>Физиопроцедуры</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57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Проведение </w:t>
            </w:r>
            <w:proofErr w:type="spellStart"/>
            <w:r w:rsidRPr="0033708A">
              <w:rPr>
                <w:rFonts w:ascii="Times New Roman" w:hAnsi="Times New Roman"/>
                <w:sz w:val="22"/>
                <w:szCs w:val="22"/>
              </w:rPr>
              <w:t>магнитотерапии</w:t>
            </w:r>
            <w:proofErr w:type="spellEnd"/>
            <w:r w:rsidRPr="0033708A">
              <w:rPr>
                <w:rFonts w:ascii="Times New Roman" w:hAnsi="Times New Roman"/>
                <w:sz w:val="22"/>
                <w:szCs w:val="22"/>
              </w:rPr>
              <w:t xml:space="preserve"> аппаратом «</w:t>
            </w:r>
            <w:proofErr w:type="spellStart"/>
            <w:r w:rsidRPr="0033708A">
              <w:rPr>
                <w:rFonts w:ascii="Times New Roman" w:hAnsi="Times New Roman"/>
                <w:sz w:val="22"/>
                <w:szCs w:val="22"/>
              </w:rPr>
              <w:t>Алмаг</w:t>
            </w:r>
            <w:proofErr w:type="spellEnd"/>
            <w:r w:rsidRPr="0033708A">
              <w:rPr>
                <w:rFonts w:ascii="Times New Roman" w:hAnsi="Times New Roman"/>
                <w:sz w:val="22"/>
                <w:szCs w:val="22"/>
              </w:rPr>
              <w:t>», «Полюс-М»</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41</w:t>
            </w:r>
          </w:p>
        </w:tc>
      </w:tr>
      <w:tr w:rsidR="0033708A" w:rsidRPr="0033708A" w:rsidTr="005836C1">
        <w:trPr>
          <w:trHeight w:val="37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лазеротерапии «Орион-Степ»</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41</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фототерапии аппаратом «Дюна-Т»</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29</w:t>
            </w:r>
          </w:p>
        </w:tc>
      </w:tr>
      <w:tr w:rsidR="0033708A" w:rsidRPr="0033708A"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электротерапии (</w:t>
            </w:r>
            <w:proofErr w:type="spellStart"/>
            <w:r w:rsidRPr="0033708A">
              <w:rPr>
                <w:rFonts w:ascii="Times New Roman" w:hAnsi="Times New Roman"/>
                <w:sz w:val="22"/>
                <w:szCs w:val="22"/>
              </w:rPr>
              <w:t>дарсонваль</w:t>
            </w:r>
            <w:proofErr w:type="spellEnd"/>
            <w:r w:rsidRPr="0033708A">
              <w:rPr>
                <w:rFonts w:ascii="Times New Roman" w:hAnsi="Times New Roman"/>
                <w:sz w:val="22"/>
                <w:szCs w:val="22"/>
              </w:rPr>
              <w:t>) «</w:t>
            </w:r>
            <w:proofErr w:type="spellStart"/>
            <w:r w:rsidRPr="0033708A">
              <w:rPr>
                <w:rFonts w:ascii="Times New Roman" w:hAnsi="Times New Roman"/>
                <w:sz w:val="22"/>
                <w:szCs w:val="22"/>
              </w:rPr>
              <w:t>Ультратон</w:t>
            </w:r>
            <w:proofErr w:type="spellEnd"/>
            <w:r w:rsidRPr="0033708A">
              <w:rPr>
                <w:rFonts w:ascii="Times New Roman" w:hAnsi="Times New Roman"/>
                <w:sz w:val="22"/>
                <w:szCs w:val="22"/>
              </w:rPr>
              <w:t>», «</w:t>
            </w:r>
            <w:proofErr w:type="spellStart"/>
            <w:r w:rsidRPr="0033708A">
              <w:rPr>
                <w:rFonts w:ascii="Times New Roman" w:hAnsi="Times New Roman"/>
                <w:sz w:val="22"/>
                <w:szCs w:val="22"/>
              </w:rPr>
              <w:t>Спарк</w:t>
            </w:r>
            <w:proofErr w:type="spellEnd"/>
            <w:r w:rsidRPr="0033708A">
              <w:rPr>
                <w:rFonts w:ascii="Times New Roman" w:hAnsi="Times New Roman"/>
                <w:sz w:val="22"/>
                <w:szCs w:val="22"/>
              </w:rPr>
              <w:t xml:space="preserve"> СТ-117»</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41</w:t>
            </w:r>
          </w:p>
        </w:tc>
      </w:tr>
      <w:tr w:rsidR="0033708A" w:rsidRPr="0033708A" w:rsidTr="005836C1">
        <w:trPr>
          <w:trHeight w:val="64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профилактических мероприятий с использованием местного ультрафиолетового облучения</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26</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ингаляций прибором «</w:t>
            </w:r>
            <w:proofErr w:type="spellStart"/>
            <w:r w:rsidRPr="0033708A">
              <w:rPr>
                <w:rFonts w:ascii="Times New Roman" w:hAnsi="Times New Roman"/>
                <w:sz w:val="22"/>
                <w:szCs w:val="22"/>
              </w:rPr>
              <w:t>Небулайзер</w:t>
            </w:r>
            <w:proofErr w:type="spellEnd"/>
            <w:r w:rsidRPr="0033708A">
              <w:rPr>
                <w:rFonts w:ascii="Times New Roman" w:hAnsi="Times New Roman"/>
                <w:sz w:val="22"/>
                <w:szCs w:val="22"/>
              </w:rPr>
              <w:t>»</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61</w:t>
            </w:r>
          </w:p>
        </w:tc>
      </w:tr>
      <w:tr w:rsidR="0033708A" w:rsidRPr="0033708A"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7</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кислородно-воздушной терапии при помощи ингаляций</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39</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Аппаратный массаж</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64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процедуры с использованием массажной накидки на кресло</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31</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Проведение процедуры с использованием </w:t>
            </w:r>
            <w:proofErr w:type="gramStart"/>
            <w:r w:rsidRPr="0033708A">
              <w:rPr>
                <w:rFonts w:ascii="Times New Roman" w:hAnsi="Times New Roman"/>
                <w:sz w:val="22"/>
                <w:szCs w:val="22"/>
              </w:rPr>
              <w:t>электрического</w:t>
            </w:r>
            <w:proofErr w:type="gramEnd"/>
            <w:r w:rsidRPr="0033708A">
              <w:rPr>
                <w:rFonts w:ascii="Times New Roman" w:hAnsi="Times New Roman"/>
                <w:sz w:val="22"/>
                <w:szCs w:val="22"/>
              </w:rPr>
              <w:t xml:space="preserve"> </w:t>
            </w:r>
            <w:proofErr w:type="spellStart"/>
            <w:r w:rsidRPr="0033708A">
              <w:rPr>
                <w:rFonts w:ascii="Times New Roman" w:hAnsi="Times New Roman"/>
                <w:sz w:val="22"/>
                <w:szCs w:val="22"/>
              </w:rPr>
              <w:t>массажера</w:t>
            </w:r>
            <w:proofErr w:type="spellEnd"/>
            <w:r w:rsidRPr="0033708A">
              <w:rPr>
                <w:rFonts w:ascii="Times New Roman" w:hAnsi="Times New Roman"/>
                <w:sz w:val="22"/>
                <w:szCs w:val="22"/>
              </w:rPr>
              <w:t xml:space="preserve"> стоп</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процедуры с использованием вибрационного аппарата «Коралл»</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54</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Ручной массаж</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Общий</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55</w:t>
            </w:r>
          </w:p>
        </w:tc>
      </w:tr>
      <w:tr w:rsidR="0033708A" w:rsidRPr="0033708A"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Области позвоночника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48</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Шейно-грудного отдела позвоночника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Грудной клетки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48</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lastRenderedPageBreak/>
              <w:t>5</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Мышц передней брюшной стенки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Спины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7</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Спины и поясницы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8</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Пояснично-крестцовой области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9</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Поясницы и нижних конечностей</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10</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Тазобедренного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11</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Нижней конечности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12</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Коленного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13</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Голеностопного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14</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Стопы и голени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15</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Верхних конечностей, </w:t>
            </w:r>
            <w:proofErr w:type="spellStart"/>
            <w:r w:rsidRPr="0033708A">
              <w:rPr>
                <w:rFonts w:ascii="Times New Roman" w:hAnsi="Times New Roman"/>
                <w:sz w:val="22"/>
                <w:szCs w:val="22"/>
              </w:rPr>
              <w:t>надплечий</w:t>
            </w:r>
            <w:proofErr w:type="spellEnd"/>
            <w:r w:rsidRPr="0033708A">
              <w:rPr>
                <w:rFonts w:ascii="Times New Roman" w:hAnsi="Times New Roman"/>
                <w:sz w:val="22"/>
                <w:szCs w:val="22"/>
              </w:rPr>
              <w:t xml:space="preserve"> и область лопаток</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16</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Верхней конечности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17</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Плечевого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18</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Локтевого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19</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Кисти и предплечья</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20</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Лучезапястного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21</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Головы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22</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Головы и шейно-воротниковой зоны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63</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23</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Шейно-воротниковой зоны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50</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24</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Шеи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25</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Воротниковой зоны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26</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Лица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Оздоровительные процедуры</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Приготовление кислородного коктейля (с учетом стоимости ингредиентов)</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порция</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31</w:t>
            </w:r>
          </w:p>
        </w:tc>
      </w:tr>
      <w:tr w:rsidR="0033708A" w:rsidRPr="0033708A" w:rsidTr="005836C1">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Услуги по приготовлению пищи</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Приготовление горячих завтраков для получателей социальных услуг (без учета стоимости ингредиентов)</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порция</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14</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Приготовление горячих обедов для получателей социальных услуг (без учета стоимости ингредиентов) </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порция</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bl>
    <w:p w:rsidR="0033708A" w:rsidRDefault="0033708A"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Pr="005836C1" w:rsidRDefault="005836C1" w:rsidP="005836C1">
      <w:pPr>
        <w:jc w:val="center"/>
        <w:rPr>
          <w:rFonts w:ascii="Times New Roman" w:hAnsi="Times New Roman"/>
        </w:rPr>
      </w:pPr>
      <w:r w:rsidRPr="005836C1">
        <w:rPr>
          <w:rFonts w:ascii="Times New Roman" w:hAnsi="Times New Roman"/>
        </w:rPr>
        <w:lastRenderedPageBreak/>
        <w:t xml:space="preserve">                                               Приложение №</w:t>
      </w:r>
      <w:r>
        <w:rPr>
          <w:rFonts w:ascii="Times New Roman" w:hAnsi="Times New Roman"/>
        </w:rPr>
        <w:t>3</w:t>
      </w:r>
    </w:p>
    <w:p w:rsidR="005836C1" w:rsidRPr="005836C1" w:rsidRDefault="005836C1" w:rsidP="005836C1">
      <w:pPr>
        <w:jc w:val="center"/>
        <w:rPr>
          <w:rFonts w:ascii="Times New Roman" w:hAnsi="Times New Roman"/>
        </w:rPr>
      </w:pPr>
      <w:r w:rsidRPr="005836C1">
        <w:rPr>
          <w:rFonts w:ascii="Times New Roman" w:hAnsi="Times New Roman"/>
        </w:rPr>
        <w:t xml:space="preserve">                                                                                       к Решению Совета народных депутатов</w:t>
      </w:r>
    </w:p>
    <w:p w:rsidR="005836C1" w:rsidRPr="005836C1" w:rsidRDefault="005836C1" w:rsidP="005836C1">
      <w:pPr>
        <w:jc w:val="center"/>
        <w:rPr>
          <w:rFonts w:ascii="Times New Roman" w:hAnsi="Times New Roman"/>
        </w:rPr>
      </w:pPr>
      <w:r w:rsidRPr="005836C1">
        <w:rPr>
          <w:rFonts w:ascii="Times New Roman" w:hAnsi="Times New Roman"/>
        </w:rPr>
        <w:t xml:space="preserve">                                                                                       Осинниковского городского округа          </w:t>
      </w:r>
    </w:p>
    <w:p w:rsidR="005836C1" w:rsidRDefault="005836C1" w:rsidP="005836C1">
      <w:pPr>
        <w:jc w:val="center"/>
        <w:rPr>
          <w:rFonts w:ascii="Times New Roman" w:hAnsi="Times New Roman"/>
        </w:rPr>
      </w:pPr>
      <w:r w:rsidRPr="005836C1">
        <w:rPr>
          <w:rFonts w:ascii="Times New Roman" w:hAnsi="Times New Roman"/>
        </w:rPr>
        <w:t xml:space="preserve">                                                                                        от </w:t>
      </w:r>
      <w:r w:rsidR="00081F7E">
        <w:rPr>
          <w:rFonts w:ascii="Times New Roman" w:hAnsi="Times New Roman"/>
        </w:rPr>
        <w:t>28</w:t>
      </w:r>
      <w:r w:rsidRPr="005836C1">
        <w:rPr>
          <w:rFonts w:ascii="Times New Roman" w:hAnsi="Times New Roman"/>
        </w:rPr>
        <w:t>.06.2022г. №</w:t>
      </w:r>
      <w:r w:rsidR="00081F7E">
        <w:rPr>
          <w:rFonts w:ascii="Times New Roman" w:hAnsi="Times New Roman"/>
        </w:rPr>
        <w:t>292</w:t>
      </w:r>
      <w:r w:rsidRPr="005836C1">
        <w:rPr>
          <w:rFonts w:ascii="Times New Roman" w:hAnsi="Times New Roman"/>
        </w:rPr>
        <w:t>-МНА</w:t>
      </w:r>
    </w:p>
    <w:p w:rsidR="005836C1" w:rsidRPr="005836C1" w:rsidRDefault="005836C1" w:rsidP="005836C1">
      <w:pPr>
        <w:jc w:val="center"/>
        <w:rPr>
          <w:rFonts w:ascii="Times New Roman" w:hAnsi="Times New Roman"/>
        </w:rPr>
      </w:pPr>
      <w:r w:rsidRPr="005836C1">
        <w:rPr>
          <w:rFonts w:ascii="Times New Roman" w:hAnsi="Times New Roman"/>
        </w:rPr>
        <w:t>ЦЕНЫ</w:t>
      </w:r>
    </w:p>
    <w:p w:rsidR="005836C1" w:rsidRPr="005836C1" w:rsidRDefault="005836C1" w:rsidP="005836C1">
      <w:pPr>
        <w:jc w:val="center"/>
        <w:rPr>
          <w:rFonts w:ascii="Times New Roman" w:hAnsi="Times New Roman"/>
        </w:rPr>
      </w:pPr>
      <w:r w:rsidRPr="005836C1">
        <w:rPr>
          <w:rFonts w:ascii="Times New Roman" w:hAnsi="Times New Roman"/>
        </w:rPr>
        <w:t>НА ДОПОЛНИТЕЛЬНЫЕ СОЦИАЛЬНЫЕ УСЛУГИ</w:t>
      </w:r>
      <w:r>
        <w:rPr>
          <w:rFonts w:ascii="Times New Roman" w:hAnsi="Times New Roman"/>
        </w:rPr>
        <w:t xml:space="preserve"> СОЦИАЛЬНОГО ТАКСИ</w:t>
      </w:r>
      <w:r w:rsidRPr="005836C1">
        <w:rPr>
          <w:rFonts w:ascii="Times New Roman" w:hAnsi="Times New Roman"/>
        </w:rPr>
        <w:t>, ОКАЗЫВАЕМЫЕ</w:t>
      </w:r>
    </w:p>
    <w:p w:rsidR="005836C1" w:rsidRDefault="005836C1" w:rsidP="005836C1">
      <w:pPr>
        <w:jc w:val="center"/>
        <w:rPr>
          <w:rFonts w:ascii="Times New Roman" w:hAnsi="Times New Roman"/>
        </w:rPr>
      </w:pPr>
      <w:r w:rsidRPr="005836C1">
        <w:rPr>
          <w:rFonts w:ascii="Times New Roman" w:hAnsi="Times New Roman"/>
        </w:rPr>
        <w:t>МБУ</w:t>
      </w:r>
      <w:r>
        <w:rPr>
          <w:rFonts w:ascii="Times New Roman" w:hAnsi="Times New Roman"/>
        </w:rPr>
        <w:t xml:space="preserve"> </w:t>
      </w:r>
      <w:r w:rsidRPr="005836C1">
        <w:rPr>
          <w:rFonts w:ascii="Times New Roman" w:hAnsi="Times New Roman"/>
        </w:rPr>
        <w:t>«ЦСО» ОСИННИКОВСКОГО ГОРОДСКОГО ОКРУГА</w:t>
      </w:r>
    </w:p>
    <w:tbl>
      <w:tblPr>
        <w:tblW w:w="5000" w:type="pct"/>
        <w:jc w:val="center"/>
        <w:tblLook w:val="04A0" w:firstRow="1" w:lastRow="0" w:firstColumn="1" w:lastColumn="0" w:noHBand="0" w:noVBand="1"/>
      </w:tblPr>
      <w:tblGrid>
        <w:gridCol w:w="577"/>
        <w:gridCol w:w="5000"/>
        <w:gridCol w:w="980"/>
        <w:gridCol w:w="1392"/>
        <w:gridCol w:w="1620"/>
      </w:tblGrid>
      <w:tr w:rsidR="005836C1" w:rsidRPr="005836C1" w:rsidTr="005836C1">
        <w:trPr>
          <w:trHeight w:val="450"/>
          <w:jc w:val="center"/>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 </w:t>
            </w:r>
            <w:proofErr w:type="gramStart"/>
            <w:r w:rsidRPr="005836C1">
              <w:rPr>
                <w:rFonts w:ascii="Times New Roman" w:hAnsi="Times New Roman"/>
                <w:b/>
                <w:bCs/>
                <w:szCs w:val="24"/>
              </w:rPr>
              <w:t>п</w:t>
            </w:r>
            <w:proofErr w:type="gramEnd"/>
            <w:r w:rsidRPr="005836C1">
              <w:rPr>
                <w:rFonts w:ascii="Times New Roman" w:hAnsi="Times New Roman"/>
                <w:b/>
                <w:bCs/>
                <w:szCs w:val="24"/>
              </w:rPr>
              <w:t>/п</w:t>
            </w:r>
          </w:p>
        </w:tc>
        <w:tc>
          <w:tcPr>
            <w:tcW w:w="5540" w:type="dxa"/>
            <w:vMerge w:val="restart"/>
            <w:tcBorders>
              <w:top w:val="single" w:sz="4" w:space="0" w:color="auto"/>
              <w:left w:val="single" w:sz="4" w:space="0" w:color="auto"/>
              <w:bottom w:val="nil"/>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Наименование услуги</w:t>
            </w:r>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Един</w:t>
            </w:r>
            <w:proofErr w:type="gramStart"/>
            <w:r w:rsidRPr="005836C1">
              <w:rPr>
                <w:rFonts w:ascii="Times New Roman" w:hAnsi="Times New Roman"/>
                <w:b/>
                <w:bCs/>
                <w:szCs w:val="24"/>
              </w:rPr>
              <w:t>.</w:t>
            </w:r>
            <w:proofErr w:type="gramEnd"/>
            <w:r w:rsidRPr="005836C1">
              <w:rPr>
                <w:rFonts w:ascii="Times New Roman" w:hAnsi="Times New Roman"/>
                <w:b/>
                <w:bCs/>
                <w:szCs w:val="24"/>
              </w:rPr>
              <w:t xml:space="preserve"> </w:t>
            </w:r>
            <w:proofErr w:type="spellStart"/>
            <w:proofErr w:type="gramStart"/>
            <w:r w:rsidRPr="005836C1">
              <w:rPr>
                <w:rFonts w:ascii="Times New Roman" w:hAnsi="Times New Roman"/>
                <w:b/>
                <w:bCs/>
                <w:szCs w:val="24"/>
              </w:rPr>
              <w:t>и</w:t>
            </w:r>
            <w:proofErr w:type="gramEnd"/>
            <w:r w:rsidRPr="005836C1">
              <w:rPr>
                <w:rFonts w:ascii="Times New Roman" w:hAnsi="Times New Roman"/>
                <w:b/>
                <w:bCs/>
                <w:szCs w:val="24"/>
              </w:rPr>
              <w:t>змер</w:t>
            </w:r>
            <w:proofErr w:type="spellEnd"/>
            <w:r w:rsidRPr="005836C1">
              <w:rPr>
                <w:rFonts w:ascii="Times New Roman" w:hAnsi="Times New Roman"/>
                <w:b/>
                <w:bCs/>
                <w:szCs w:val="24"/>
              </w:rPr>
              <w:t>.</w:t>
            </w:r>
          </w:p>
        </w:tc>
        <w:tc>
          <w:tcPr>
            <w:tcW w:w="3100" w:type="dxa"/>
            <w:gridSpan w:val="2"/>
            <w:tcBorders>
              <w:top w:val="single" w:sz="4" w:space="0" w:color="auto"/>
              <w:left w:val="nil"/>
              <w:bottom w:val="single" w:sz="4" w:space="0" w:color="auto"/>
              <w:right w:val="single" w:sz="4" w:space="0" w:color="000000"/>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Тариф, </w:t>
            </w:r>
            <w:r w:rsidRPr="005836C1">
              <w:rPr>
                <w:rFonts w:ascii="Times New Roman" w:hAnsi="Times New Roman"/>
                <w:i/>
                <w:iCs/>
                <w:szCs w:val="24"/>
              </w:rPr>
              <w:t>руб.</w:t>
            </w:r>
          </w:p>
        </w:tc>
      </w:tr>
      <w:tr w:rsidR="005836C1" w:rsidRPr="005836C1"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554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9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час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минуту</w:t>
            </w:r>
          </w:p>
        </w:tc>
      </w:tr>
      <w:tr w:rsidR="005836C1" w:rsidRPr="005836C1" w:rsidTr="005836C1">
        <w:trPr>
          <w:trHeight w:val="315"/>
          <w:jc w:val="center"/>
        </w:trPr>
        <w:tc>
          <w:tcPr>
            <w:tcW w:w="5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554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9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148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62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r>
      <w:tr w:rsidR="005836C1" w:rsidRPr="005836C1" w:rsidTr="005836C1">
        <w:trPr>
          <w:trHeight w:val="64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1</w:t>
            </w:r>
          </w:p>
        </w:tc>
        <w:tc>
          <w:tcPr>
            <w:tcW w:w="554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b/>
                <w:bCs/>
                <w:szCs w:val="24"/>
              </w:rPr>
            </w:pPr>
            <w:r w:rsidRPr="005836C1">
              <w:rPr>
                <w:rFonts w:ascii="Times New Roman" w:hAnsi="Times New Roman"/>
                <w:b/>
                <w:bCs/>
                <w:szCs w:val="24"/>
              </w:rPr>
              <w:t>Провоз клиента к месту медицинского учреждения и обратно:</w:t>
            </w:r>
          </w:p>
        </w:tc>
        <w:tc>
          <w:tcPr>
            <w:tcW w:w="98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cs="Arial"/>
                <w:szCs w:val="24"/>
              </w:rPr>
            </w:pPr>
            <w:r w:rsidRPr="005836C1">
              <w:rPr>
                <w:rFonts w:cs="Arial"/>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cs="Arial"/>
                <w:szCs w:val="24"/>
              </w:rPr>
            </w:pPr>
            <w:r w:rsidRPr="005836C1">
              <w:rPr>
                <w:rFonts w:cs="Arial"/>
                <w:szCs w:val="24"/>
              </w:rPr>
              <w:t> </w:t>
            </w:r>
          </w:p>
        </w:tc>
      </w:tr>
      <w:tr w:rsidR="005836C1" w:rsidRPr="005836C1"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1.1</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 летнее время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320,00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5,33</w:t>
            </w:r>
          </w:p>
        </w:tc>
      </w:tr>
      <w:tr w:rsidR="005836C1" w:rsidRPr="005836C1" w:rsidTr="005836C1">
        <w:trPr>
          <w:trHeight w:val="7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 зимнее время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330,00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5,50</w:t>
            </w:r>
          </w:p>
        </w:tc>
      </w:tr>
      <w:tr w:rsidR="005836C1" w:rsidRPr="005836C1" w:rsidTr="005836C1">
        <w:trPr>
          <w:trHeight w:val="6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2</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b/>
                <w:bCs/>
                <w:szCs w:val="24"/>
              </w:rPr>
            </w:pPr>
            <w:r w:rsidRPr="005836C1">
              <w:rPr>
                <w:rFonts w:ascii="Times New Roman" w:hAnsi="Times New Roman"/>
                <w:b/>
                <w:bCs/>
                <w:szCs w:val="24"/>
              </w:rPr>
              <w:t>Ожидание клиента у медицинского учреждения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w:t>
            </w:r>
          </w:p>
        </w:tc>
      </w:tr>
      <w:tr w:rsidR="005836C1" w:rsidRPr="005836C1"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2.1</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 летнее время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130,00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2,16</w:t>
            </w:r>
          </w:p>
        </w:tc>
      </w:tr>
      <w:tr w:rsidR="005836C1" w:rsidRPr="005836C1"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2.2</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 xml:space="preserve">в зимнее время </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141,00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2,34</w:t>
            </w:r>
          </w:p>
        </w:tc>
      </w:tr>
    </w:tbl>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Pr="005836C1" w:rsidRDefault="005836C1" w:rsidP="005836C1">
      <w:pPr>
        <w:jc w:val="center"/>
        <w:rPr>
          <w:rFonts w:ascii="Times New Roman" w:hAnsi="Times New Roman"/>
        </w:rPr>
      </w:pPr>
      <w:r w:rsidRPr="005836C1">
        <w:rPr>
          <w:rFonts w:ascii="Times New Roman" w:hAnsi="Times New Roman"/>
        </w:rPr>
        <w:lastRenderedPageBreak/>
        <w:t xml:space="preserve">                                               Приложение №</w:t>
      </w:r>
      <w:r>
        <w:rPr>
          <w:rFonts w:ascii="Times New Roman" w:hAnsi="Times New Roman"/>
        </w:rPr>
        <w:t>4</w:t>
      </w:r>
    </w:p>
    <w:p w:rsidR="005836C1" w:rsidRPr="005836C1" w:rsidRDefault="005836C1" w:rsidP="005836C1">
      <w:pPr>
        <w:jc w:val="center"/>
        <w:rPr>
          <w:rFonts w:ascii="Times New Roman" w:hAnsi="Times New Roman"/>
        </w:rPr>
      </w:pPr>
      <w:r w:rsidRPr="005836C1">
        <w:rPr>
          <w:rFonts w:ascii="Times New Roman" w:hAnsi="Times New Roman"/>
        </w:rPr>
        <w:t xml:space="preserve">                                                                                       к Решению Совета народных депутатов</w:t>
      </w:r>
    </w:p>
    <w:p w:rsidR="005836C1" w:rsidRPr="005836C1" w:rsidRDefault="005836C1" w:rsidP="005836C1">
      <w:pPr>
        <w:jc w:val="center"/>
        <w:rPr>
          <w:rFonts w:ascii="Times New Roman" w:hAnsi="Times New Roman"/>
        </w:rPr>
      </w:pPr>
      <w:r w:rsidRPr="005836C1">
        <w:rPr>
          <w:rFonts w:ascii="Times New Roman" w:hAnsi="Times New Roman"/>
        </w:rPr>
        <w:t xml:space="preserve">                                                                                       Осинниковского городского округа          </w:t>
      </w:r>
    </w:p>
    <w:p w:rsidR="005836C1" w:rsidRDefault="005836C1" w:rsidP="005836C1">
      <w:pPr>
        <w:jc w:val="center"/>
        <w:rPr>
          <w:rFonts w:ascii="Times New Roman" w:hAnsi="Times New Roman"/>
        </w:rPr>
      </w:pPr>
      <w:r w:rsidRPr="005836C1">
        <w:rPr>
          <w:rFonts w:ascii="Times New Roman" w:hAnsi="Times New Roman"/>
        </w:rPr>
        <w:t xml:space="preserve">                                                                                        от </w:t>
      </w:r>
      <w:r w:rsidR="00081F7E">
        <w:rPr>
          <w:rFonts w:ascii="Times New Roman" w:hAnsi="Times New Roman"/>
        </w:rPr>
        <w:t>28</w:t>
      </w:r>
      <w:r w:rsidRPr="005836C1">
        <w:rPr>
          <w:rFonts w:ascii="Times New Roman" w:hAnsi="Times New Roman"/>
        </w:rPr>
        <w:t>.06.2022г. №</w:t>
      </w:r>
      <w:r w:rsidR="00081F7E">
        <w:rPr>
          <w:rFonts w:ascii="Times New Roman" w:hAnsi="Times New Roman"/>
        </w:rPr>
        <w:t>292</w:t>
      </w:r>
      <w:bookmarkStart w:id="0" w:name="_GoBack"/>
      <w:bookmarkEnd w:id="0"/>
      <w:r w:rsidRPr="005836C1">
        <w:rPr>
          <w:rFonts w:ascii="Times New Roman" w:hAnsi="Times New Roman"/>
        </w:rPr>
        <w:t>-МНА</w:t>
      </w:r>
    </w:p>
    <w:p w:rsidR="005836C1" w:rsidRDefault="005836C1" w:rsidP="005836C1">
      <w:pPr>
        <w:jc w:val="center"/>
        <w:rPr>
          <w:rFonts w:ascii="Times New Roman" w:hAnsi="Times New Roman"/>
        </w:rPr>
      </w:pPr>
    </w:p>
    <w:p w:rsidR="005836C1" w:rsidRPr="005836C1" w:rsidRDefault="005836C1" w:rsidP="005836C1">
      <w:pPr>
        <w:jc w:val="center"/>
        <w:rPr>
          <w:rFonts w:ascii="Times New Roman" w:hAnsi="Times New Roman"/>
        </w:rPr>
      </w:pPr>
      <w:r w:rsidRPr="005836C1">
        <w:rPr>
          <w:rFonts w:ascii="Times New Roman" w:hAnsi="Times New Roman"/>
        </w:rPr>
        <w:t>ЦЕНЫ НА ДОПОЛНИТЕЛЬНЫЕ СОЦИАЛЬНЫЕ УСЛУГИ,</w:t>
      </w:r>
    </w:p>
    <w:p w:rsidR="005836C1" w:rsidRDefault="005836C1" w:rsidP="005836C1">
      <w:pPr>
        <w:jc w:val="center"/>
        <w:rPr>
          <w:rFonts w:ascii="Times New Roman" w:hAnsi="Times New Roman"/>
        </w:rPr>
      </w:pPr>
      <w:r w:rsidRPr="005836C1">
        <w:rPr>
          <w:rFonts w:ascii="Times New Roman" w:hAnsi="Times New Roman"/>
        </w:rPr>
        <w:t xml:space="preserve">ОКАЗЫВАЕМЫЕ МБУ </w:t>
      </w:r>
      <w:r>
        <w:rPr>
          <w:rFonts w:ascii="Times New Roman" w:hAnsi="Times New Roman"/>
        </w:rPr>
        <w:t>«</w:t>
      </w:r>
      <w:r w:rsidRPr="005836C1">
        <w:rPr>
          <w:rFonts w:ascii="Times New Roman" w:hAnsi="Times New Roman"/>
        </w:rPr>
        <w:t>ЦСО</w:t>
      </w:r>
      <w:r>
        <w:rPr>
          <w:rFonts w:ascii="Times New Roman" w:hAnsi="Times New Roman"/>
        </w:rPr>
        <w:t>»</w:t>
      </w:r>
      <w:r w:rsidRPr="005836C1">
        <w:rPr>
          <w:rFonts w:ascii="Times New Roman" w:hAnsi="Times New Roman"/>
        </w:rPr>
        <w:t xml:space="preserve"> ОСИННИКОВСКОГО ГОРОДСКОГО ОКРУГА УСЛУГИ ПРОКАТА ТЕХНИЧЕСКИХ  СРЕДСТВ  РЕАБИЛИТАЦИИ</w:t>
      </w:r>
    </w:p>
    <w:p w:rsidR="005836C1" w:rsidRDefault="005836C1" w:rsidP="005836C1">
      <w:pPr>
        <w:jc w:val="center"/>
        <w:rPr>
          <w:rFonts w:ascii="Times New Roman" w:hAnsi="Times New Roman"/>
        </w:rPr>
      </w:pPr>
    </w:p>
    <w:tbl>
      <w:tblPr>
        <w:tblW w:w="9620" w:type="dxa"/>
        <w:tblInd w:w="93" w:type="dxa"/>
        <w:tblLook w:val="04A0" w:firstRow="1" w:lastRow="0" w:firstColumn="1" w:lastColumn="0" w:noHBand="0" w:noVBand="1"/>
      </w:tblPr>
      <w:tblGrid>
        <w:gridCol w:w="560"/>
        <w:gridCol w:w="5060"/>
        <w:gridCol w:w="939"/>
        <w:gridCol w:w="1500"/>
        <w:gridCol w:w="1561"/>
      </w:tblGrid>
      <w:tr w:rsidR="005836C1" w:rsidRPr="005836C1" w:rsidTr="005836C1">
        <w:trPr>
          <w:trHeight w:val="45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 </w:t>
            </w:r>
            <w:proofErr w:type="gramStart"/>
            <w:r w:rsidRPr="005836C1">
              <w:rPr>
                <w:rFonts w:ascii="Times New Roman" w:hAnsi="Times New Roman"/>
                <w:b/>
                <w:bCs/>
                <w:szCs w:val="24"/>
              </w:rPr>
              <w:t>п</w:t>
            </w:r>
            <w:proofErr w:type="gramEnd"/>
            <w:r w:rsidRPr="005836C1">
              <w:rPr>
                <w:rFonts w:ascii="Times New Roman" w:hAnsi="Times New Roman"/>
                <w:b/>
                <w:bCs/>
                <w:szCs w:val="24"/>
              </w:rPr>
              <w:t>/п</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Наименование ТСР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Един</w:t>
            </w:r>
            <w:proofErr w:type="gramStart"/>
            <w:r w:rsidRPr="005836C1">
              <w:rPr>
                <w:rFonts w:ascii="Times New Roman" w:hAnsi="Times New Roman"/>
                <w:b/>
                <w:bCs/>
                <w:szCs w:val="24"/>
              </w:rPr>
              <w:t>.</w:t>
            </w:r>
            <w:proofErr w:type="gramEnd"/>
            <w:r w:rsidRPr="005836C1">
              <w:rPr>
                <w:rFonts w:ascii="Times New Roman" w:hAnsi="Times New Roman"/>
                <w:b/>
                <w:bCs/>
                <w:szCs w:val="24"/>
              </w:rPr>
              <w:t xml:space="preserve"> </w:t>
            </w:r>
            <w:proofErr w:type="spellStart"/>
            <w:proofErr w:type="gramStart"/>
            <w:r w:rsidRPr="005836C1">
              <w:rPr>
                <w:rFonts w:ascii="Times New Roman" w:hAnsi="Times New Roman"/>
                <w:b/>
                <w:bCs/>
                <w:szCs w:val="24"/>
              </w:rPr>
              <w:t>и</w:t>
            </w:r>
            <w:proofErr w:type="gramEnd"/>
            <w:r w:rsidRPr="005836C1">
              <w:rPr>
                <w:rFonts w:ascii="Times New Roman" w:hAnsi="Times New Roman"/>
                <w:b/>
                <w:bCs/>
                <w:szCs w:val="24"/>
              </w:rPr>
              <w:t>змер</w:t>
            </w:r>
            <w:proofErr w:type="spellEnd"/>
            <w:r w:rsidRPr="005836C1">
              <w:rPr>
                <w:rFonts w:ascii="Times New Roman" w:hAnsi="Times New Roman"/>
                <w:b/>
                <w:bCs/>
                <w:szCs w:val="24"/>
              </w:rPr>
              <w:t>.</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Тариф, </w:t>
            </w:r>
            <w:r w:rsidRPr="005836C1">
              <w:rPr>
                <w:rFonts w:ascii="Times New Roman" w:hAnsi="Times New Roman"/>
                <w:i/>
                <w:iCs/>
                <w:szCs w:val="24"/>
              </w:rPr>
              <w:t>руб.</w:t>
            </w:r>
          </w:p>
        </w:tc>
      </w:tr>
      <w:tr w:rsidR="005836C1" w:rsidRPr="005836C1" w:rsidTr="005836C1">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сутки</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месяц</w:t>
            </w:r>
          </w:p>
        </w:tc>
      </w:tr>
      <w:tr w:rsidR="005836C1" w:rsidRPr="005836C1" w:rsidTr="005836C1">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50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60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w:t>
            </w:r>
          </w:p>
        </w:tc>
        <w:tc>
          <w:tcPr>
            <w:tcW w:w="506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Кресло-коляска с приводом на задние колеса</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7</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210</w:t>
            </w:r>
          </w:p>
        </w:tc>
      </w:tr>
      <w:tr w:rsidR="005836C1" w:rsidRPr="005836C1" w:rsidTr="005836C1">
        <w:trPr>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506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Ходунки-</w:t>
            </w:r>
            <w:proofErr w:type="spellStart"/>
            <w:r w:rsidRPr="005836C1">
              <w:rPr>
                <w:rFonts w:ascii="Times New Roman" w:hAnsi="Times New Roman"/>
                <w:szCs w:val="24"/>
              </w:rPr>
              <w:t>роллаторы</w:t>
            </w:r>
            <w:proofErr w:type="spellEnd"/>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11</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330</w:t>
            </w:r>
          </w:p>
        </w:tc>
      </w:tr>
      <w:tr w:rsidR="005836C1" w:rsidRPr="005836C1" w:rsidTr="005836C1">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w:t>
            </w:r>
          </w:p>
        </w:tc>
        <w:tc>
          <w:tcPr>
            <w:tcW w:w="506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Ходунки опорные стандартные складные</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150</w:t>
            </w:r>
          </w:p>
        </w:tc>
      </w:tr>
      <w:tr w:rsidR="005836C1" w:rsidRPr="005836C1" w:rsidTr="005836C1">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Трость опорная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Трость многоопорная (3-х опорная)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Трость многоопорная (4-х опорная)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7</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Костыль подмышечный</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 пара</w:t>
            </w:r>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8</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Костыль с опорой под локоть</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 пара</w:t>
            </w:r>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9</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Сиденье для ванны поворотное</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9</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270</w:t>
            </w:r>
          </w:p>
        </w:tc>
      </w:tr>
      <w:tr w:rsidR="005836C1" w:rsidRPr="005836C1" w:rsidTr="005836C1">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10</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Сиденье для ванны с вращающимся диском</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11</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Вспомогательная ступенька с ручкой</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Опора под спину регулируемая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13</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Устройство для приподнимания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3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14</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Подголовник для мытья головы</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90</w:t>
            </w:r>
          </w:p>
        </w:tc>
      </w:tr>
      <w:tr w:rsidR="005836C1" w:rsidRPr="005836C1" w:rsidTr="005836C1">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Стойк</w:t>
            </w:r>
            <w:proofErr w:type="gramStart"/>
            <w:r w:rsidRPr="005836C1">
              <w:rPr>
                <w:rFonts w:ascii="Times New Roman" w:hAnsi="Times New Roman"/>
                <w:szCs w:val="24"/>
              </w:rPr>
              <w:t>а-</w:t>
            </w:r>
            <w:proofErr w:type="gramEnd"/>
            <w:r w:rsidRPr="005836C1">
              <w:rPr>
                <w:rFonts w:ascii="Times New Roman" w:hAnsi="Times New Roman"/>
                <w:szCs w:val="24"/>
              </w:rPr>
              <w:t xml:space="preserve"> дуга для подтягивания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8</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240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16</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Мягкие бескаркасные носилки</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17</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Кружка-поильник</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0,50</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w:t>
            </w:r>
          </w:p>
        </w:tc>
      </w:tr>
    </w:tbl>
    <w:p w:rsidR="005836C1" w:rsidRDefault="005836C1" w:rsidP="005836C1">
      <w:pPr>
        <w:jc w:val="center"/>
        <w:rPr>
          <w:rFonts w:ascii="Times New Roman" w:hAnsi="Times New Roman"/>
        </w:rPr>
      </w:pPr>
    </w:p>
    <w:sectPr w:rsidR="005836C1"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DD" w:rsidRDefault="006850DD" w:rsidP="00280FC7">
      <w:r>
        <w:separator/>
      </w:r>
    </w:p>
  </w:endnote>
  <w:endnote w:type="continuationSeparator" w:id="0">
    <w:p w:rsidR="006850DD" w:rsidRDefault="006850DD"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DD" w:rsidRDefault="006850DD" w:rsidP="00280FC7">
      <w:r>
        <w:separator/>
      </w:r>
    </w:p>
  </w:footnote>
  <w:footnote w:type="continuationSeparator" w:id="0">
    <w:p w:rsidR="006850DD" w:rsidRDefault="006850DD"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21"/>
  </w:num>
  <w:num w:numId="3">
    <w:abstractNumId w:val="23"/>
  </w:num>
  <w:num w:numId="4">
    <w:abstractNumId w:val="30"/>
  </w:num>
  <w:num w:numId="5">
    <w:abstractNumId w:val="27"/>
  </w:num>
  <w:num w:numId="6">
    <w:abstractNumId w:val="16"/>
  </w:num>
  <w:num w:numId="7">
    <w:abstractNumId w:val="20"/>
  </w:num>
  <w:num w:numId="8">
    <w:abstractNumId w:val="24"/>
  </w:num>
  <w:num w:numId="9">
    <w:abstractNumId w:val="34"/>
  </w:num>
  <w:num w:numId="10">
    <w:abstractNumId w:val="0"/>
  </w:num>
  <w:num w:numId="11">
    <w:abstractNumId w:val="28"/>
  </w:num>
  <w:num w:numId="12">
    <w:abstractNumId w:val="9"/>
  </w:num>
  <w:num w:numId="13">
    <w:abstractNumId w:val="15"/>
  </w:num>
  <w:num w:numId="14">
    <w:abstractNumId w:val="11"/>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33"/>
  </w:num>
  <w:num w:numId="20">
    <w:abstractNumId w:val="25"/>
  </w:num>
  <w:num w:numId="21">
    <w:abstractNumId w:val="19"/>
  </w:num>
  <w:num w:numId="22">
    <w:abstractNumId w:val="7"/>
  </w:num>
  <w:num w:numId="23">
    <w:abstractNumId w:val="2"/>
  </w:num>
  <w:num w:numId="24">
    <w:abstractNumId w:val="1"/>
  </w:num>
  <w:num w:numId="25">
    <w:abstractNumId w:val="5"/>
  </w:num>
  <w:num w:numId="26">
    <w:abstractNumId w:val="14"/>
  </w:num>
  <w:num w:numId="27">
    <w:abstractNumId w:val="4"/>
  </w:num>
  <w:num w:numId="28">
    <w:abstractNumId w:val="32"/>
  </w:num>
  <w:num w:numId="29">
    <w:abstractNumId w:val="26"/>
  </w:num>
  <w:num w:numId="30">
    <w:abstractNumId w:val="8"/>
  </w:num>
  <w:num w:numId="31">
    <w:abstractNumId w:val="29"/>
  </w:num>
  <w:num w:numId="32">
    <w:abstractNumId w:val="3"/>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6"/>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A6B"/>
    <w:rsid w:val="00074BD8"/>
    <w:rsid w:val="00074D99"/>
    <w:rsid w:val="000754DE"/>
    <w:rsid w:val="000761A5"/>
    <w:rsid w:val="00076FB0"/>
    <w:rsid w:val="00077C71"/>
    <w:rsid w:val="00080046"/>
    <w:rsid w:val="00080D53"/>
    <w:rsid w:val="00081392"/>
    <w:rsid w:val="0008156D"/>
    <w:rsid w:val="00081BE5"/>
    <w:rsid w:val="00081C0D"/>
    <w:rsid w:val="00081F7E"/>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988"/>
    <w:rsid w:val="000D0FB0"/>
    <w:rsid w:val="000D14CA"/>
    <w:rsid w:val="000D152E"/>
    <w:rsid w:val="000D2B17"/>
    <w:rsid w:val="000D32BC"/>
    <w:rsid w:val="000D3378"/>
    <w:rsid w:val="000D3852"/>
    <w:rsid w:val="000D3AE7"/>
    <w:rsid w:val="000D3D6F"/>
    <w:rsid w:val="000D49EB"/>
    <w:rsid w:val="000D4E7D"/>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48A"/>
    <w:rsid w:val="0012485D"/>
    <w:rsid w:val="00124B5D"/>
    <w:rsid w:val="00124F2C"/>
    <w:rsid w:val="00125A4D"/>
    <w:rsid w:val="001276EF"/>
    <w:rsid w:val="00127C5B"/>
    <w:rsid w:val="00127E2A"/>
    <w:rsid w:val="00130034"/>
    <w:rsid w:val="00131D3A"/>
    <w:rsid w:val="00137625"/>
    <w:rsid w:val="00137B12"/>
    <w:rsid w:val="00140CD3"/>
    <w:rsid w:val="0014130F"/>
    <w:rsid w:val="00141537"/>
    <w:rsid w:val="00141DDA"/>
    <w:rsid w:val="001429E8"/>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19B"/>
    <w:rsid w:val="00195965"/>
    <w:rsid w:val="00196EEF"/>
    <w:rsid w:val="00197043"/>
    <w:rsid w:val="00197CFB"/>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C0F92"/>
    <w:rsid w:val="001C2163"/>
    <w:rsid w:val="001C282D"/>
    <w:rsid w:val="001C2847"/>
    <w:rsid w:val="001C28FE"/>
    <w:rsid w:val="001C3024"/>
    <w:rsid w:val="001C3EDE"/>
    <w:rsid w:val="001C4634"/>
    <w:rsid w:val="001C536A"/>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A16"/>
    <w:rsid w:val="001F3B22"/>
    <w:rsid w:val="001F3D79"/>
    <w:rsid w:val="001F4EF1"/>
    <w:rsid w:val="001F69E3"/>
    <w:rsid w:val="00200711"/>
    <w:rsid w:val="00201087"/>
    <w:rsid w:val="00201DC4"/>
    <w:rsid w:val="00203F13"/>
    <w:rsid w:val="0020522F"/>
    <w:rsid w:val="00205C58"/>
    <w:rsid w:val="00207102"/>
    <w:rsid w:val="0021096F"/>
    <w:rsid w:val="00210ACF"/>
    <w:rsid w:val="002112CD"/>
    <w:rsid w:val="00212B0A"/>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32D4"/>
    <w:rsid w:val="00263F98"/>
    <w:rsid w:val="002650C7"/>
    <w:rsid w:val="00265394"/>
    <w:rsid w:val="002672FE"/>
    <w:rsid w:val="00267B6B"/>
    <w:rsid w:val="0027082C"/>
    <w:rsid w:val="0027183E"/>
    <w:rsid w:val="00271C7A"/>
    <w:rsid w:val="002734A0"/>
    <w:rsid w:val="00273667"/>
    <w:rsid w:val="00273D73"/>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07E9"/>
    <w:rsid w:val="00301876"/>
    <w:rsid w:val="003023CA"/>
    <w:rsid w:val="00302998"/>
    <w:rsid w:val="00304F1A"/>
    <w:rsid w:val="0030576B"/>
    <w:rsid w:val="00306C15"/>
    <w:rsid w:val="003078AC"/>
    <w:rsid w:val="00307963"/>
    <w:rsid w:val="00307C91"/>
    <w:rsid w:val="00307DBC"/>
    <w:rsid w:val="00307F2D"/>
    <w:rsid w:val="00311932"/>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3708A"/>
    <w:rsid w:val="0034005C"/>
    <w:rsid w:val="003408DA"/>
    <w:rsid w:val="00340AC9"/>
    <w:rsid w:val="00341897"/>
    <w:rsid w:val="003419A0"/>
    <w:rsid w:val="003420EA"/>
    <w:rsid w:val="00342932"/>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D36"/>
    <w:rsid w:val="003A2AB0"/>
    <w:rsid w:val="003A2CB3"/>
    <w:rsid w:val="003A3003"/>
    <w:rsid w:val="003A4D85"/>
    <w:rsid w:val="003A5AFD"/>
    <w:rsid w:val="003A720D"/>
    <w:rsid w:val="003A7403"/>
    <w:rsid w:val="003B1238"/>
    <w:rsid w:val="003B178F"/>
    <w:rsid w:val="003B484C"/>
    <w:rsid w:val="003B617F"/>
    <w:rsid w:val="003B6761"/>
    <w:rsid w:val="003B7B56"/>
    <w:rsid w:val="003C1E53"/>
    <w:rsid w:val="003C2A7F"/>
    <w:rsid w:val="003C2B0A"/>
    <w:rsid w:val="003C2C82"/>
    <w:rsid w:val="003C3D7F"/>
    <w:rsid w:val="003C49C3"/>
    <w:rsid w:val="003C49D9"/>
    <w:rsid w:val="003C4C47"/>
    <w:rsid w:val="003C4E56"/>
    <w:rsid w:val="003C56D1"/>
    <w:rsid w:val="003C7D32"/>
    <w:rsid w:val="003D017A"/>
    <w:rsid w:val="003D1586"/>
    <w:rsid w:val="003D1B3B"/>
    <w:rsid w:val="003D2F81"/>
    <w:rsid w:val="003D6190"/>
    <w:rsid w:val="003D660F"/>
    <w:rsid w:val="003E02FA"/>
    <w:rsid w:val="003E059D"/>
    <w:rsid w:val="003E1289"/>
    <w:rsid w:val="003E241C"/>
    <w:rsid w:val="003E3067"/>
    <w:rsid w:val="003E3450"/>
    <w:rsid w:val="003E3F2C"/>
    <w:rsid w:val="003E40F4"/>
    <w:rsid w:val="003E5241"/>
    <w:rsid w:val="003E58FE"/>
    <w:rsid w:val="003E62BA"/>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C0C51"/>
    <w:rsid w:val="004C0FD7"/>
    <w:rsid w:val="004C1B71"/>
    <w:rsid w:val="004C28D9"/>
    <w:rsid w:val="004C31A9"/>
    <w:rsid w:val="004C3A30"/>
    <w:rsid w:val="004C3BF3"/>
    <w:rsid w:val="004C3D77"/>
    <w:rsid w:val="004C3F0D"/>
    <w:rsid w:val="004C635D"/>
    <w:rsid w:val="004C64A2"/>
    <w:rsid w:val="004C69E7"/>
    <w:rsid w:val="004C6ADC"/>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E1251"/>
    <w:rsid w:val="004E125E"/>
    <w:rsid w:val="004E157B"/>
    <w:rsid w:val="004E353F"/>
    <w:rsid w:val="004E3DE9"/>
    <w:rsid w:val="004E3EB1"/>
    <w:rsid w:val="004E4483"/>
    <w:rsid w:val="004E499C"/>
    <w:rsid w:val="004E6670"/>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FE3"/>
    <w:rsid w:val="00510981"/>
    <w:rsid w:val="0051167E"/>
    <w:rsid w:val="005119A5"/>
    <w:rsid w:val="00512D1A"/>
    <w:rsid w:val="00512DA0"/>
    <w:rsid w:val="00513231"/>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30242"/>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666"/>
    <w:rsid w:val="00566E24"/>
    <w:rsid w:val="00567014"/>
    <w:rsid w:val="00571DD9"/>
    <w:rsid w:val="00572424"/>
    <w:rsid w:val="00573B70"/>
    <w:rsid w:val="00574ED2"/>
    <w:rsid w:val="0057506B"/>
    <w:rsid w:val="005754FF"/>
    <w:rsid w:val="00575996"/>
    <w:rsid w:val="00576208"/>
    <w:rsid w:val="0057701E"/>
    <w:rsid w:val="00580110"/>
    <w:rsid w:val="005802B2"/>
    <w:rsid w:val="0058089F"/>
    <w:rsid w:val="00580BA4"/>
    <w:rsid w:val="00581022"/>
    <w:rsid w:val="00582405"/>
    <w:rsid w:val="00582C11"/>
    <w:rsid w:val="005832D0"/>
    <w:rsid w:val="005836C1"/>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E24"/>
    <w:rsid w:val="006045B4"/>
    <w:rsid w:val="00604958"/>
    <w:rsid w:val="00605126"/>
    <w:rsid w:val="00605F78"/>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938"/>
    <w:rsid w:val="006271B7"/>
    <w:rsid w:val="006271F4"/>
    <w:rsid w:val="00627A29"/>
    <w:rsid w:val="00630C9D"/>
    <w:rsid w:val="00630D09"/>
    <w:rsid w:val="00631274"/>
    <w:rsid w:val="00631666"/>
    <w:rsid w:val="006321E4"/>
    <w:rsid w:val="00632907"/>
    <w:rsid w:val="006333B0"/>
    <w:rsid w:val="00633B30"/>
    <w:rsid w:val="00633EAF"/>
    <w:rsid w:val="00634E64"/>
    <w:rsid w:val="006352E1"/>
    <w:rsid w:val="00635F0A"/>
    <w:rsid w:val="0063611A"/>
    <w:rsid w:val="00636184"/>
    <w:rsid w:val="006362BC"/>
    <w:rsid w:val="00636EFE"/>
    <w:rsid w:val="006371A1"/>
    <w:rsid w:val="00637464"/>
    <w:rsid w:val="00640F45"/>
    <w:rsid w:val="00642EFB"/>
    <w:rsid w:val="00643C69"/>
    <w:rsid w:val="006450F9"/>
    <w:rsid w:val="00645888"/>
    <w:rsid w:val="00645FF6"/>
    <w:rsid w:val="0064634C"/>
    <w:rsid w:val="00646D2A"/>
    <w:rsid w:val="00647A8A"/>
    <w:rsid w:val="00647EFF"/>
    <w:rsid w:val="00647FCE"/>
    <w:rsid w:val="00650569"/>
    <w:rsid w:val="00650C78"/>
    <w:rsid w:val="0065130E"/>
    <w:rsid w:val="0065140C"/>
    <w:rsid w:val="00651ACD"/>
    <w:rsid w:val="00652AEC"/>
    <w:rsid w:val="0065389F"/>
    <w:rsid w:val="006539A8"/>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636C"/>
    <w:rsid w:val="006800B1"/>
    <w:rsid w:val="00680E27"/>
    <w:rsid w:val="00681C31"/>
    <w:rsid w:val="0068397E"/>
    <w:rsid w:val="00683ED2"/>
    <w:rsid w:val="00684737"/>
    <w:rsid w:val="00684B30"/>
    <w:rsid w:val="006850DD"/>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2359"/>
    <w:rsid w:val="006A3860"/>
    <w:rsid w:val="006A3F07"/>
    <w:rsid w:val="006A5F13"/>
    <w:rsid w:val="006A6418"/>
    <w:rsid w:val="006A75CA"/>
    <w:rsid w:val="006A78F4"/>
    <w:rsid w:val="006B09FA"/>
    <w:rsid w:val="006B1DAE"/>
    <w:rsid w:val="006B1E29"/>
    <w:rsid w:val="006B2770"/>
    <w:rsid w:val="006B346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EF4"/>
    <w:rsid w:val="006C35A7"/>
    <w:rsid w:val="006C3610"/>
    <w:rsid w:val="006C3C91"/>
    <w:rsid w:val="006C3EE2"/>
    <w:rsid w:val="006C5409"/>
    <w:rsid w:val="006C5CB3"/>
    <w:rsid w:val="006C65A0"/>
    <w:rsid w:val="006C6DFD"/>
    <w:rsid w:val="006C7703"/>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13FA"/>
    <w:rsid w:val="00721610"/>
    <w:rsid w:val="00721773"/>
    <w:rsid w:val="00721DB8"/>
    <w:rsid w:val="007223C1"/>
    <w:rsid w:val="007233E4"/>
    <w:rsid w:val="007235F4"/>
    <w:rsid w:val="00723B9C"/>
    <w:rsid w:val="007244DF"/>
    <w:rsid w:val="00730CB6"/>
    <w:rsid w:val="007315D4"/>
    <w:rsid w:val="007330DD"/>
    <w:rsid w:val="0073383D"/>
    <w:rsid w:val="00734DA2"/>
    <w:rsid w:val="00735142"/>
    <w:rsid w:val="0073514F"/>
    <w:rsid w:val="00735467"/>
    <w:rsid w:val="00735A7E"/>
    <w:rsid w:val="00736AE1"/>
    <w:rsid w:val="00736AFA"/>
    <w:rsid w:val="00736B38"/>
    <w:rsid w:val="00736F32"/>
    <w:rsid w:val="007370FD"/>
    <w:rsid w:val="0073735C"/>
    <w:rsid w:val="0073754B"/>
    <w:rsid w:val="00741142"/>
    <w:rsid w:val="00741775"/>
    <w:rsid w:val="007417A3"/>
    <w:rsid w:val="007420E6"/>
    <w:rsid w:val="007422E4"/>
    <w:rsid w:val="0074298B"/>
    <w:rsid w:val="00743A24"/>
    <w:rsid w:val="007443A0"/>
    <w:rsid w:val="00744836"/>
    <w:rsid w:val="00744F05"/>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CF9"/>
    <w:rsid w:val="007C00BE"/>
    <w:rsid w:val="007C0B4E"/>
    <w:rsid w:val="007C1C82"/>
    <w:rsid w:val="007C211B"/>
    <w:rsid w:val="007C2AA6"/>
    <w:rsid w:val="007C3811"/>
    <w:rsid w:val="007C40FA"/>
    <w:rsid w:val="007C4110"/>
    <w:rsid w:val="007C4660"/>
    <w:rsid w:val="007C47A3"/>
    <w:rsid w:val="007C5658"/>
    <w:rsid w:val="007C5E6F"/>
    <w:rsid w:val="007C61C5"/>
    <w:rsid w:val="007C6A0D"/>
    <w:rsid w:val="007C72D2"/>
    <w:rsid w:val="007C7FC4"/>
    <w:rsid w:val="007D0A90"/>
    <w:rsid w:val="007D0EC7"/>
    <w:rsid w:val="007D132E"/>
    <w:rsid w:val="007D40ED"/>
    <w:rsid w:val="007D6F19"/>
    <w:rsid w:val="007D7889"/>
    <w:rsid w:val="007E00C1"/>
    <w:rsid w:val="007E0A03"/>
    <w:rsid w:val="007E0BDD"/>
    <w:rsid w:val="007E0E51"/>
    <w:rsid w:val="007E12ED"/>
    <w:rsid w:val="007E1626"/>
    <w:rsid w:val="007E1A83"/>
    <w:rsid w:val="007E2DE4"/>
    <w:rsid w:val="007E2EF1"/>
    <w:rsid w:val="007E3239"/>
    <w:rsid w:val="007E33CF"/>
    <w:rsid w:val="007E39F0"/>
    <w:rsid w:val="007E39FD"/>
    <w:rsid w:val="007E43E9"/>
    <w:rsid w:val="007E48A4"/>
    <w:rsid w:val="007E5150"/>
    <w:rsid w:val="007E5729"/>
    <w:rsid w:val="007E5FFB"/>
    <w:rsid w:val="007E613A"/>
    <w:rsid w:val="007E748C"/>
    <w:rsid w:val="007E770E"/>
    <w:rsid w:val="007E7711"/>
    <w:rsid w:val="007E7A3E"/>
    <w:rsid w:val="007F0206"/>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6099"/>
    <w:rsid w:val="00816D23"/>
    <w:rsid w:val="00817018"/>
    <w:rsid w:val="008171D1"/>
    <w:rsid w:val="00820700"/>
    <w:rsid w:val="008209F4"/>
    <w:rsid w:val="008214E3"/>
    <w:rsid w:val="00821577"/>
    <w:rsid w:val="00821611"/>
    <w:rsid w:val="00822389"/>
    <w:rsid w:val="008227C3"/>
    <w:rsid w:val="0082286B"/>
    <w:rsid w:val="008229F3"/>
    <w:rsid w:val="00822FB7"/>
    <w:rsid w:val="00823B89"/>
    <w:rsid w:val="00823DAA"/>
    <w:rsid w:val="00824439"/>
    <w:rsid w:val="00824CDB"/>
    <w:rsid w:val="0082688A"/>
    <w:rsid w:val="00826B61"/>
    <w:rsid w:val="0082722A"/>
    <w:rsid w:val="008272D0"/>
    <w:rsid w:val="00827767"/>
    <w:rsid w:val="008278B9"/>
    <w:rsid w:val="00827F05"/>
    <w:rsid w:val="008304AC"/>
    <w:rsid w:val="00830E99"/>
    <w:rsid w:val="00832AC1"/>
    <w:rsid w:val="00834124"/>
    <w:rsid w:val="00834C9E"/>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4A92"/>
    <w:rsid w:val="008D51BC"/>
    <w:rsid w:val="008D58CA"/>
    <w:rsid w:val="008D5A7A"/>
    <w:rsid w:val="008D6550"/>
    <w:rsid w:val="008D73C0"/>
    <w:rsid w:val="008E28B6"/>
    <w:rsid w:val="008E30A6"/>
    <w:rsid w:val="008E31B8"/>
    <w:rsid w:val="008E3702"/>
    <w:rsid w:val="008E3D04"/>
    <w:rsid w:val="008E43D6"/>
    <w:rsid w:val="008E4805"/>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50CBD"/>
    <w:rsid w:val="00951252"/>
    <w:rsid w:val="00951A47"/>
    <w:rsid w:val="0095269B"/>
    <w:rsid w:val="00954B19"/>
    <w:rsid w:val="00954F49"/>
    <w:rsid w:val="00954FB7"/>
    <w:rsid w:val="00956B30"/>
    <w:rsid w:val="00957334"/>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FD0"/>
    <w:rsid w:val="009D00BE"/>
    <w:rsid w:val="009D0551"/>
    <w:rsid w:val="009D0C3B"/>
    <w:rsid w:val="009D323B"/>
    <w:rsid w:val="009D3473"/>
    <w:rsid w:val="009D442D"/>
    <w:rsid w:val="009D4906"/>
    <w:rsid w:val="009D51BD"/>
    <w:rsid w:val="009D51D9"/>
    <w:rsid w:val="009D5CAB"/>
    <w:rsid w:val="009D663D"/>
    <w:rsid w:val="009D6B51"/>
    <w:rsid w:val="009D6BF5"/>
    <w:rsid w:val="009D6D7D"/>
    <w:rsid w:val="009D6F97"/>
    <w:rsid w:val="009E04D4"/>
    <w:rsid w:val="009E1A4A"/>
    <w:rsid w:val="009E3094"/>
    <w:rsid w:val="009E3759"/>
    <w:rsid w:val="009E4FCC"/>
    <w:rsid w:val="009E5A35"/>
    <w:rsid w:val="009F032E"/>
    <w:rsid w:val="009F120A"/>
    <w:rsid w:val="009F145E"/>
    <w:rsid w:val="009F1926"/>
    <w:rsid w:val="009F1E81"/>
    <w:rsid w:val="009F298B"/>
    <w:rsid w:val="009F3EBB"/>
    <w:rsid w:val="009F687D"/>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DB9"/>
    <w:rsid w:val="00A32723"/>
    <w:rsid w:val="00A32C5B"/>
    <w:rsid w:val="00A336D5"/>
    <w:rsid w:val="00A33AC1"/>
    <w:rsid w:val="00A33C33"/>
    <w:rsid w:val="00A33CA0"/>
    <w:rsid w:val="00A35B16"/>
    <w:rsid w:val="00A367C0"/>
    <w:rsid w:val="00A36A95"/>
    <w:rsid w:val="00A36E10"/>
    <w:rsid w:val="00A373C9"/>
    <w:rsid w:val="00A41FC0"/>
    <w:rsid w:val="00A42748"/>
    <w:rsid w:val="00A42B40"/>
    <w:rsid w:val="00A42FFA"/>
    <w:rsid w:val="00A43E12"/>
    <w:rsid w:val="00A44040"/>
    <w:rsid w:val="00A440B4"/>
    <w:rsid w:val="00A44E02"/>
    <w:rsid w:val="00A452DB"/>
    <w:rsid w:val="00A45D4B"/>
    <w:rsid w:val="00A477D9"/>
    <w:rsid w:val="00A47842"/>
    <w:rsid w:val="00A47B4B"/>
    <w:rsid w:val="00A50BF1"/>
    <w:rsid w:val="00A50D2F"/>
    <w:rsid w:val="00A51064"/>
    <w:rsid w:val="00A51AFF"/>
    <w:rsid w:val="00A52116"/>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F91"/>
    <w:rsid w:val="00A72032"/>
    <w:rsid w:val="00A72527"/>
    <w:rsid w:val="00A72EF1"/>
    <w:rsid w:val="00A73291"/>
    <w:rsid w:val="00A7384B"/>
    <w:rsid w:val="00A73EFE"/>
    <w:rsid w:val="00A74D03"/>
    <w:rsid w:val="00A74F2E"/>
    <w:rsid w:val="00A75082"/>
    <w:rsid w:val="00A75930"/>
    <w:rsid w:val="00A76578"/>
    <w:rsid w:val="00A77B11"/>
    <w:rsid w:val="00A80603"/>
    <w:rsid w:val="00A80675"/>
    <w:rsid w:val="00A8086F"/>
    <w:rsid w:val="00A809CC"/>
    <w:rsid w:val="00A80D49"/>
    <w:rsid w:val="00A80DB0"/>
    <w:rsid w:val="00A814D6"/>
    <w:rsid w:val="00A81752"/>
    <w:rsid w:val="00A8198F"/>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C11B4"/>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40A"/>
    <w:rsid w:val="00B7583E"/>
    <w:rsid w:val="00B75A6C"/>
    <w:rsid w:val="00B762F4"/>
    <w:rsid w:val="00B76391"/>
    <w:rsid w:val="00B77322"/>
    <w:rsid w:val="00B77503"/>
    <w:rsid w:val="00B811C9"/>
    <w:rsid w:val="00B8120E"/>
    <w:rsid w:val="00B815FE"/>
    <w:rsid w:val="00B81B25"/>
    <w:rsid w:val="00B81BB9"/>
    <w:rsid w:val="00B83B3F"/>
    <w:rsid w:val="00B84317"/>
    <w:rsid w:val="00B84F71"/>
    <w:rsid w:val="00B85883"/>
    <w:rsid w:val="00B85936"/>
    <w:rsid w:val="00B85E14"/>
    <w:rsid w:val="00B864E5"/>
    <w:rsid w:val="00B870C6"/>
    <w:rsid w:val="00B87B31"/>
    <w:rsid w:val="00B90438"/>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9A4"/>
    <w:rsid w:val="00BB3C04"/>
    <w:rsid w:val="00BB565D"/>
    <w:rsid w:val="00BB56AA"/>
    <w:rsid w:val="00BB5EC2"/>
    <w:rsid w:val="00BB63A7"/>
    <w:rsid w:val="00BB6413"/>
    <w:rsid w:val="00BB6B62"/>
    <w:rsid w:val="00BB6E56"/>
    <w:rsid w:val="00BB726C"/>
    <w:rsid w:val="00BB7408"/>
    <w:rsid w:val="00BB7791"/>
    <w:rsid w:val="00BC0A17"/>
    <w:rsid w:val="00BC0D9D"/>
    <w:rsid w:val="00BC17D5"/>
    <w:rsid w:val="00BC42C6"/>
    <w:rsid w:val="00BC510C"/>
    <w:rsid w:val="00BC576D"/>
    <w:rsid w:val="00BC5880"/>
    <w:rsid w:val="00BC6632"/>
    <w:rsid w:val="00BC7B4C"/>
    <w:rsid w:val="00BD09CE"/>
    <w:rsid w:val="00BD0C83"/>
    <w:rsid w:val="00BD1808"/>
    <w:rsid w:val="00BD1FA6"/>
    <w:rsid w:val="00BD2436"/>
    <w:rsid w:val="00BD4623"/>
    <w:rsid w:val="00BD5AA5"/>
    <w:rsid w:val="00BD7F2B"/>
    <w:rsid w:val="00BD7F52"/>
    <w:rsid w:val="00BE07AA"/>
    <w:rsid w:val="00BE0997"/>
    <w:rsid w:val="00BE0BDF"/>
    <w:rsid w:val="00BE15AB"/>
    <w:rsid w:val="00BE1985"/>
    <w:rsid w:val="00BE2CC0"/>
    <w:rsid w:val="00BE2D47"/>
    <w:rsid w:val="00BE39A5"/>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A3C"/>
    <w:rsid w:val="00C95684"/>
    <w:rsid w:val="00C95842"/>
    <w:rsid w:val="00C95B7D"/>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5B58"/>
    <w:rsid w:val="00CE5CD0"/>
    <w:rsid w:val="00CE5DC4"/>
    <w:rsid w:val="00CE6768"/>
    <w:rsid w:val="00CE6BE5"/>
    <w:rsid w:val="00CE71C0"/>
    <w:rsid w:val="00CE7421"/>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C7D"/>
    <w:rsid w:val="00D211D5"/>
    <w:rsid w:val="00D21C60"/>
    <w:rsid w:val="00D223A0"/>
    <w:rsid w:val="00D23985"/>
    <w:rsid w:val="00D24B59"/>
    <w:rsid w:val="00D264BB"/>
    <w:rsid w:val="00D3011E"/>
    <w:rsid w:val="00D30A84"/>
    <w:rsid w:val="00D32DB6"/>
    <w:rsid w:val="00D32F61"/>
    <w:rsid w:val="00D3559B"/>
    <w:rsid w:val="00D3583C"/>
    <w:rsid w:val="00D35C8E"/>
    <w:rsid w:val="00D35FA9"/>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463"/>
    <w:rsid w:val="00E502D2"/>
    <w:rsid w:val="00E52367"/>
    <w:rsid w:val="00E52D11"/>
    <w:rsid w:val="00E5314A"/>
    <w:rsid w:val="00E55727"/>
    <w:rsid w:val="00E55D22"/>
    <w:rsid w:val="00E56212"/>
    <w:rsid w:val="00E5658B"/>
    <w:rsid w:val="00E56E38"/>
    <w:rsid w:val="00E57909"/>
    <w:rsid w:val="00E57A24"/>
    <w:rsid w:val="00E60A89"/>
    <w:rsid w:val="00E63936"/>
    <w:rsid w:val="00E63F12"/>
    <w:rsid w:val="00E650AA"/>
    <w:rsid w:val="00E66D82"/>
    <w:rsid w:val="00E66F07"/>
    <w:rsid w:val="00E70012"/>
    <w:rsid w:val="00E70AE9"/>
    <w:rsid w:val="00E71801"/>
    <w:rsid w:val="00E728B6"/>
    <w:rsid w:val="00E732F4"/>
    <w:rsid w:val="00E73BCB"/>
    <w:rsid w:val="00E73DCA"/>
    <w:rsid w:val="00E73EF7"/>
    <w:rsid w:val="00E74475"/>
    <w:rsid w:val="00E746EC"/>
    <w:rsid w:val="00E75A34"/>
    <w:rsid w:val="00E75DAA"/>
    <w:rsid w:val="00E76774"/>
    <w:rsid w:val="00E76B6A"/>
    <w:rsid w:val="00E773DC"/>
    <w:rsid w:val="00E80206"/>
    <w:rsid w:val="00E828E8"/>
    <w:rsid w:val="00E841B2"/>
    <w:rsid w:val="00E843F4"/>
    <w:rsid w:val="00E84981"/>
    <w:rsid w:val="00E84EF0"/>
    <w:rsid w:val="00E85C93"/>
    <w:rsid w:val="00E86D06"/>
    <w:rsid w:val="00E87003"/>
    <w:rsid w:val="00E90623"/>
    <w:rsid w:val="00E909E7"/>
    <w:rsid w:val="00E91142"/>
    <w:rsid w:val="00E9232D"/>
    <w:rsid w:val="00E92537"/>
    <w:rsid w:val="00E92C26"/>
    <w:rsid w:val="00E92E89"/>
    <w:rsid w:val="00E93595"/>
    <w:rsid w:val="00E94002"/>
    <w:rsid w:val="00E95EC6"/>
    <w:rsid w:val="00E972F1"/>
    <w:rsid w:val="00E97B83"/>
    <w:rsid w:val="00E97F37"/>
    <w:rsid w:val="00EA1C51"/>
    <w:rsid w:val="00EA227B"/>
    <w:rsid w:val="00EA2451"/>
    <w:rsid w:val="00EA2582"/>
    <w:rsid w:val="00EA2817"/>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ECE"/>
    <w:rsid w:val="00EC2EFA"/>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911"/>
    <w:rsid w:val="00EE31A2"/>
    <w:rsid w:val="00EE337A"/>
    <w:rsid w:val="00EE4A58"/>
    <w:rsid w:val="00EE562F"/>
    <w:rsid w:val="00EE5B58"/>
    <w:rsid w:val="00EE602A"/>
    <w:rsid w:val="00EE6527"/>
    <w:rsid w:val="00EE6674"/>
    <w:rsid w:val="00EE689A"/>
    <w:rsid w:val="00EE747E"/>
    <w:rsid w:val="00EE796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DF7"/>
    <w:rsid w:val="00F724A7"/>
    <w:rsid w:val="00F72D3A"/>
    <w:rsid w:val="00F732DE"/>
    <w:rsid w:val="00F74338"/>
    <w:rsid w:val="00F74A79"/>
    <w:rsid w:val="00F80258"/>
    <w:rsid w:val="00F80369"/>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AB"/>
    <w:rsid w:val="00FA0A17"/>
    <w:rsid w:val="00FA1C6E"/>
    <w:rsid w:val="00FA1EFA"/>
    <w:rsid w:val="00FA2ADA"/>
    <w:rsid w:val="00FA2B6F"/>
    <w:rsid w:val="00FA2F79"/>
    <w:rsid w:val="00FA3230"/>
    <w:rsid w:val="00FA35AD"/>
    <w:rsid w:val="00FA37A3"/>
    <w:rsid w:val="00FA452F"/>
    <w:rsid w:val="00FA54D6"/>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C0E05"/>
    <w:rsid w:val="00FC3224"/>
    <w:rsid w:val="00FC442E"/>
    <w:rsid w:val="00FC73D7"/>
    <w:rsid w:val="00FC7B15"/>
    <w:rsid w:val="00FC7B97"/>
    <w:rsid w:val="00FD187A"/>
    <w:rsid w:val="00FD253B"/>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7D01"/>
    <w:rsid w:val="00FF0D2B"/>
    <w:rsid w:val="00FF0EEA"/>
    <w:rsid w:val="00FF1683"/>
    <w:rsid w:val="00FF17C0"/>
    <w:rsid w:val="00FF2F8A"/>
    <w:rsid w:val="00FF30B2"/>
    <w:rsid w:val="00FF321C"/>
    <w:rsid w:val="00FF32F6"/>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0125098">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4211029">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1920621">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6178334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042F-2409-456B-9A8B-67CDC88F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20698</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6</cp:revision>
  <cp:lastPrinted>2022-05-25T06:42:00Z</cp:lastPrinted>
  <dcterms:created xsi:type="dcterms:W3CDTF">2022-06-08T06:20:00Z</dcterms:created>
  <dcterms:modified xsi:type="dcterms:W3CDTF">2022-06-28T01:47:00Z</dcterms:modified>
</cp:coreProperties>
</file>