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BE3D3C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F372E0" w:rsidRPr="000538E9" w:rsidRDefault="00F372E0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72E0" w:rsidRPr="000538E9" w:rsidRDefault="00F372E0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 городской округ Кемеровской области - Кузбасса</w:t>
                  </w:r>
                </w:p>
                <w:p w:rsidR="00F372E0" w:rsidRPr="000538E9" w:rsidRDefault="00F372E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F372E0" w:rsidRDefault="00F372E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F372E0" w:rsidRPr="000538E9" w:rsidRDefault="00F372E0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372E0" w:rsidRPr="000538E9" w:rsidRDefault="00F372E0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BE3D3C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F372E0" w:rsidRPr="004D3932" w:rsidRDefault="00F372E0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7435B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F372E0" w:rsidRPr="004D3932" w:rsidRDefault="00180735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="005E6FA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02781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8</w:t>
                  </w:r>
                  <w:r w:rsidR="00F372E0"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9</w:t>
                  </w:r>
                  <w:r w:rsidR="00F372E0"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.2022г.</w:t>
                  </w:r>
                </w:p>
              </w:txbxContent>
            </v:textbox>
          </v:shape>
        </w:pict>
      </w:r>
      <w:r w:rsidR="007B34B8">
        <w:rPr>
          <w:rFonts w:ascii="Times New Roman" w:hAnsi="Times New Roman" w:cs="Times New Roman"/>
        </w:rPr>
        <w:t xml:space="preserve"> </w: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027812" w:rsidRDefault="00027812" w:rsidP="0070670A">
      <w:pPr>
        <w:jc w:val="center"/>
        <w:rPr>
          <w:rFonts w:ascii="Times New Roman" w:hAnsi="Times New Roman" w:cs="Times New Roman"/>
        </w:rPr>
      </w:pPr>
    </w:p>
    <w:p w:rsidR="00726DE8" w:rsidRPr="00A87B2A" w:rsidRDefault="00726DE8" w:rsidP="0070670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7B2A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в </w:t>
      </w:r>
      <w:r w:rsidR="00057892" w:rsidRPr="00A87B2A">
        <w:rPr>
          <w:rFonts w:ascii="Times New Roman" w:hAnsi="Times New Roman" w:cs="Times New Roman"/>
          <w:b/>
          <w:bCs/>
          <w:sz w:val="22"/>
          <w:szCs w:val="22"/>
        </w:rPr>
        <w:t xml:space="preserve">перечень </w:t>
      </w:r>
      <w:r w:rsidRPr="00A87B2A">
        <w:rPr>
          <w:rFonts w:ascii="Times New Roman" w:hAnsi="Times New Roman" w:cs="Times New Roman"/>
          <w:b/>
          <w:bCs/>
          <w:sz w:val="22"/>
          <w:szCs w:val="22"/>
        </w:rPr>
        <w:t>главных администраторов доходов бюджета Осинниковского городского округа Кемеровской области – Кузбасса</w:t>
      </w:r>
      <w:r w:rsidR="004041E0" w:rsidRPr="00A87B2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26DE8" w:rsidRPr="00A87B2A" w:rsidRDefault="00726DE8" w:rsidP="00726DE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D54F0" w:rsidRPr="00A87B2A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    </w:t>
      </w:r>
      <w:r w:rsidRPr="00A87B2A">
        <w:rPr>
          <w:rFonts w:ascii="Times New Roman" w:hAnsi="Times New Roman" w:cs="Times New Roman"/>
          <w:sz w:val="22"/>
          <w:szCs w:val="22"/>
        </w:rPr>
        <w:tab/>
        <w:t>В соответствии</w:t>
      </w:r>
      <w:r w:rsidR="00FD54F0" w:rsidRPr="00A87B2A">
        <w:rPr>
          <w:rFonts w:ascii="Times New Roman" w:hAnsi="Times New Roman" w:cs="Times New Roman"/>
          <w:sz w:val="22"/>
          <w:szCs w:val="22"/>
        </w:rPr>
        <w:t xml:space="preserve"> с </w:t>
      </w:r>
      <w:r w:rsidR="00FD54F0" w:rsidRPr="00A87B2A">
        <w:rPr>
          <w:rFonts w:ascii="Times New Roman" w:eastAsia="Calibri" w:hAnsi="Times New Roman" w:cs="Times New Roman"/>
          <w:bCs/>
          <w:sz w:val="22"/>
          <w:szCs w:val="22"/>
        </w:rPr>
        <w:t>П</w:t>
      </w:r>
      <w:r w:rsidR="00FD54F0" w:rsidRPr="00A87B2A">
        <w:rPr>
          <w:rFonts w:ascii="Times New Roman" w:hAnsi="Times New Roman" w:cs="Times New Roman"/>
          <w:sz w:val="22"/>
          <w:szCs w:val="22"/>
        </w:rPr>
        <w:t xml:space="preserve">орядком внесения изменений в перечень главных администраторов доходов бюджета Осинниковского городского округа Кемеровской области – Кузбасса, утвержденным постановлением администрации Осинниковского городского округа от 13.12.2021 № 1237-п </w:t>
      </w:r>
    </w:p>
    <w:p w:rsidR="00726DE8" w:rsidRPr="00A87B2A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2"/>
          <w:szCs w:val="22"/>
        </w:rPr>
      </w:pPr>
    </w:p>
    <w:p w:rsidR="00726DE8" w:rsidRPr="00A87B2A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          ПРИКАЗЫВАЮ:</w:t>
      </w:r>
    </w:p>
    <w:p w:rsidR="00726DE8" w:rsidRPr="00A87B2A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          1. Внести в </w:t>
      </w:r>
      <w:r w:rsidR="00057892" w:rsidRPr="00A87B2A">
        <w:rPr>
          <w:rFonts w:ascii="Times New Roman" w:hAnsi="Times New Roman" w:cs="Times New Roman"/>
          <w:bCs/>
          <w:sz w:val="22"/>
          <w:szCs w:val="22"/>
        </w:rPr>
        <w:t>перечень главных администраторов доходов бюджета Осинниковского городского округа Кемеровской области – Кузбасса</w:t>
      </w:r>
      <w:r w:rsidR="00057892" w:rsidRPr="00A87B2A">
        <w:rPr>
          <w:rFonts w:ascii="Times New Roman" w:hAnsi="Times New Roman" w:cs="Times New Roman"/>
          <w:sz w:val="22"/>
          <w:szCs w:val="22"/>
        </w:rPr>
        <w:t xml:space="preserve">, утвержденный </w:t>
      </w:r>
      <w:r w:rsidR="00B35388" w:rsidRPr="00A87B2A">
        <w:rPr>
          <w:rFonts w:ascii="Times New Roman" w:hAnsi="Times New Roman" w:cs="Times New Roman"/>
          <w:sz w:val="22"/>
          <w:szCs w:val="22"/>
        </w:rPr>
        <w:t>постановление</w:t>
      </w:r>
      <w:r w:rsidR="00057892" w:rsidRPr="00A87B2A">
        <w:rPr>
          <w:rFonts w:ascii="Times New Roman" w:hAnsi="Times New Roman" w:cs="Times New Roman"/>
          <w:sz w:val="22"/>
          <w:szCs w:val="22"/>
        </w:rPr>
        <w:t>м администрации Осинниковского городского округа от 13.12.2021</w:t>
      </w:r>
      <w:r w:rsidR="00B35388" w:rsidRPr="00A87B2A">
        <w:rPr>
          <w:rFonts w:ascii="Times New Roman" w:hAnsi="Times New Roman" w:cs="Times New Roman"/>
          <w:sz w:val="22"/>
          <w:szCs w:val="22"/>
        </w:rPr>
        <w:t xml:space="preserve"> </w:t>
      </w:r>
      <w:r w:rsidR="00057892" w:rsidRPr="00A87B2A">
        <w:rPr>
          <w:rFonts w:ascii="Times New Roman" w:hAnsi="Times New Roman" w:cs="Times New Roman"/>
          <w:sz w:val="22"/>
          <w:szCs w:val="22"/>
        </w:rPr>
        <w:t>№</w:t>
      </w:r>
      <w:r w:rsidR="00B35388" w:rsidRPr="00A87B2A">
        <w:rPr>
          <w:rFonts w:ascii="Times New Roman" w:hAnsi="Times New Roman" w:cs="Times New Roman"/>
          <w:sz w:val="22"/>
          <w:szCs w:val="22"/>
        </w:rPr>
        <w:t>1237-п</w:t>
      </w:r>
      <w:r w:rsidR="00FD54F0" w:rsidRPr="00A87B2A">
        <w:rPr>
          <w:rFonts w:ascii="Times New Roman" w:hAnsi="Times New Roman" w:cs="Times New Roman"/>
          <w:sz w:val="22"/>
          <w:szCs w:val="22"/>
        </w:rPr>
        <w:t>,</w:t>
      </w:r>
      <w:r w:rsidR="00B35388" w:rsidRPr="00A87B2A">
        <w:rPr>
          <w:rFonts w:ascii="Times New Roman" w:hAnsi="Times New Roman" w:cs="Times New Roman"/>
          <w:sz w:val="22"/>
          <w:szCs w:val="22"/>
        </w:rPr>
        <w:t xml:space="preserve"> </w:t>
      </w:r>
      <w:r w:rsidRPr="00A87B2A">
        <w:rPr>
          <w:rFonts w:ascii="Times New Roman" w:hAnsi="Times New Roman" w:cs="Times New Roman"/>
          <w:color w:val="000000" w:themeColor="text1"/>
          <w:sz w:val="22"/>
          <w:szCs w:val="22"/>
        </w:rPr>
        <w:t>следующие изменения:</w:t>
      </w:r>
    </w:p>
    <w:p w:rsidR="00203D17" w:rsidRPr="00A87B2A" w:rsidRDefault="000A6518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1.1</w:t>
      </w:r>
      <w:r w:rsidR="00CB5484" w:rsidRPr="00A87B2A">
        <w:rPr>
          <w:rFonts w:ascii="Times New Roman" w:hAnsi="Times New Roman" w:cs="Times New Roman"/>
          <w:sz w:val="22"/>
          <w:szCs w:val="22"/>
        </w:rPr>
        <w:t>.</w:t>
      </w:r>
      <w:r w:rsidRPr="00A87B2A">
        <w:rPr>
          <w:rFonts w:ascii="Times New Roman" w:hAnsi="Times New Roman" w:cs="Times New Roman"/>
          <w:sz w:val="22"/>
          <w:szCs w:val="22"/>
        </w:rPr>
        <w:t xml:space="preserve"> </w:t>
      </w:r>
      <w:r w:rsidR="000618AB" w:rsidRPr="00A87B2A">
        <w:rPr>
          <w:rFonts w:ascii="Times New Roman" w:hAnsi="Times New Roman" w:cs="Times New Roman"/>
          <w:sz w:val="22"/>
          <w:szCs w:val="22"/>
        </w:rPr>
        <w:t xml:space="preserve">По </w:t>
      </w:r>
      <w:r w:rsidR="000618AB" w:rsidRPr="00A87B2A">
        <w:rPr>
          <w:rFonts w:ascii="Times New Roman" w:hAnsi="Times New Roman" w:cs="Times New Roman"/>
          <w:bCs/>
          <w:sz w:val="22"/>
          <w:szCs w:val="22"/>
        </w:rPr>
        <w:t xml:space="preserve">коду </w:t>
      </w:r>
      <w:r w:rsidR="000618AB" w:rsidRPr="00A87B2A">
        <w:rPr>
          <w:rFonts w:ascii="Times New Roman" w:hAnsi="Times New Roman" w:cs="Times New Roman"/>
          <w:sz w:val="22"/>
          <w:szCs w:val="22"/>
        </w:rPr>
        <w:t>главного администратора доходов «</w:t>
      </w:r>
      <w:r w:rsidR="008E1EE9" w:rsidRPr="00A87B2A">
        <w:rPr>
          <w:rFonts w:ascii="Times New Roman" w:hAnsi="Times New Roman" w:cs="Times New Roman"/>
          <w:sz w:val="22"/>
          <w:szCs w:val="22"/>
        </w:rPr>
        <w:t>87</w:t>
      </w:r>
      <w:r w:rsidR="00604530" w:rsidRPr="00A87B2A">
        <w:rPr>
          <w:rFonts w:ascii="Times New Roman" w:hAnsi="Times New Roman" w:cs="Times New Roman"/>
          <w:sz w:val="22"/>
          <w:szCs w:val="22"/>
        </w:rPr>
        <w:t>4</w:t>
      </w:r>
      <w:r w:rsidR="000618AB" w:rsidRPr="00A87B2A">
        <w:rPr>
          <w:rFonts w:ascii="Times New Roman" w:hAnsi="Times New Roman" w:cs="Times New Roman"/>
          <w:sz w:val="22"/>
          <w:szCs w:val="22"/>
        </w:rPr>
        <w:t>»</w:t>
      </w:r>
      <w:bookmarkStart w:id="0" w:name="_GoBack"/>
      <w:bookmarkEnd w:id="0"/>
      <w:r w:rsidR="000618AB" w:rsidRPr="00A87B2A">
        <w:rPr>
          <w:rFonts w:ascii="Times New Roman" w:hAnsi="Times New Roman" w:cs="Times New Roman"/>
          <w:sz w:val="22"/>
          <w:szCs w:val="22"/>
        </w:rPr>
        <w:t xml:space="preserve"> «</w:t>
      </w:r>
      <w:r w:rsidR="008E1EE9" w:rsidRPr="00A87B2A">
        <w:rPr>
          <w:rFonts w:ascii="Times New Roman" w:hAnsi="Times New Roman" w:cs="Times New Roman"/>
          <w:color w:val="000000"/>
          <w:spacing w:val="-2"/>
          <w:sz w:val="22"/>
          <w:szCs w:val="22"/>
        </w:rPr>
        <w:t>Управление по обеспечению деятельности мировых судей в Кузбассе</w:t>
      </w:r>
      <w:r w:rsidR="000618AB" w:rsidRPr="00A87B2A">
        <w:rPr>
          <w:rFonts w:ascii="Times New Roman" w:hAnsi="Times New Roman" w:cs="Times New Roman"/>
          <w:bCs/>
          <w:sz w:val="22"/>
          <w:szCs w:val="22"/>
        </w:rPr>
        <w:t>»</w:t>
      </w:r>
      <w:r w:rsidR="000618AB" w:rsidRPr="00A87B2A">
        <w:rPr>
          <w:rFonts w:ascii="Times New Roman" w:hAnsi="Times New Roman" w:cs="Times New Roman"/>
          <w:sz w:val="22"/>
          <w:szCs w:val="22"/>
        </w:rPr>
        <w:t>:</w:t>
      </w:r>
    </w:p>
    <w:p w:rsidR="008E1EE9" w:rsidRPr="00A87B2A" w:rsidRDefault="008E1EE9" w:rsidP="008E1EE9">
      <w:pPr>
        <w:pStyle w:val="ConsPlusNormal"/>
        <w:ind w:right="6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1.1.1. после строки:</w:t>
      </w:r>
    </w:p>
    <w:p w:rsidR="00604530" w:rsidRPr="00A87B2A" w:rsidRDefault="008E1EE9" w:rsidP="008E1EE9">
      <w:pPr>
        <w:pStyle w:val="ConsPlusNormal"/>
        <w:ind w:right="62"/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</w:t>
      </w:r>
      <w:r w:rsidR="00604530" w:rsidRPr="00A87B2A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5832BB" w:rsidRPr="00A87B2A" w:rsidTr="00180735">
        <w:trPr>
          <w:trHeight w:val="1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32BB" w:rsidRPr="00A87B2A" w:rsidRDefault="005832BB" w:rsidP="000A65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2BB" w:rsidRPr="00A87B2A" w:rsidRDefault="00180735" w:rsidP="000278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1 16 010</w:t>
            </w:r>
            <w:r w:rsidR="00027812"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3 01 </w:t>
            </w:r>
            <w:r w:rsidR="00027812"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00</w:t>
            </w:r>
            <w:r w:rsidR="00027812"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140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2BB" w:rsidRPr="00A87B2A" w:rsidRDefault="00027812" w:rsidP="002B1C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87B2A">
              <w:rPr>
                <w:rFonts w:ascii="Times New Roman" w:hAnsi="Times New Roman" w:cs="Times New Roman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725285" w:rsidRPr="00A87B2A" w:rsidRDefault="00725285" w:rsidP="00725285">
      <w:pPr>
        <w:pStyle w:val="ConsPlusNormal"/>
        <w:ind w:right="62"/>
        <w:jc w:val="right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»</w:t>
      </w:r>
    </w:p>
    <w:p w:rsidR="008E1EE9" w:rsidRPr="00A87B2A" w:rsidRDefault="00725285" w:rsidP="008E1EE9">
      <w:pPr>
        <w:pStyle w:val="ConsPlusNormal"/>
        <w:ind w:right="62"/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1EE9" w:rsidRPr="00A87B2A">
        <w:rPr>
          <w:rFonts w:ascii="Times New Roman" w:hAnsi="Times New Roman" w:cs="Times New Roman"/>
          <w:sz w:val="22"/>
          <w:szCs w:val="22"/>
        </w:rPr>
        <w:t>дополнить строкой следующего содержания:</w:t>
      </w:r>
    </w:p>
    <w:p w:rsidR="00725285" w:rsidRPr="00A87B2A" w:rsidRDefault="008E1EE9" w:rsidP="008E1EE9">
      <w:pPr>
        <w:pStyle w:val="ConsPlusNormal"/>
        <w:ind w:right="62"/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</w:t>
      </w:r>
      <w:r w:rsidR="00725285" w:rsidRPr="00A87B2A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180735" w:rsidRPr="00A87B2A" w:rsidTr="008E1E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735" w:rsidRPr="00A87B2A" w:rsidRDefault="00180735" w:rsidP="000A65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735" w:rsidRPr="00A87B2A" w:rsidRDefault="00180735" w:rsidP="0002781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1 16 010</w:t>
            </w:r>
            <w:r w:rsidR="00027812"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3 01 00</w:t>
            </w:r>
            <w:r w:rsidR="00027812"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  <w:r w:rsidRPr="00A87B2A">
              <w:rPr>
                <w:rFonts w:ascii="Times New Roman" w:eastAsia="Calibri" w:hAnsi="Times New Roman" w:cs="Times New Roman"/>
                <w:sz w:val="22"/>
                <w:szCs w:val="22"/>
              </w:rPr>
              <w:t>1 140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80735" w:rsidRPr="00A87B2A" w:rsidRDefault="00027812" w:rsidP="00C5478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B2A">
              <w:rPr>
                <w:rFonts w:ascii="Times New Roman" w:hAnsi="Times New Roman" w:cs="Times New Roman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</w:tbl>
    <w:p w:rsidR="00055B3A" w:rsidRPr="00A87B2A" w:rsidRDefault="00725285" w:rsidP="00725285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».</w:t>
      </w:r>
    </w:p>
    <w:p w:rsidR="00027812" w:rsidRPr="00A87B2A" w:rsidRDefault="00027812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A6518" w:rsidRPr="00A87B2A" w:rsidRDefault="00726DE8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2.</w:t>
      </w:r>
      <w:r w:rsidR="000A6518" w:rsidRPr="00A87B2A">
        <w:rPr>
          <w:rFonts w:ascii="Times New Roman" w:hAnsi="Times New Roman" w:cs="Times New Roman"/>
          <w:sz w:val="22"/>
          <w:szCs w:val="22"/>
        </w:rPr>
        <w:t xml:space="preserve"> Заведующему сектором информационно – технического сопровождения (</w:t>
      </w:r>
      <w:proofErr w:type="spellStart"/>
      <w:r w:rsidR="000A6518" w:rsidRPr="00A87B2A">
        <w:rPr>
          <w:rFonts w:ascii="Times New Roman" w:hAnsi="Times New Roman" w:cs="Times New Roman"/>
          <w:sz w:val="22"/>
          <w:szCs w:val="22"/>
        </w:rPr>
        <w:t>Стома</w:t>
      </w:r>
      <w:proofErr w:type="spellEnd"/>
      <w:r w:rsidR="000A6518" w:rsidRPr="00A87B2A">
        <w:rPr>
          <w:rFonts w:ascii="Times New Roman" w:hAnsi="Times New Roman" w:cs="Times New Roman"/>
          <w:sz w:val="22"/>
          <w:szCs w:val="22"/>
        </w:rPr>
        <w:t xml:space="preserve"> Е.Г.) обеспечить размещение настоящего приказа на официальном сайте Осинниковского городского округа</w:t>
      </w:r>
      <w:r w:rsidR="00DC7F65" w:rsidRPr="00A87B2A">
        <w:rPr>
          <w:rFonts w:ascii="Times New Roman" w:hAnsi="Times New Roman" w:cs="Times New Roman"/>
          <w:sz w:val="22"/>
          <w:szCs w:val="22"/>
        </w:rPr>
        <w:t xml:space="preserve"> Кемеровской области - Кузбасса</w:t>
      </w:r>
      <w:r w:rsidR="000A6518" w:rsidRPr="00A87B2A">
        <w:rPr>
          <w:rFonts w:ascii="Times New Roman" w:hAnsi="Times New Roman" w:cs="Times New Roman"/>
          <w:sz w:val="22"/>
          <w:szCs w:val="22"/>
        </w:rPr>
        <w:t>.</w:t>
      </w:r>
    </w:p>
    <w:p w:rsidR="00BB2786" w:rsidRPr="00A87B2A" w:rsidRDefault="00BB2786" w:rsidP="00BB2786">
      <w:pPr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           3. Контроль за исполнением настоящего приказа возложить на </w:t>
      </w:r>
      <w:r w:rsidR="0098197B" w:rsidRPr="00A87B2A">
        <w:rPr>
          <w:rFonts w:ascii="Times New Roman" w:hAnsi="Times New Roman" w:cs="Times New Roman"/>
          <w:sz w:val="22"/>
          <w:szCs w:val="22"/>
        </w:rPr>
        <w:t xml:space="preserve">начальника отдела доходов и ФОЭ </w:t>
      </w:r>
      <w:proofErr w:type="spellStart"/>
      <w:r w:rsidR="0098197B" w:rsidRPr="00A87B2A">
        <w:rPr>
          <w:rFonts w:ascii="Times New Roman" w:hAnsi="Times New Roman" w:cs="Times New Roman"/>
          <w:sz w:val="22"/>
          <w:szCs w:val="22"/>
        </w:rPr>
        <w:t>Филинскую</w:t>
      </w:r>
      <w:proofErr w:type="spellEnd"/>
      <w:r w:rsidR="0098197B" w:rsidRPr="00A87B2A">
        <w:rPr>
          <w:rFonts w:ascii="Times New Roman" w:hAnsi="Times New Roman" w:cs="Times New Roman"/>
          <w:sz w:val="22"/>
          <w:szCs w:val="22"/>
        </w:rPr>
        <w:t xml:space="preserve"> С.Ю.</w:t>
      </w:r>
    </w:p>
    <w:p w:rsidR="00726DE8" w:rsidRPr="00A87B2A" w:rsidRDefault="00726DE8" w:rsidP="00726DE8">
      <w:pPr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 xml:space="preserve">            4. Настоящий приказ вступает в силу со дня его подписания.</w:t>
      </w:r>
    </w:p>
    <w:p w:rsidR="00726DE8" w:rsidRPr="00A87B2A" w:rsidRDefault="00726DE8" w:rsidP="00726DE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1E0" w:rsidRPr="00A87B2A" w:rsidRDefault="004041E0" w:rsidP="004041E0">
      <w:pPr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Заместитель Главы городского</w:t>
      </w:r>
    </w:p>
    <w:p w:rsidR="004041E0" w:rsidRPr="00A87B2A" w:rsidRDefault="004041E0" w:rsidP="004041E0">
      <w:pPr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округа по финансам – начальник</w:t>
      </w:r>
    </w:p>
    <w:p w:rsidR="000A6518" w:rsidRPr="00A87B2A" w:rsidRDefault="004041E0" w:rsidP="005035E0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87B2A">
        <w:rPr>
          <w:rFonts w:ascii="Times New Roman" w:hAnsi="Times New Roman" w:cs="Times New Roman"/>
          <w:sz w:val="22"/>
          <w:szCs w:val="22"/>
        </w:rPr>
        <w:t>Финансового управления А</w:t>
      </w:r>
      <w:r w:rsidRPr="00A87B2A">
        <w:rPr>
          <w:rFonts w:ascii="Times New Roman" w:hAnsi="Times New Roman"/>
          <w:sz w:val="22"/>
          <w:szCs w:val="22"/>
        </w:rPr>
        <w:t>ОГО</w:t>
      </w:r>
      <w:r w:rsidRPr="00A87B2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proofErr w:type="spellStart"/>
      <w:r w:rsidRPr="00A87B2A">
        <w:rPr>
          <w:rFonts w:ascii="Times New Roman" w:hAnsi="Times New Roman" w:cs="Times New Roman"/>
          <w:sz w:val="22"/>
          <w:szCs w:val="22"/>
        </w:rPr>
        <w:t>Э.А.Баландина</w:t>
      </w:r>
      <w:proofErr w:type="spellEnd"/>
    </w:p>
    <w:sectPr w:rsidR="000A6518" w:rsidRPr="00A87B2A" w:rsidSect="0049448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E0" w:rsidRDefault="00F372E0" w:rsidP="00A34223">
      <w:r>
        <w:separator/>
      </w:r>
    </w:p>
  </w:endnote>
  <w:endnote w:type="continuationSeparator" w:id="1">
    <w:p w:rsidR="00F372E0" w:rsidRDefault="00F372E0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E0" w:rsidRDefault="00F372E0" w:rsidP="00A34223">
      <w:r>
        <w:separator/>
      </w:r>
    </w:p>
  </w:footnote>
  <w:footnote w:type="continuationSeparator" w:id="1">
    <w:p w:rsidR="00F372E0" w:rsidRDefault="00F372E0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1"/>
    <w:rsid w:val="000265E5"/>
    <w:rsid w:val="00027812"/>
    <w:rsid w:val="00037477"/>
    <w:rsid w:val="000538E9"/>
    <w:rsid w:val="00055B3A"/>
    <w:rsid w:val="00057892"/>
    <w:rsid w:val="000618AB"/>
    <w:rsid w:val="0006220E"/>
    <w:rsid w:val="00083EAF"/>
    <w:rsid w:val="000939F8"/>
    <w:rsid w:val="000970F7"/>
    <w:rsid w:val="000A6518"/>
    <w:rsid w:val="000C5E79"/>
    <w:rsid w:val="000E2550"/>
    <w:rsid w:val="0010247C"/>
    <w:rsid w:val="001465D9"/>
    <w:rsid w:val="00172E4B"/>
    <w:rsid w:val="00180735"/>
    <w:rsid w:val="001E592E"/>
    <w:rsid w:val="001E7B3C"/>
    <w:rsid w:val="00203D17"/>
    <w:rsid w:val="00234949"/>
    <w:rsid w:val="00247A63"/>
    <w:rsid w:val="00263DDF"/>
    <w:rsid w:val="00271DF5"/>
    <w:rsid w:val="00275A27"/>
    <w:rsid w:val="00295F67"/>
    <w:rsid w:val="002B359B"/>
    <w:rsid w:val="002E7FB0"/>
    <w:rsid w:val="00316293"/>
    <w:rsid w:val="00317D43"/>
    <w:rsid w:val="00332110"/>
    <w:rsid w:val="00334947"/>
    <w:rsid w:val="00337EEF"/>
    <w:rsid w:val="00372CF5"/>
    <w:rsid w:val="003854EF"/>
    <w:rsid w:val="003A61A2"/>
    <w:rsid w:val="003C153C"/>
    <w:rsid w:val="003C55B9"/>
    <w:rsid w:val="003D5C36"/>
    <w:rsid w:val="004041E0"/>
    <w:rsid w:val="004237F2"/>
    <w:rsid w:val="0043711A"/>
    <w:rsid w:val="0043777E"/>
    <w:rsid w:val="00471745"/>
    <w:rsid w:val="004861BB"/>
    <w:rsid w:val="0049448E"/>
    <w:rsid w:val="004B5106"/>
    <w:rsid w:val="004D3932"/>
    <w:rsid w:val="004D64C0"/>
    <w:rsid w:val="004F3465"/>
    <w:rsid w:val="005010AB"/>
    <w:rsid w:val="005035E0"/>
    <w:rsid w:val="005644BB"/>
    <w:rsid w:val="00564DBA"/>
    <w:rsid w:val="00566BE9"/>
    <w:rsid w:val="005822F5"/>
    <w:rsid w:val="005832BB"/>
    <w:rsid w:val="005A4409"/>
    <w:rsid w:val="005C639B"/>
    <w:rsid w:val="005E21B2"/>
    <w:rsid w:val="005E6FA8"/>
    <w:rsid w:val="005F000B"/>
    <w:rsid w:val="005F33D6"/>
    <w:rsid w:val="006018D0"/>
    <w:rsid w:val="00604530"/>
    <w:rsid w:val="006128B2"/>
    <w:rsid w:val="00613061"/>
    <w:rsid w:val="006D5B87"/>
    <w:rsid w:val="006F40BF"/>
    <w:rsid w:val="006F4A25"/>
    <w:rsid w:val="007005E0"/>
    <w:rsid w:val="007018C4"/>
    <w:rsid w:val="0070670A"/>
    <w:rsid w:val="00723736"/>
    <w:rsid w:val="00725285"/>
    <w:rsid w:val="00726DE8"/>
    <w:rsid w:val="00742062"/>
    <w:rsid w:val="007435B3"/>
    <w:rsid w:val="00747590"/>
    <w:rsid w:val="007749EB"/>
    <w:rsid w:val="007B0E45"/>
    <w:rsid w:val="007B34B8"/>
    <w:rsid w:val="007B3B7F"/>
    <w:rsid w:val="007D62C4"/>
    <w:rsid w:val="00812997"/>
    <w:rsid w:val="00813825"/>
    <w:rsid w:val="00821688"/>
    <w:rsid w:val="00853932"/>
    <w:rsid w:val="00866DDB"/>
    <w:rsid w:val="0088136B"/>
    <w:rsid w:val="00884C3B"/>
    <w:rsid w:val="008B1590"/>
    <w:rsid w:val="008E08A5"/>
    <w:rsid w:val="008E1EE9"/>
    <w:rsid w:val="00900D06"/>
    <w:rsid w:val="009224F2"/>
    <w:rsid w:val="00977A08"/>
    <w:rsid w:val="0098197B"/>
    <w:rsid w:val="00990D31"/>
    <w:rsid w:val="00996A62"/>
    <w:rsid w:val="009B4907"/>
    <w:rsid w:val="009C51B8"/>
    <w:rsid w:val="009E1302"/>
    <w:rsid w:val="009F3C8A"/>
    <w:rsid w:val="009F6F98"/>
    <w:rsid w:val="00A13FC2"/>
    <w:rsid w:val="00A27968"/>
    <w:rsid w:val="00A34223"/>
    <w:rsid w:val="00A37227"/>
    <w:rsid w:val="00A8365F"/>
    <w:rsid w:val="00A87B2A"/>
    <w:rsid w:val="00A94DAD"/>
    <w:rsid w:val="00A97FC3"/>
    <w:rsid w:val="00AA0FBE"/>
    <w:rsid w:val="00AB381E"/>
    <w:rsid w:val="00AC3A79"/>
    <w:rsid w:val="00AF31D8"/>
    <w:rsid w:val="00AF5BD5"/>
    <w:rsid w:val="00B35388"/>
    <w:rsid w:val="00B5744E"/>
    <w:rsid w:val="00B82489"/>
    <w:rsid w:val="00B91687"/>
    <w:rsid w:val="00B930F8"/>
    <w:rsid w:val="00B97DB8"/>
    <w:rsid w:val="00BA3686"/>
    <w:rsid w:val="00BB2786"/>
    <w:rsid w:val="00BE3D3C"/>
    <w:rsid w:val="00BF29C9"/>
    <w:rsid w:val="00BF35C3"/>
    <w:rsid w:val="00C07A4A"/>
    <w:rsid w:val="00C30963"/>
    <w:rsid w:val="00C31B0E"/>
    <w:rsid w:val="00C338B6"/>
    <w:rsid w:val="00C541E0"/>
    <w:rsid w:val="00C54787"/>
    <w:rsid w:val="00C66460"/>
    <w:rsid w:val="00C8420F"/>
    <w:rsid w:val="00C927BF"/>
    <w:rsid w:val="00C97D08"/>
    <w:rsid w:val="00CA0095"/>
    <w:rsid w:val="00CA7DAB"/>
    <w:rsid w:val="00CB3AFE"/>
    <w:rsid w:val="00CB5484"/>
    <w:rsid w:val="00D224B2"/>
    <w:rsid w:val="00D42796"/>
    <w:rsid w:val="00D43302"/>
    <w:rsid w:val="00D61CEE"/>
    <w:rsid w:val="00DC7F65"/>
    <w:rsid w:val="00DD73D4"/>
    <w:rsid w:val="00DF55EE"/>
    <w:rsid w:val="00E101C2"/>
    <w:rsid w:val="00E2116C"/>
    <w:rsid w:val="00E347DF"/>
    <w:rsid w:val="00E367BA"/>
    <w:rsid w:val="00E53A4C"/>
    <w:rsid w:val="00E75CB9"/>
    <w:rsid w:val="00E927F4"/>
    <w:rsid w:val="00EC264B"/>
    <w:rsid w:val="00EC4909"/>
    <w:rsid w:val="00ED1B24"/>
    <w:rsid w:val="00EE65F4"/>
    <w:rsid w:val="00EE6719"/>
    <w:rsid w:val="00F32A05"/>
    <w:rsid w:val="00F32FC1"/>
    <w:rsid w:val="00F372E0"/>
    <w:rsid w:val="00F535CE"/>
    <w:rsid w:val="00F6793D"/>
    <w:rsid w:val="00F72FF3"/>
    <w:rsid w:val="00F76C6A"/>
    <w:rsid w:val="00F82092"/>
    <w:rsid w:val="00F939A0"/>
    <w:rsid w:val="00FD54F0"/>
    <w:rsid w:val="00FE541B"/>
    <w:rsid w:val="00FF33EE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76B8-A8AA-47A2-94A5-D736F20F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Некрасова</cp:lastModifiedBy>
  <cp:revision>2</cp:revision>
  <cp:lastPrinted>2022-09-21T06:17:00Z</cp:lastPrinted>
  <dcterms:created xsi:type="dcterms:W3CDTF">2022-09-29T04:24:00Z</dcterms:created>
  <dcterms:modified xsi:type="dcterms:W3CDTF">2022-09-29T04:24:00Z</dcterms:modified>
</cp:coreProperties>
</file>