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F9118A" w:rsidRPr="00F9118A" w:rsidRDefault="00F9118A" w:rsidP="00F9118A">
      <w:pPr>
        <w:jc w:val="both"/>
        <w:rPr>
          <w:rFonts w:ascii="Times New Roman" w:hAnsi="Times New Roman"/>
          <w:b/>
        </w:rPr>
      </w:pPr>
      <w:r w:rsidRPr="00F9118A">
        <w:rPr>
          <w:rFonts w:ascii="Times New Roman" w:hAnsi="Times New Roman"/>
          <w:b/>
        </w:rPr>
        <w:t>«</w:t>
      </w:r>
      <w:r w:rsidR="00C40FC3">
        <w:rPr>
          <w:rFonts w:ascii="Times New Roman" w:hAnsi="Times New Roman"/>
          <w:b/>
        </w:rPr>
        <w:t>26</w:t>
      </w:r>
      <w:r w:rsidRPr="00F9118A">
        <w:rPr>
          <w:rFonts w:ascii="Times New Roman" w:hAnsi="Times New Roman"/>
          <w:b/>
        </w:rPr>
        <w:t>» января 2023г.</w:t>
      </w:r>
      <w:r w:rsidRPr="00F9118A">
        <w:rPr>
          <w:rFonts w:ascii="Times New Roman" w:hAnsi="Times New Roman"/>
          <w:b/>
        </w:rPr>
        <w:tab/>
      </w:r>
      <w:r w:rsidRPr="00F9118A">
        <w:rPr>
          <w:rFonts w:ascii="Times New Roman" w:hAnsi="Times New Roman"/>
          <w:b/>
        </w:rPr>
        <w:tab/>
      </w:r>
      <w:r w:rsidRPr="00F9118A">
        <w:rPr>
          <w:rFonts w:ascii="Times New Roman" w:hAnsi="Times New Roman"/>
          <w:b/>
        </w:rPr>
        <w:tab/>
      </w:r>
      <w:r w:rsidRPr="00F9118A">
        <w:rPr>
          <w:rFonts w:ascii="Times New Roman" w:hAnsi="Times New Roman"/>
          <w:b/>
        </w:rPr>
        <w:tab/>
      </w:r>
      <w:r w:rsidRPr="00F9118A">
        <w:rPr>
          <w:rFonts w:ascii="Times New Roman" w:hAnsi="Times New Roman"/>
          <w:b/>
        </w:rPr>
        <w:tab/>
        <w:t xml:space="preserve">                                    №</w:t>
      </w:r>
      <w:r w:rsidR="00C40FC3">
        <w:rPr>
          <w:rFonts w:ascii="Times New Roman" w:hAnsi="Times New Roman"/>
          <w:b/>
        </w:rPr>
        <w:t>359</w:t>
      </w:r>
      <w:r w:rsidRPr="00F9118A">
        <w:rPr>
          <w:rFonts w:ascii="Times New Roman" w:hAnsi="Times New Roman"/>
          <w:b/>
        </w:rPr>
        <w:t>-МНА</w:t>
      </w:r>
    </w:p>
    <w:p w:rsidR="00F9118A" w:rsidRPr="00F9118A" w:rsidRDefault="00F9118A" w:rsidP="00F9118A">
      <w:pPr>
        <w:jc w:val="both"/>
        <w:rPr>
          <w:rFonts w:ascii="Times New Roman" w:hAnsi="Times New Roman"/>
          <w:i/>
        </w:rPr>
      </w:pPr>
      <w:r w:rsidRPr="00F9118A">
        <w:rPr>
          <w:rFonts w:ascii="Times New Roman" w:hAnsi="Times New Roman"/>
          <w:i/>
        </w:rPr>
        <w:t xml:space="preserve">                                                                                    принято на заседании  Совета  народных </w:t>
      </w:r>
      <w:r w:rsidRPr="00F9118A">
        <w:rPr>
          <w:rFonts w:ascii="Times New Roman" w:hAnsi="Times New Roman"/>
          <w:i/>
        </w:rPr>
        <w:tab/>
      </w:r>
      <w:r w:rsidRPr="00F9118A">
        <w:rPr>
          <w:rFonts w:ascii="Times New Roman" w:hAnsi="Times New Roman"/>
          <w:i/>
        </w:rPr>
        <w:tab/>
      </w:r>
      <w:r w:rsidRPr="00F9118A">
        <w:rPr>
          <w:rFonts w:ascii="Times New Roman" w:hAnsi="Times New Roman"/>
          <w:i/>
        </w:rPr>
        <w:tab/>
      </w:r>
      <w:r w:rsidRPr="00F9118A">
        <w:rPr>
          <w:rFonts w:ascii="Times New Roman" w:hAnsi="Times New Roman"/>
          <w:i/>
        </w:rPr>
        <w:tab/>
      </w:r>
      <w:r w:rsidRPr="00F9118A">
        <w:rPr>
          <w:rFonts w:ascii="Times New Roman" w:hAnsi="Times New Roman"/>
          <w:i/>
        </w:rPr>
        <w:tab/>
      </w:r>
      <w:r w:rsidRPr="00F9118A">
        <w:rPr>
          <w:rFonts w:ascii="Times New Roman" w:hAnsi="Times New Roman"/>
          <w:i/>
        </w:rPr>
        <w:tab/>
      </w:r>
      <w:r w:rsidRPr="00F9118A">
        <w:rPr>
          <w:rFonts w:ascii="Times New Roman" w:hAnsi="Times New Roman"/>
          <w:i/>
        </w:rPr>
        <w:tab/>
        <w:t xml:space="preserve">депутатов Осинниковского городского </w:t>
      </w:r>
      <w:r w:rsidRPr="00F9118A">
        <w:rPr>
          <w:rFonts w:ascii="Times New Roman" w:hAnsi="Times New Roman"/>
          <w:i/>
        </w:rPr>
        <w:tab/>
      </w:r>
      <w:r w:rsidRPr="00F9118A">
        <w:rPr>
          <w:rFonts w:ascii="Times New Roman" w:hAnsi="Times New Roman"/>
          <w:i/>
        </w:rPr>
        <w:tab/>
      </w:r>
      <w:r w:rsidRPr="00F9118A">
        <w:rPr>
          <w:rFonts w:ascii="Times New Roman" w:hAnsi="Times New Roman"/>
          <w:i/>
        </w:rPr>
        <w:tab/>
      </w:r>
      <w:r w:rsidRPr="00F9118A">
        <w:rPr>
          <w:rFonts w:ascii="Times New Roman" w:hAnsi="Times New Roman"/>
          <w:i/>
        </w:rPr>
        <w:tab/>
      </w:r>
      <w:r w:rsidRPr="00F9118A">
        <w:rPr>
          <w:rFonts w:ascii="Times New Roman" w:hAnsi="Times New Roman"/>
          <w:i/>
        </w:rPr>
        <w:tab/>
      </w:r>
      <w:r w:rsidRPr="00F9118A">
        <w:rPr>
          <w:rFonts w:ascii="Times New Roman" w:hAnsi="Times New Roman"/>
          <w:i/>
        </w:rPr>
        <w:tab/>
      </w:r>
      <w:r w:rsidRPr="00F9118A">
        <w:rPr>
          <w:rFonts w:ascii="Times New Roman" w:hAnsi="Times New Roman"/>
          <w:i/>
        </w:rPr>
        <w:tab/>
      </w:r>
      <w:r w:rsidRPr="00F9118A">
        <w:rPr>
          <w:rFonts w:ascii="Times New Roman" w:hAnsi="Times New Roman"/>
          <w:i/>
        </w:rPr>
        <w:tab/>
        <w:t>округа «</w:t>
      </w:r>
      <w:r w:rsidR="00C40FC3">
        <w:rPr>
          <w:rFonts w:ascii="Times New Roman" w:hAnsi="Times New Roman"/>
          <w:i/>
        </w:rPr>
        <w:t>26</w:t>
      </w:r>
      <w:bookmarkStart w:id="0" w:name="_GoBack"/>
      <w:bookmarkEnd w:id="0"/>
      <w:r w:rsidRPr="00F9118A">
        <w:rPr>
          <w:rFonts w:ascii="Times New Roman" w:hAnsi="Times New Roman"/>
          <w:i/>
        </w:rPr>
        <w:t xml:space="preserve">» января 2023 года  </w:t>
      </w:r>
    </w:p>
    <w:p w:rsidR="00F9118A" w:rsidRPr="00F9118A" w:rsidRDefault="00F9118A" w:rsidP="00F9118A">
      <w:pPr>
        <w:jc w:val="both"/>
        <w:rPr>
          <w:rFonts w:ascii="Times New Roman" w:hAnsi="Times New Roman"/>
          <w:b/>
        </w:rPr>
      </w:pPr>
      <w:r w:rsidRPr="00F9118A">
        <w:rPr>
          <w:rFonts w:ascii="Times New Roman" w:hAnsi="Times New Roman"/>
          <w:b/>
        </w:rPr>
        <w:t>О внесении изменений в Решение Совета народных депутатов Осинниковского городского округа от 29</w:t>
      </w:r>
      <w:r w:rsidR="00C31F12">
        <w:rPr>
          <w:rFonts w:ascii="Times New Roman" w:hAnsi="Times New Roman"/>
          <w:b/>
        </w:rPr>
        <w:t xml:space="preserve"> апреля </w:t>
      </w:r>
      <w:r w:rsidRPr="00F9118A">
        <w:rPr>
          <w:rFonts w:ascii="Times New Roman" w:hAnsi="Times New Roman"/>
          <w:b/>
        </w:rPr>
        <w:t xml:space="preserve">2021 </w:t>
      </w:r>
      <w:r w:rsidR="00C31F12">
        <w:rPr>
          <w:rFonts w:ascii="Times New Roman" w:hAnsi="Times New Roman"/>
          <w:b/>
        </w:rPr>
        <w:t xml:space="preserve"> года </w:t>
      </w:r>
      <w:r w:rsidRPr="00F9118A">
        <w:rPr>
          <w:rFonts w:ascii="Times New Roman" w:hAnsi="Times New Roman"/>
          <w:b/>
        </w:rPr>
        <w:t>№175-МНА «Об утверждении Положения о денежном содержании муниципальных служащих и лиц, осуществляющих техническое обеспечение деятельности органов местного самоуправления, в Осинниковском городском округе Кемеровской области - Кузбасса»</w:t>
      </w:r>
    </w:p>
    <w:p w:rsidR="00F9118A" w:rsidRPr="00F9118A" w:rsidRDefault="00F9118A" w:rsidP="00F9118A">
      <w:pPr>
        <w:jc w:val="both"/>
        <w:rPr>
          <w:rFonts w:ascii="Times New Roman" w:hAnsi="Times New Roman"/>
          <w:b/>
        </w:rPr>
      </w:pPr>
    </w:p>
    <w:p w:rsidR="00F9118A" w:rsidRPr="00F9118A" w:rsidRDefault="00F9118A" w:rsidP="00F9118A">
      <w:pPr>
        <w:jc w:val="both"/>
        <w:rPr>
          <w:rFonts w:ascii="Times New Roman" w:hAnsi="Times New Roman"/>
        </w:rPr>
      </w:pPr>
      <w:r w:rsidRPr="00F9118A">
        <w:rPr>
          <w:rFonts w:ascii="Times New Roman" w:hAnsi="Times New Roman"/>
          <w:b/>
        </w:rPr>
        <w:tab/>
      </w:r>
      <w:proofErr w:type="gramStart"/>
      <w:r w:rsidRPr="00F9118A">
        <w:rPr>
          <w:rFonts w:ascii="Times New Roman" w:hAnsi="Times New Roman"/>
        </w:rPr>
        <w:t>В соответствии с Федеральным законом от 06</w:t>
      </w:r>
      <w:r w:rsidR="00070F07">
        <w:rPr>
          <w:rFonts w:ascii="Times New Roman" w:hAnsi="Times New Roman"/>
        </w:rPr>
        <w:t xml:space="preserve"> октября </w:t>
      </w:r>
      <w:r w:rsidRPr="00F9118A">
        <w:rPr>
          <w:rFonts w:ascii="Times New Roman" w:hAnsi="Times New Roman"/>
        </w:rPr>
        <w:t>2003</w:t>
      </w:r>
      <w:r w:rsidR="00070F07">
        <w:rPr>
          <w:rFonts w:ascii="Times New Roman" w:hAnsi="Times New Roman"/>
        </w:rPr>
        <w:t xml:space="preserve"> года </w:t>
      </w:r>
      <w:r w:rsidRPr="00F9118A">
        <w:rPr>
          <w:rFonts w:ascii="Times New Roman" w:hAnsi="Times New Roman"/>
        </w:rPr>
        <w:t xml:space="preserve"> № 131-ФЗ «Об общих принципах организации местного самоуправления в Российской Федерации», Законом Кемеровской области от 30</w:t>
      </w:r>
      <w:r w:rsidR="00070F07">
        <w:rPr>
          <w:rFonts w:ascii="Times New Roman" w:hAnsi="Times New Roman"/>
        </w:rPr>
        <w:t xml:space="preserve"> июня </w:t>
      </w:r>
      <w:r w:rsidRPr="00F9118A">
        <w:rPr>
          <w:rFonts w:ascii="Times New Roman" w:hAnsi="Times New Roman"/>
        </w:rPr>
        <w:t>2007</w:t>
      </w:r>
      <w:r w:rsidR="00070F07">
        <w:rPr>
          <w:rFonts w:ascii="Times New Roman" w:hAnsi="Times New Roman"/>
        </w:rPr>
        <w:t xml:space="preserve">года </w:t>
      </w:r>
      <w:r w:rsidRPr="00F9118A">
        <w:rPr>
          <w:rFonts w:ascii="Times New Roman" w:hAnsi="Times New Roman"/>
        </w:rPr>
        <w:t xml:space="preserve"> № 103-ОЗ «О некоторых вопросах прохождения муниципальной службы»,  Постановлением Правительства Кемеровской области-Кузбасса от 02</w:t>
      </w:r>
      <w:r w:rsidR="00070F07">
        <w:rPr>
          <w:rFonts w:ascii="Times New Roman" w:hAnsi="Times New Roman"/>
        </w:rPr>
        <w:t xml:space="preserve"> ноября </w:t>
      </w:r>
      <w:r w:rsidRPr="00F9118A">
        <w:rPr>
          <w:rFonts w:ascii="Times New Roman" w:hAnsi="Times New Roman"/>
        </w:rPr>
        <w:t xml:space="preserve">2022 </w:t>
      </w:r>
      <w:r w:rsidR="00070F07">
        <w:rPr>
          <w:rFonts w:ascii="Times New Roman" w:hAnsi="Times New Roman"/>
        </w:rPr>
        <w:t xml:space="preserve">года </w:t>
      </w:r>
      <w:r w:rsidRPr="00F9118A">
        <w:rPr>
          <w:rFonts w:ascii="Times New Roman" w:hAnsi="Times New Roman"/>
        </w:rPr>
        <w:t>№719 «Об увеличении фондов оплаты труда работников государственных учреждений Кемеровской области-Кузбасса», руководствуясь  статьей 29 Устава Осинниковского городского</w:t>
      </w:r>
      <w:proofErr w:type="gramEnd"/>
      <w:r w:rsidRPr="00F9118A">
        <w:rPr>
          <w:rFonts w:ascii="Times New Roman" w:hAnsi="Times New Roman"/>
        </w:rPr>
        <w:t xml:space="preserve"> округа Кемеровской области - Кузбасса, Совет народных депутатов Осинниковского городского округа решил:</w:t>
      </w:r>
    </w:p>
    <w:p w:rsidR="00F9118A" w:rsidRPr="00F9118A" w:rsidRDefault="00F9118A" w:rsidP="00F9118A">
      <w:pPr>
        <w:jc w:val="both"/>
        <w:rPr>
          <w:rFonts w:ascii="Times New Roman" w:hAnsi="Times New Roman"/>
        </w:rPr>
      </w:pPr>
      <w:r w:rsidRPr="00F9118A">
        <w:rPr>
          <w:rFonts w:ascii="Times New Roman" w:hAnsi="Times New Roman"/>
        </w:rPr>
        <w:tab/>
        <w:t>1. Внести в решение Совета народных депутатов Осинниковского городского округа от 29</w:t>
      </w:r>
      <w:r w:rsidR="00C31F12">
        <w:rPr>
          <w:rFonts w:ascii="Times New Roman" w:hAnsi="Times New Roman"/>
        </w:rPr>
        <w:t xml:space="preserve"> апреля </w:t>
      </w:r>
      <w:r w:rsidRPr="00F9118A">
        <w:rPr>
          <w:rFonts w:ascii="Times New Roman" w:hAnsi="Times New Roman"/>
        </w:rPr>
        <w:t>2021</w:t>
      </w:r>
      <w:r w:rsidR="00C31F12">
        <w:rPr>
          <w:rFonts w:ascii="Times New Roman" w:hAnsi="Times New Roman"/>
        </w:rPr>
        <w:t xml:space="preserve"> года</w:t>
      </w:r>
      <w:r w:rsidRPr="00F9118A">
        <w:rPr>
          <w:rFonts w:ascii="Times New Roman" w:hAnsi="Times New Roman"/>
        </w:rPr>
        <w:t xml:space="preserve"> №175-МНА «Об утверждении Положения о денежном содержании муниципальных служащих и лиц, осуществляющих техническое обеспечение деятельности органов местного самоуправления, в Осинниковском городском округе Кемеровской области - Кузбасса» следующие изменения:</w:t>
      </w:r>
    </w:p>
    <w:p w:rsidR="00F9118A" w:rsidRPr="00F9118A" w:rsidRDefault="00F9118A" w:rsidP="00F9118A">
      <w:pPr>
        <w:jc w:val="both"/>
        <w:rPr>
          <w:rFonts w:ascii="Times New Roman" w:hAnsi="Times New Roman"/>
        </w:rPr>
      </w:pPr>
      <w:r w:rsidRPr="00F9118A">
        <w:rPr>
          <w:rFonts w:ascii="Times New Roman" w:hAnsi="Times New Roman"/>
        </w:rPr>
        <w:tab/>
        <w:t xml:space="preserve">1.1. </w:t>
      </w:r>
      <w:r w:rsidR="00EB2F59">
        <w:rPr>
          <w:rFonts w:ascii="Times New Roman" w:hAnsi="Times New Roman"/>
        </w:rPr>
        <w:t>в</w:t>
      </w:r>
      <w:r w:rsidRPr="00F9118A">
        <w:rPr>
          <w:rFonts w:ascii="Times New Roman" w:hAnsi="Times New Roman"/>
        </w:rPr>
        <w:t xml:space="preserve"> Приложении  к Решению «Положение о денежном содержании муниципальных служащих и лиц, осуществляющих техническое обеспечение деятельности органов местного самоуправления, в Осинниковском городском округе Кемеровской области - Кузбасса» (далее - Положение):</w:t>
      </w:r>
    </w:p>
    <w:p w:rsidR="00775D39" w:rsidRDefault="00EB2F59" w:rsidP="00F9118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1.1.1. в</w:t>
      </w:r>
      <w:r w:rsidR="00F9118A" w:rsidRPr="00F9118A">
        <w:rPr>
          <w:rFonts w:ascii="Times New Roman" w:hAnsi="Times New Roman"/>
        </w:rPr>
        <w:t xml:space="preserve"> Приложении № 1  к  Положению </w:t>
      </w:r>
      <w:r w:rsidR="00F9118A">
        <w:rPr>
          <w:rFonts w:ascii="Times New Roman" w:hAnsi="Times New Roman"/>
        </w:rPr>
        <w:t xml:space="preserve"> в </w:t>
      </w:r>
      <w:r w:rsidR="00F9118A" w:rsidRPr="00F9118A">
        <w:rPr>
          <w:rFonts w:ascii="Times New Roman" w:hAnsi="Times New Roman"/>
        </w:rPr>
        <w:t>раздел</w:t>
      </w:r>
      <w:r w:rsidR="00F9118A">
        <w:rPr>
          <w:rFonts w:ascii="Times New Roman" w:hAnsi="Times New Roman"/>
        </w:rPr>
        <w:t>е</w:t>
      </w:r>
      <w:r w:rsidR="00F9118A" w:rsidRPr="00F9118A">
        <w:rPr>
          <w:rFonts w:ascii="Times New Roman" w:hAnsi="Times New Roman"/>
        </w:rPr>
        <w:t xml:space="preserve"> «Должности муниципальной службы, учреждаемые для  обеспечения исполнения полномочий администрации Осинниковского городского округа» </w:t>
      </w:r>
      <w:r w:rsidR="00F9118A">
        <w:rPr>
          <w:rFonts w:ascii="Times New Roman" w:hAnsi="Times New Roman"/>
        </w:rPr>
        <w:t>после  строки</w:t>
      </w:r>
      <w:r w:rsidR="007C3A1A">
        <w:rPr>
          <w:rFonts w:ascii="Times New Roman" w:hAnsi="Times New Roman"/>
        </w:rPr>
        <w:t>:</w:t>
      </w:r>
    </w:p>
    <w:p w:rsidR="00F9118A" w:rsidRDefault="00F9118A" w:rsidP="00F9118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3"/>
        <w:gridCol w:w="4909"/>
        <w:gridCol w:w="3128"/>
      </w:tblGrid>
      <w:tr w:rsidR="00F9118A" w:rsidRPr="00AF2783" w:rsidTr="00F9118A">
        <w:trPr>
          <w:cantSplit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8A" w:rsidRPr="00AF2783" w:rsidRDefault="00F9118A" w:rsidP="004903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2783">
              <w:rPr>
                <w:rFonts w:ascii="Times New Roman" w:hAnsi="Times New Roman"/>
                <w:sz w:val="22"/>
                <w:szCs w:val="22"/>
              </w:rPr>
              <w:t>старшая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8A" w:rsidRPr="00AF2783" w:rsidRDefault="00F9118A" w:rsidP="00490377">
            <w:pPr>
              <w:rPr>
                <w:rFonts w:ascii="Times New Roman" w:hAnsi="Times New Roman"/>
                <w:sz w:val="22"/>
                <w:szCs w:val="22"/>
              </w:rPr>
            </w:pPr>
            <w:r w:rsidRPr="00AF2783">
              <w:rPr>
                <w:rFonts w:ascii="Times New Roman" w:hAnsi="Times New Roman"/>
                <w:sz w:val="22"/>
                <w:szCs w:val="22"/>
              </w:rPr>
              <w:t>Главный специалист по военно-мобилизационной подготовке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8A" w:rsidRPr="00AF2783" w:rsidRDefault="00F9118A" w:rsidP="004903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11957</w:t>
            </w:r>
            <w:r w:rsidRPr="00AF2783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</w:tbl>
    <w:p w:rsidR="00F9118A" w:rsidRDefault="00F9118A" w:rsidP="00F9118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75D3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»</w:t>
      </w:r>
    </w:p>
    <w:p w:rsidR="00F9118A" w:rsidRPr="00F9118A" w:rsidRDefault="00F9118A" w:rsidP="00F9118A">
      <w:pPr>
        <w:jc w:val="both"/>
        <w:rPr>
          <w:rFonts w:ascii="Times New Roman" w:hAnsi="Times New Roman"/>
        </w:rPr>
      </w:pPr>
    </w:p>
    <w:p w:rsidR="001F47BB" w:rsidRDefault="00775D39" w:rsidP="007D1E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F9118A" w:rsidRPr="00F9118A">
        <w:rPr>
          <w:rFonts w:ascii="Times New Roman" w:hAnsi="Times New Roman"/>
        </w:rPr>
        <w:t xml:space="preserve">ополнить строкой </w:t>
      </w:r>
      <w:r w:rsidR="00F9118A">
        <w:rPr>
          <w:rFonts w:ascii="Times New Roman" w:hAnsi="Times New Roman"/>
        </w:rPr>
        <w:t>следующего содержания:</w:t>
      </w:r>
    </w:p>
    <w:p w:rsidR="00F9118A" w:rsidRPr="00F9118A" w:rsidRDefault="00F9118A" w:rsidP="007D1E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3"/>
        <w:gridCol w:w="4909"/>
        <w:gridCol w:w="3128"/>
      </w:tblGrid>
      <w:tr w:rsidR="00F9118A" w:rsidTr="00490377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8A" w:rsidRPr="00AF2783" w:rsidRDefault="00F9118A" w:rsidP="004903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3AD7">
              <w:rPr>
                <w:rFonts w:ascii="Times New Roman" w:hAnsi="Times New Roman"/>
                <w:sz w:val="22"/>
                <w:szCs w:val="22"/>
              </w:rPr>
              <w:t>старшая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8A" w:rsidRPr="00F9118A" w:rsidRDefault="00F9118A" w:rsidP="00490377">
            <w:pPr>
              <w:rPr>
                <w:rFonts w:ascii="Times New Roman" w:hAnsi="Times New Roman"/>
                <w:sz w:val="22"/>
                <w:szCs w:val="22"/>
              </w:rPr>
            </w:pPr>
            <w:r w:rsidRPr="00F9118A">
              <w:rPr>
                <w:rFonts w:ascii="Times New Roman" w:hAnsi="Times New Roman"/>
                <w:sz w:val="22"/>
                <w:szCs w:val="22"/>
              </w:rPr>
              <w:t>Главный специалист по режиму секретности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8A" w:rsidRDefault="00F9118A" w:rsidP="004903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11957,00</w:t>
            </w:r>
          </w:p>
        </w:tc>
      </w:tr>
    </w:tbl>
    <w:p w:rsidR="001F47BB" w:rsidRPr="00775D39" w:rsidRDefault="00775D39" w:rsidP="007D1E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</w:t>
      </w:r>
      <w:r w:rsidR="00F9118A" w:rsidRPr="00775D39">
        <w:rPr>
          <w:rFonts w:ascii="Times New Roman" w:hAnsi="Times New Roman"/>
        </w:rPr>
        <w:t>».</w:t>
      </w: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F9118A" w:rsidRPr="00F9118A" w:rsidRDefault="00F9118A" w:rsidP="00F9118A">
      <w:pPr>
        <w:ind w:firstLine="720"/>
        <w:jc w:val="both"/>
        <w:rPr>
          <w:rFonts w:ascii="Times New Roman" w:hAnsi="Times New Roman"/>
        </w:rPr>
      </w:pPr>
      <w:r w:rsidRPr="00F9118A">
        <w:rPr>
          <w:rFonts w:ascii="Times New Roman" w:hAnsi="Times New Roman"/>
        </w:rPr>
        <w:t>2.Направить настоящее Решение Главе Осинниковского городского округа для подписания и официального опубликования.</w:t>
      </w:r>
    </w:p>
    <w:p w:rsidR="00F9118A" w:rsidRPr="00F9118A" w:rsidRDefault="00F9118A" w:rsidP="00F9118A">
      <w:pPr>
        <w:jc w:val="both"/>
        <w:rPr>
          <w:rFonts w:ascii="Times New Roman" w:hAnsi="Times New Roman"/>
        </w:rPr>
      </w:pPr>
      <w:r w:rsidRPr="00F9118A">
        <w:rPr>
          <w:rFonts w:ascii="Times New Roman" w:hAnsi="Times New Roman"/>
        </w:rPr>
        <w:tab/>
        <w:t>3.Опубликовать настоящее Решение в газете «Время и жизнь».</w:t>
      </w:r>
    </w:p>
    <w:p w:rsidR="00F9118A" w:rsidRPr="00F9118A" w:rsidRDefault="00F9118A" w:rsidP="00F9118A">
      <w:pPr>
        <w:jc w:val="both"/>
        <w:rPr>
          <w:rFonts w:ascii="Times New Roman" w:hAnsi="Times New Roman"/>
        </w:rPr>
      </w:pPr>
      <w:r w:rsidRPr="00F9118A">
        <w:rPr>
          <w:rFonts w:ascii="Times New Roman" w:hAnsi="Times New Roman"/>
        </w:rPr>
        <w:tab/>
        <w:t>4.Настоящее Решение вступает в силу со дня опубликования.</w:t>
      </w:r>
    </w:p>
    <w:p w:rsidR="00F9118A" w:rsidRPr="00F9118A" w:rsidRDefault="00F9118A" w:rsidP="00F9118A">
      <w:pPr>
        <w:jc w:val="both"/>
        <w:rPr>
          <w:rFonts w:ascii="Times New Roman" w:hAnsi="Times New Roman"/>
        </w:rPr>
      </w:pPr>
    </w:p>
    <w:p w:rsidR="00F9118A" w:rsidRPr="00F9118A" w:rsidRDefault="00F9118A" w:rsidP="00F9118A">
      <w:pPr>
        <w:jc w:val="both"/>
        <w:rPr>
          <w:rFonts w:ascii="Times New Roman" w:hAnsi="Times New Roman"/>
          <w:b/>
        </w:rPr>
      </w:pPr>
      <w:r w:rsidRPr="00F9118A">
        <w:rPr>
          <w:rFonts w:ascii="Times New Roman" w:hAnsi="Times New Roman"/>
          <w:b/>
        </w:rPr>
        <w:t>Председатель Совета народных депутатов</w:t>
      </w:r>
    </w:p>
    <w:p w:rsidR="00F9118A" w:rsidRPr="00F9118A" w:rsidRDefault="00F9118A" w:rsidP="00F9118A">
      <w:pPr>
        <w:jc w:val="both"/>
        <w:rPr>
          <w:rFonts w:ascii="Times New Roman" w:hAnsi="Times New Roman"/>
          <w:b/>
        </w:rPr>
      </w:pPr>
      <w:r w:rsidRPr="00F9118A">
        <w:rPr>
          <w:rFonts w:ascii="Times New Roman" w:hAnsi="Times New Roman"/>
          <w:b/>
        </w:rPr>
        <w:t>Осинниковского городского округа                                                              Н.С. Коваленко</w:t>
      </w:r>
    </w:p>
    <w:p w:rsidR="00F9118A" w:rsidRPr="00F9118A" w:rsidRDefault="00F9118A" w:rsidP="00F9118A">
      <w:pPr>
        <w:jc w:val="both"/>
        <w:rPr>
          <w:rFonts w:ascii="Times New Roman" w:hAnsi="Times New Roman"/>
          <w:b/>
        </w:rPr>
      </w:pPr>
    </w:p>
    <w:p w:rsidR="00F9118A" w:rsidRPr="00F9118A" w:rsidRDefault="00F9118A" w:rsidP="00F9118A">
      <w:pPr>
        <w:jc w:val="both"/>
        <w:rPr>
          <w:rFonts w:ascii="Times New Roman" w:hAnsi="Times New Roman"/>
          <w:b/>
        </w:rPr>
      </w:pPr>
      <w:r w:rsidRPr="00F9118A">
        <w:rPr>
          <w:rFonts w:ascii="Times New Roman" w:hAnsi="Times New Roman"/>
          <w:b/>
        </w:rPr>
        <w:t>Глава Осинниковского</w:t>
      </w:r>
    </w:p>
    <w:p w:rsidR="00F9118A" w:rsidRPr="00F9118A" w:rsidRDefault="00F9118A" w:rsidP="00F9118A">
      <w:pPr>
        <w:jc w:val="both"/>
        <w:rPr>
          <w:rFonts w:ascii="Times New Roman" w:hAnsi="Times New Roman"/>
          <w:b/>
        </w:rPr>
      </w:pPr>
      <w:r w:rsidRPr="00F9118A">
        <w:rPr>
          <w:rFonts w:ascii="Times New Roman" w:hAnsi="Times New Roman"/>
          <w:b/>
        </w:rPr>
        <w:t xml:space="preserve"> городского округа                                                                                            И.В.</w:t>
      </w:r>
      <w:r w:rsidR="00A50237">
        <w:rPr>
          <w:rFonts w:ascii="Times New Roman" w:hAnsi="Times New Roman"/>
          <w:b/>
        </w:rPr>
        <w:t xml:space="preserve"> </w:t>
      </w:r>
      <w:r w:rsidRPr="00F9118A">
        <w:rPr>
          <w:rFonts w:ascii="Times New Roman" w:hAnsi="Times New Roman"/>
          <w:b/>
        </w:rPr>
        <w:t xml:space="preserve">Романов </w:t>
      </w: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sectPr w:rsidR="003454F7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CCC" w:rsidRDefault="00956CCC" w:rsidP="00280FC7">
      <w:r>
        <w:separator/>
      </w:r>
    </w:p>
  </w:endnote>
  <w:endnote w:type="continuationSeparator" w:id="0">
    <w:p w:rsidR="00956CCC" w:rsidRDefault="00956CCC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CCC" w:rsidRDefault="00956CCC" w:rsidP="00280FC7">
      <w:r>
        <w:separator/>
      </w:r>
    </w:p>
  </w:footnote>
  <w:footnote w:type="continuationSeparator" w:id="0">
    <w:p w:rsidR="00956CCC" w:rsidRDefault="00956CCC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21"/>
  </w:num>
  <w:num w:numId="3">
    <w:abstractNumId w:val="23"/>
  </w:num>
  <w:num w:numId="4">
    <w:abstractNumId w:val="30"/>
  </w:num>
  <w:num w:numId="5">
    <w:abstractNumId w:val="27"/>
  </w:num>
  <w:num w:numId="6">
    <w:abstractNumId w:val="16"/>
  </w:num>
  <w:num w:numId="7">
    <w:abstractNumId w:val="20"/>
  </w:num>
  <w:num w:numId="8">
    <w:abstractNumId w:val="24"/>
  </w:num>
  <w:num w:numId="9">
    <w:abstractNumId w:val="34"/>
  </w:num>
  <w:num w:numId="10">
    <w:abstractNumId w:val="0"/>
  </w:num>
  <w:num w:numId="11">
    <w:abstractNumId w:val="28"/>
  </w:num>
  <w:num w:numId="12">
    <w:abstractNumId w:val="9"/>
  </w:num>
  <w:num w:numId="13">
    <w:abstractNumId w:val="15"/>
  </w:num>
  <w:num w:numId="14">
    <w:abstractNumId w:val="11"/>
  </w:num>
  <w:num w:numId="15">
    <w:abstractNumId w:val="1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2"/>
  </w:num>
  <w:num w:numId="19">
    <w:abstractNumId w:val="33"/>
  </w:num>
  <w:num w:numId="20">
    <w:abstractNumId w:val="25"/>
  </w:num>
  <w:num w:numId="21">
    <w:abstractNumId w:val="19"/>
  </w:num>
  <w:num w:numId="22">
    <w:abstractNumId w:val="7"/>
  </w:num>
  <w:num w:numId="23">
    <w:abstractNumId w:val="2"/>
  </w:num>
  <w:num w:numId="24">
    <w:abstractNumId w:val="1"/>
  </w:num>
  <w:num w:numId="25">
    <w:abstractNumId w:val="5"/>
  </w:num>
  <w:num w:numId="26">
    <w:abstractNumId w:val="14"/>
  </w:num>
  <w:num w:numId="27">
    <w:abstractNumId w:val="4"/>
  </w:num>
  <w:num w:numId="28">
    <w:abstractNumId w:val="32"/>
  </w:num>
  <w:num w:numId="29">
    <w:abstractNumId w:val="26"/>
  </w:num>
  <w:num w:numId="30">
    <w:abstractNumId w:val="8"/>
  </w:num>
  <w:num w:numId="31">
    <w:abstractNumId w:val="29"/>
  </w:num>
  <w:num w:numId="32">
    <w:abstractNumId w:val="3"/>
  </w:num>
  <w:num w:numId="33">
    <w:abstractNumId w:val="10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6"/>
  </w:num>
  <w:num w:numId="37">
    <w:abstractNumId w:val="6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0F07"/>
    <w:rsid w:val="000718D5"/>
    <w:rsid w:val="00071911"/>
    <w:rsid w:val="00071ADD"/>
    <w:rsid w:val="000723A7"/>
    <w:rsid w:val="000728F2"/>
    <w:rsid w:val="0007299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0F1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CD3"/>
    <w:rsid w:val="0014130F"/>
    <w:rsid w:val="00141537"/>
    <w:rsid w:val="00141DDA"/>
    <w:rsid w:val="001429E8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7BB"/>
    <w:rsid w:val="001F4EF1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5"/>
    <w:rsid w:val="003078AC"/>
    <w:rsid w:val="00307963"/>
    <w:rsid w:val="00307C91"/>
    <w:rsid w:val="00307DBC"/>
    <w:rsid w:val="00307F2D"/>
    <w:rsid w:val="00311932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D32"/>
    <w:rsid w:val="003D017A"/>
    <w:rsid w:val="003D1586"/>
    <w:rsid w:val="003D1B3B"/>
    <w:rsid w:val="003D2F81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666"/>
    <w:rsid w:val="00566E24"/>
    <w:rsid w:val="00567014"/>
    <w:rsid w:val="00571DD9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1CF1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2359"/>
    <w:rsid w:val="006A3860"/>
    <w:rsid w:val="006A3F07"/>
    <w:rsid w:val="006A5F13"/>
    <w:rsid w:val="006A6418"/>
    <w:rsid w:val="006A75CA"/>
    <w:rsid w:val="006A78F4"/>
    <w:rsid w:val="006B09FA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EF4"/>
    <w:rsid w:val="006C35A7"/>
    <w:rsid w:val="006C3610"/>
    <w:rsid w:val="006C3C91"/>
    <w:rsid w:val="006C3EE2"/>
    <w:rsid w:val="006C5409"/>
    <w:rsid w:val="006C5CB3"/>
    <w:rsid w:val="006C65A0"/>
    <w:rsid w:val="006C672F"/>
    <w:rsid w:val="006C6DFD"/>
    <w:rsid w:val="006C7703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39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1C82"/>
    <w:rsid w:val="007C211B"/>
    <w:rsid w:val="007C3811"/>
    <w:rsid w:val="007C3A1A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E28B6"/>
    <w:rsid w:val="008E2AF1"/>
    <w:rsid w:val="008E30A6"/>
    <w:rsid w:val="008E31B8"/>
    <w:rsid w:val="008E3702"/>
    <w:rsid w:val="008E3D04"/>
    <w:rsid w:val="008E43D6"/>
    <w:rsid w:val="008E4805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6CCC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09"/>
    <w:rsid w:val="009F298B"/>
    <w:rsid w:val="009F3681"/>
    <w:rsid w:val="009F3EBB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50237"/>
    <w:rsid w:val="00A50BF1"/>
    <w:rsid w:val="00A50D2F"/>
    <w:rsid w:val="00A51064"/>
    <w:rsid w:val="00A51AFF"/>
    <w:rsid w:val="00A52116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8E1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1B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FA3"/>
    <w:rsid w:val="00C31916"/>
    <w:rsid w:val="00C31A71"/>
    <w:rsid w:val="00C31B7F"/>
    <w:rsid w:val="00C31F12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0FC3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A3C"/>
    <w:rsid w:val="00C95684"/>
    <w:rsid w:val="00C95842"/>
    <w:rsid w:val="00C95B7D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548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5730"/>
    <w:rsid w:val="00E47029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50AA"/>
    <w:rsid w:val="00E66D82"/>
    <w:rsid w:val="00E66F07"/>
    <w:rsid w:val="00E70012"/>
    <w:rsid w:val="00E70AE9"/>
    <w:rsid w:val="00E71801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28E8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2F59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5BB5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18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90F33-69C0-4FE3-8C21-A9969CEBC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3305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10</cp:revision>
  <cp:lastPrinted>2023-01-18T01:12:00Z</cp:lastPrinted>
  <dcterms:created xsi:type="dcterms:W3CDTF">2023-01-16T09:57:00Z</dcterms:created>
  <dcterms:modified xsi:type="dcterms:W3CDTF">2023-01-26T09:01:00Z</dcterms:modified>
</cp:coreProperties>
</file>