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55F">
        <w:rPr>
          <w:rFonts w:ascii="Times New Roman" w:eastAsia="Calibri" w:hAnsi="Times New Roman" w:cs="Times New Roman"/>
          <w:b/>
          <w:sz w:val="24"/>
          <w:szCs w:val="24"/>
        </w:rPr>
        <w:t>ЛИСТ СОГЛАСОВАНИЯ</w:t>
      </w:r>
    </w:p>
    <w:p w:rsidR="005F655F" w:rsidRPr="005F655F" w:rsidRDefault="005F655F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55F" w:rsidRPr="005F655F" w:rsidRDefault="005F655F" w:rsidP="005F655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к </w:t>
      </w:r>
      <w:bookmarkStart w:id="0" w:name="_GoBack"/>
      <w:r w:rsidRPr="005F655F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8C4A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4A9A" w:rsidRPr="005F655F">
        <w:rPr>
          <w:rFonts w:ascii="Times New Roman" w:hAnsi="Times New Roman" w:cs="Times New Roman"/>
          <w:sz w:val="24"/>
          <w:szCs w:val="24"/>
        </w:rPr>
        <w:t xml:space="preserve">Осинниковского городского округа </w:t>
      </w:r>
      <w:r w:rsidR="008C4A9A">
        <w:rPr>
          <w:rFonts w:ascii="Times New Roman" w:hAnsi="Times New Roman" w:cs="Times New Roman"/>
          <w:sz w:val="24"/>
          <w:szCs w:val="24"/>
        </w:rPr>
        <w:t>«О</w:t>
      </w:r>
      <w:r w:rsidRPr="005F655F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Осинниковского городского округа 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>от 31.05.2021 № 437-нп «Об утверждении муниципальной программы</w:t>
      </w:r>
      <w:r w:rsidRPr="005F655F">
        <w:rPr>
          <w:rFonts w:ascii="Times New Roman" w:hAnsi="Times New Roman"/>
          <w:sz w:val="24"/>
          <w:szCs w:val="24"/>
        </w:rPr>
        <w:t xml:space="preserve"> «Поддержка и развитие СМИ» на 2021-202</w:t>
      </w:r>
      <w:r w:rsidR="00BA5E18">
        <w:rPr>
          <w:rFonts w:ascii="Times New Roman" w:hAnsi="Times New Roman"/>
          <w:sz w:val="24"/>
          <w:szCs w:val="24"/>
        </w:rPr>
        <w:t>5</w:t>
      </w:r>
      <w:r w:rsidRPr="005F655F">
        <w:rPr>
          <w:rFonts w:ascii="Times New Roman" w:hAnsi="Times New Roman"/>
          <w:sz w:val="24"/>
          <w:szCs w:val="24"/>
        </w:rPr>
        <w:t xml:space="preserve"> годы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bookmarkEnd w:id="0"/>
    <w:p w:rsidR="00F371A6" w:rsidRPr="005F655F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9A4" w:rsidRPr="005F655F" w:rsidRDefault="007E59A4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ОТ____________                                                                                          №________</w:t>
      </w:r>
    </w:p>
    <w:p w:rsidR="00F371A6" w:rsidRPr="005F655F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2693"/>
        <w:gridCol w:w="1985"/>
      </w:tblGrid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BA5E18" w:rsidP="003D7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городского округа </w:t>
            </w:r>
            <w:r w:rsidR="003D797F">
              <w:rPr>
                <w:rFonts w:ascii="Times New Roman" w:eastAsia="Calibri" w:hAnsi="Times New Roman" w:cs="Times New Roman"/>
                <w:sz w:val="24"/>
                <w:szCs w:val="24"/>
              </w:rPr>
              <w:t>–руководитель аппарата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Л.А. Скрябина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В.В. Кауров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 по экономике и коммерции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Ю.А. Самарская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BA5E18" w:rsidP="00F9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</w:t>
            </w:r>
            <w:r w:rsidR="00F9078F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F9078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ачальникФ</w:t>
            </w:r>
            <w:r w:rsidR="00F371A6"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инансового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Баландина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708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1121"/>
        </w:trPr>
        <w:tc>
          <w:tcPr>
            <w:tcW w:w="3119" w:type="dxa"/>
            <w:shd w:val="clear" w:color="auto" w:fill="auto"/>
          </w:tcPr>
          <w:p w:rsidR="00F371A6" w:rsidRPr="005F655F" w:rsidRDefault="00BA5E18" w:rsidP="00BA5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информационной политики (Муниципальный центр управления)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Т.С. Зоткина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71A6" w:rsidRPr="000A5B63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55F" w:rsidRDefault="005F655F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9A" w:rsidRDefault="008C4A9A" w:rsidP="008C4A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5CDF" w:rsidRDefault="00145CDF" w:rsidP="008C4A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57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-15240</wp:posOffset>
            </wp:positionV>
            <wp:extent cx="635000" cy="790575"/>
            <wp:effectExtent l="0" t="0" r="0" b="0"/>
            <wp:wrapTight wrapText="bothSides">
              <wp:wrapPolygon edited="0">
                <wp:start x="0" y="0"/>
                <wp:lineTo x="0" y="20299"/>
                <wp:lineTo x="9072" y="21340"/>
                <wp:lineTo x="11664" y="21340"/>
                <wp:lineTo x="20736" y="20299"/>
                <wp:lineTo x="20736" y="0"/>
                <wp:lineTo x="0" y="0"/>
              </wp:wrapPolygon>
            </wp:wrapTight>
            <wp:docPr id="2" name="Рисунок 2" descr="C:\Users\USERS\Pictures\мои рисунки\новый герб\26-02-2020_04-13-27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Pictures\мои рисунки\новый герб\26-02-2020_04-13-27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Pr="005F655F" w:rsidRDefault="00145CDF" w:rsidP="00145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Кемеровская область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Муниципальное образование – Осинниковский городской округ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Администрация Осинниковского городского округа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55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____________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55F" w:rsidRPr="005F655F" w:rsidRDefault="00F371A6" w:rsidP="005F655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Осинниковского городского округа 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>от 31.05.2021 № 437-нп «Об утверждении муниципальной программы</w:t>
      </w:r>
      <w:r w:rsidR="005F655F" w:rsidRPr="005F655F">
        <w:rPr>
          <w:rFonts w:ascii="Times New Roman" w:hAnsi="Times New Roman"/>
          <w:sz w:val="24"/>
          <w:szCs w:val="24"/>
        </w:rPr>
        <w:t xml:space="preserve"> «Поддержка и развитие СМИ» на 2021-202</w:t>
      </w:r>
      <w:r w:rsidR="00F9078F">
        <w:rPr>
          <w:rFonts w:ascii="Times New Roman" w:hAnsi="Times New Roman"/>
          <w:sz w:val="24"/>
          <w:szCs w:val="24"/>
        </w:rPr>
        <w:t>5</w:t>
      </w:r>
      <w:r w:rsidR="005F655F" w:rsidRPr="005F655F">
        <w:rPr>
          <w:rFonts w:ascii="Times New Roman" w:hAnsi="Times New Roman"/>
          <w:sz w:val="24"/>
          <w:szCs w:val="24"/>
        </w:rPr>
        <w:t xml:space="preserve"> годы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5F655F" w:rsidRPr="00F9078F" w:rsidRDefault="005F655F" w:rsidP="00F9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78F" w:rsidRPr="00F9078F" w:rsidRDefault="00F9078F" w:rsidP="00F907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8F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Кузбасса», решением Совета народных депутатов Осинниковского городского округа от 23.12.2021 № 230-МНА «</w:t>
      </w:r>
      <w:r w:rsidRPr="00F9078F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Pr="00F9078F">
        <w:rPr>
          <w:rFonts w:ascii="Times New Roman" w:hAnsi="Times New Roman" w:cs="Times New Roman"/>
          <w:sz w:val="24"/>
          <w:szCs w:val="24"/>
        </w:rPr>
        <w:t>Осинниковского городского округа Кемеровской области - Кузбасса на 2022 год и на плановый период 2023 и 2024 годов» (в редакции решений Совета народных депутатов Осинниковского городского округа  от 31.03.2022 №261-МНА, от 25.08.2022 № 306-МНА, от 17.11.2022 № 336 -МНА, от 29.12.2022 № 357 - МНА), решением Совета народных депутатов Осинниковского городского округа от 22.12.2022№ 345-МНА «</w:t>
      </w:r>
      <w:r w:rsidRPr="00F9078F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Pr="00F9078F">
        <w:rPr>
          <w:rFonts w:ascii="Times New Roman" w:hAnsi="Times New Roman" w:cs="Times New Roman"/>
          <w:sz w:val="24"/>
          <w:szCs w:val="24"/>
        </w:rPr>
        <w:t>Осинниковского городского округа Кемеровской области - Кузбасса на 2023 год и на плановый период 2024 и 2025 годов»:</w:t>
      </w:r>
    </w:p>
    <w:p w:rsidR="005F655F" w:rsidRPr="005F655F" w:rsidRDefault="005F655F" w:rsidP="00F907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7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Осинниковского городского округа от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 31.05.2021 № 437-нп «Об утверждении муниципальной программы </w:t>
      </w:r>
      <w:r w:rsidRPr="005F655F">
        <w:rPr>
          <w:rFonts w:ascii="Times New Roman" w:hAnsi="Times New Roman"/>
          <w:sz w:val="24"/>
          <w:szCs w:val="24"/>
        </w:rPr>
        <w:t>«Поддержка и развитие СМИ» на 2021-202</w:t>
      </w:r>
      <w:r w:rsidR="00BA5E18">
        <w:rPr>
          <w:rFonts w:ascii="Times New Roman" w:hAnsi="Times New Roman"/>
          <w:sz w:val="24"/>
          <w:szCs w:val="24"/>
        </w:rPr>
        <w:t>5</w:t>
      </w:r>
      <w:r w:rsidRPr="005F655F">
        <w:rPr>
          <w:rFonts w:ascii="Times New Roman" w:hAnsi="Times New Roman"/>
          <w:sz w:val="24"/>
          <w:szCs w:val="24"/>
        </w:rPr>
        <w:t xml:space="preserve"> годы»</w:t>
      </w:r>
      <w:r w:rsidR="00F9078F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Осинниковского городского округа </w:t>
      </w:r>
      <w:r w:rsidR="00F9078F">
        <w:rPr>
          <w:rFonts w:ascii="Times New Roman" w:eastAsia="Times New Roman" w:hAnsi="Times New Roman"/>
          <w:sz w:val="24"/>
          <w:szCs w:val="24"/>
          <w:lang w:eastAsia="ru-RU"/>
        </w:rPr>
        <w:t>от 13.09.2021 № 806-нп, от 08.02.2022 № 112-нп, от 10.10.2022</w:t>
      </w:r>
      <w:r w:rsidR="00BA5E18">
        <w:rPr>
          <w:rFonts w:ascii="Times New Roman" w:eastAsia="Times New Roman" w:hAnsi="Times New Roman"/>
          <w:sz w:val="24"/>
          <w:szCs w:val="24"/>
          <w:lang w:eastAsia="ru-RU"/>
        </w:rPr>
        <w:t>№1114-нп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D0F90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постановление) 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изменения: </w:t>
      </w:r>
    </w:p>
    <w:p w:rsidR="00067E09" w:rsidRPr="005F655F" w:rsidRDefault="00F371A6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 </w:t>
      </w:r>
      <w:r w:rsidR="005F1ADC" w:rsidRPr="005F655F">
        <w:rPr>
          <w:rFonts w:ascii="Times New Roman" w:hAnsi="Times New Roman" w:cs="Times New Roman"/>
          <w:sz w:val="24"/>
          <w:szCs w:val="24"/>
        </w:rPr>
        <w:t xml:space="preserve">В </w:t>
      </w:r>
      <w:r w:rsidR="002D0F90">
        <w:rPr>
          <w:rFonts w:ascii="Times New Roman" w:hAnsi="Times New Roman" w:cs="Times New Roman"/>
          <w:sz w:val="24"/>
          <w:szCs w:val="24"/>
        </w:rPr>
        <w:t>м</w:t>
      </w:r>
      <w:r w:rsidR="00067E09" w:rsidRPr="005F655F">
        <w:rPr>
          <w:rFonts w:ascii="Times New Roman" w:hAnsi="Times New Roman" w:cs="Times New Roman"/>
          <w:sz w:val="24"/>
          <w:szCs w:val="24"/>
        </w:rPr>
        <w:t>униципальн</w:t>
      </w:r>
      <w:r w:rsidR="002D0F90">
        <w:rPr>
          <w:rFonts w:ascii="Times New Roman" w:hAnsi="Times New Roman" w:cs="Times New Roman"/>
          <w:sz w:val="24"/>
          <w:szCs w:val="24"/>
        </w:rPr>
        <w:t xml:space="preserve">ой программе 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«Поддержка и развитие СМИ» на </w:t>
      </w:r>
      <w:r w:rsidR="005F655F" w:rsidRPr="005F655F">
        <w:rPr>
          <w:rFonts w:ascii="Times New Roman" w:hAnsi="Times New Roman" w:cs="Times New Roman"/>
          <w:sz w:val="24"/>
          <w:szCs w:val="24"/>
        </w:rPr>
        <w:t>2021-202</w:t>
      </w:r>
      <w:r w:rsidR="00BA5E18">
        <w:rPr>
          <w:rFonts w:ascii="Times New Roman" w:hAnsi="Times New Roman" w:cs="Times New Roman"/>
          <w:sz w:val="24"/>
          <w:szCs w:val="24"/>
        </w:rPr>
        <w:t>5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D0F90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 утвержденной постановлением</w:t>
      </w:r>
      <w:r w:rsidR="005F1ADC" w:rsidRPr="005F655F">
        <w:rPr>
          <w:rFonts w:ascii="Times New Roman" w:hAnsi="Times New Roman" w:cs="Times New Roman"/>
          <w:sz w:val="24"/>
          <w:szCs w:val="24"/>
        </w:rPr>
        <w:t>:</w:t>
      </w:r>
    </w:p>
    <w:p w:rsidR="00F371A6" w:rsidRPr="005F655F" w:rsidRDefault="00067E09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1.1.1. </w:t>
      </w:r>
      <w:r w:rsidR="00F371A6" w:rsidRPr="005F655F">
        <w:rPr>
          <w:rFonts w:ascii="Times New Roman" w:hAnsi="Times New Roman" w:cs="Times New Roman"/>
          <w:sz w:val="24"/>
          <w:szCs w:val="24"/>
        </w:rPr>
        <w:t>Паспорт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изложить в ново</w:t>
      </w:r>
      <w:r w:rsidR="002C6170" w:rsidRPr="005F655F">
        <w:rPr>
          <w:rFonts w:ascii="Times New Roman" w:eastAsia="Calibri" w:hAnsi="Times New Roman" w:cs="Times New Roman"/>
          <w:sz w:val="24"/>
          <w:szCs w:val="24"/>
        </w:rPr>
        <w:t>й редакции, согласно приложению</w:t>
      </w:r>
      <w:r w:rsidR="007A0393" w:rsidRPr="005F655F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</w:t>
      </w:r>
      <w:r w:rsidR="00F371A6" w:rsidRPr="005F655F">
        <w:rPr>
          <w:rFonts w:ascii="Times New Roman" w:hAnsi="Times New Roman" w:cs="Times New Roman"/>
          <w:sz w:val="24"/>
          <w:szCs w:val="24"/>
        </w:rPr>
        <w:t>.</w:t>
      </w:r>
    </w:p>
    <w:p w:rsidR="002C6170" w:rsidRPr="005F655F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="00067E09" w:rsidRPr="005F655F">
        <w:rPr>
          <w:rFonts w:ascii="Times New Roman" w:hAnsi="Times New Roman" w:cs="Times New Roman"/>
          <w:sz w:val="24"/>
          <w:szCs w:val="24"/>
        </w:rPr>
        <w:t>4</w:t>
      </w:r>
      <w:r w:rsidR="00C20CFC" w:rsidRPr="005F655F">
        <w:rPr>
          <w:rFonts w:ascii="Times New Roman" w:hAnsi="Times New Roman" w:cs="Times New Roman"/>
          <w:sz w:val="24"/>
          <w:szCs w:val="24"/>
        </w:rPr>
        <w:t>:«</w:t>
      </w:r>
      <w:r w:rsidRPr="005F655F">
        <w:rPr>
          <w:rFonts w:ascii="Times New Roman" w:hAnsi="Times New Roman" w:cs="Times New Roman"/>
          <w:sz w:val="24"/>
          <w:szCs w:val="24"/>
        </w:rPr>
        <w:t>Ресурсное обеспечение реал</w:t>
      </w:r>
      <w:r w:rsidR="002C6170" w:rsidRPr="005F655F">
        <w:rPr>
          <w:rFonts w:ascii="Times New Roman" w:hAnsi="Times New Roman" w:cs="Times New Roman"/>
          <w:sz w:val="24"/>
          <w:szCs w:val="24"/>
        </w:rPr>
        <w:t>изации муниципальной программы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№2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2C6170" w:rsidRPr="005F655F" w:rsidRDefault="002C6170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>3. Раздел</w:t>
      </w:r>
      <w:r w:rsidR="00C20CFC" w:rsidRPr="005F655F">
        <w:rPr>
          <w:rFonts w:ascii="Times New Roman" w:hAnsi="Times New Roman" w:cs="Times New Roman"/>
          <w:sz w:val="24"/>
          <w:szCs w:val="24"/>
        </w:rPr>
        <w:t xml:space="preserve"> 5:«</w:t>
      </w:r>
      <w:r w:rsidRPr="005F655F">
        <w:rPr>
          <w:rFonts w:ascii="Times New Roman" w:hAnsi="Times New Roman" w:cs="Times New Roman"/>
          <w:sz w:val="24"/>
          <w:szCs w:val="24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№3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F371A6" w:rsidRPr="005F655F" w:rsidRDefault="00F371A6" w:rsidP="0099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2.  </w:t>
      </w:r>
      <w:r w:rsidR="002D0F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«Время и жизнь» и разместить на официальном</w:t>
      </w:r>
      <w:r w:rsidR="007812B4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9952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952B1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9952B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D0F90">
        <w:rPr>
          <w:rFonts w:ascii="Times New Roman" w:hAnsi="Times New Roman" w:cs="Times New Roman"/>
          <w:sz w:val="24"/>
          <w:szCs w:val="24"/>
        </w:rPr>
        <w:t>.</w:t>
      </w:r>
    </w:p>
    <w:p w:rsidR="007812B4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3. </w:t>
      </w:r>
      <w:r w:rsidR="007812B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опубликования, за исключением положений, для которых настоящим пунктом установлены </w:t>
      </w:r>
      <w:r w:rsidR="00B02346">
        <w:rPr>
          <w:rFonts w:ascii="Times New Roman" w:hAnsi="Times New Roman" w:cs="Times New Roman"/>
          <w:sz w:val="24"/>
          <w:szCs w:val="24"/>
        </w:rPr>
        <w:t xml:space="preserve">иные </w:t>
      </w:r>
      <w:r w:rsidR="007812B4">
        <w:rPr>
          <w:rFonts w:ascii="Times New Roman" w:hAnsi="Times New Roman" w:cs="Times New Roman"/>
          <w:sz w:val="24"/>
          <w:szCs w:val="24"/>
        </w:rPr>
        <w:t>сроки вступления в силу.</w:t>
      </w:r>
    </w:p>
    <w:p w:rsidR="007812B4" w:rsidRDefault="007812B4" w:rsidP="0015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паспорта Муниципальной программы, раздела 4 текстовой части Муниципальной программы в части ресурсного обеспечения на 202</w:t>
      </w:r>
      <w:r w:rsidR="00F90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A5E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150AED">
        <w:rPr>
          <w:rFonts w:ascii="Times New Roman" w:hAnsi="Times New Roman" w:cs="Times New Roman"/>
          <w:sz w:val="24"/>
          <w:szCs w:val="24"/>
        </w:rPr>
        <w:t xml:space="preserve">, раздела 5 текстовой части Муниципальной программы в части </w:t>
      </w:r>
      <w:r w:rsidR="00CA7BC8">
        <w:rPr>
          <w:rFonts w:ascii="Times New Roman" w:hAnsi="Times New Roman" w:cs="Times New Roman"/>
          <w:sz w:val="24"/>
          <w:szCs w:val="24"/>
        </w:rPr>
        <w:t>плановых значений</w:t>
      </w:r>
      <w:r w:rsidR="00150AED">
        <w:rPr>
          <w:rFonts w:ascii="Times New Roman" w:hAnsi="Times New Roman" w:cs="Times New Roman"/>
          <w:sz w:val="24"/>
          <w:szCs w:val="24"/>
        </w:rPr>
        <w:t xml:space="preserve"> целевых показателях (индикаторов) на 202</w:t>
      </w:r>
      <w:r w:rsidR="00F9078F">
        <w:rPr>
          <w:rFonts w:ascii="Times New Roman" w:hAnsi="Times New Roman" w:cs="Times New Roman"/>
          <w:sz w:val="24"/>
          <w:szCs w:val="24"/>
        </w:rPr>
        <w:t>3</w:t>
      </w:r>
      <w:r w:rsidR="00150AED">
        <w:rPr>
          <w:rFonts w:ascii="Times New Roman" w:hAnsi="Times New Roman" w:cs="Times New Roman"/>
          <w:sz w:val="24"/>
          <w:szCs w:val="24"/>
        </w:rPr>
        <w:t>-202</w:t>
      </w:r>
      <w:r w:rsidR="00BA5E18">
        <w:rPr>
          <w:rFonts w:ascii="Times New Roman" w:hAnsi="Times New Roman" w:cs="Times New Roman"/>
          <w:sz w:val="24"/>
          <w:szCs w:val="24"/>
        </w:rPr>
        <w:t>5</w:t>
      </w:r>
      <w:r w:rsidR="00150AED"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 xml:space="preserve">(в редакции настоящего постановления) применяются к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правоотношениям, возник</w:t>
      </w:r>
      <w:r w:rsidR="00B02346">
        <w:rPr>
          <w:rFonts w:ascii="Times New Roman" w:hAnsi="Times New Roman" w:cs="Times New Roman"/>
          <w:sz w:val="24"/>
          <w:szCs w:val="24"/>
        </w:rPr>
        <w:t>ающим</w:t>
      </w:r>
      <w:r>
        <w:rPr>
          <w:rFonts w:ascii="Times New Roman" w:hAnsi="Times New Roman" w:cs="Times New Roman"/>
          <w:sz w:val="24"/>
          <w:szCs w:val="24"/>
        </w:rPr>
        <w:t xml:space="preserve"> при составлении и исполнении бюджета городского округа на соответствующие периоды.</w:t>
      </w:r>
    </w:p>
    <w:p w:rsidR="00F371A6" w:rsidRPr="007812B4" w:rsidRDefault="007812B4" w:rsidP="00781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F371A6" w:rsidRPr="005F65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71A6" w:rsidRPr="005F65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BA5E18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9952B1">
        <w:rPr>
          <w:rFonts w:ascii="Times New Roman" w:hAnsi="Times New Roman" w:cs="Times New Roman"/>
          <w:sz w:val="24"/>
          <w:szCs w:val="24"/>
        </w:rPr>
        <w:t>Г</w:t>
      </w:r>
      <w:r w:rsidR="00BA5E18">
        <w:rPr>
          <w:rFonts w:ascii="Times New Roman" w:hAnsi="Times New Roman" w:cs="Times New Roman"/>
          <w:sz w:val="24"/>
          <w:szCs w:val="24"/>
        </w:rPr>
        <w:t xml:space="preserve">лавы городского округа – </w:t>
      </w:r>
      <w:r w:rsidR="003D797F">
        <w:rPr>
          <w:rFonts w:ascii="Times New Roman" w:hAnsi="Times New Roman" w:cs="Times New Roman"/>
          <w:sz w:val="24"/>
          <w:szCs w:val="24"/>
        </w:rPr>
        <w:t>руководителя аппарата</w:t>
      </w:r>
      <w:r w:rsidR="00BA5E18">
        <w:rPr>
          <w:rFonts w:ascii="Times New Roman" w:hAnsi="Times New Roman" w:cs="Times New Roman"/>
          <w:sz w:val="24"/>
          <w:szCs w:val="24"/>
        </w:rPr>
        <w:t xml:space="preserve"> Скрябину Л.А.</w:t>
      </w: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5E18" w:rsidRPr="005F655F" w:rsidRDefault="00BA5E18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Глава Осинниковского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      </w:t>
      </w:r>
      <w:r w:rsidR="009467CE" w:rsidRPr="009467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И.В. Романов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Default="00F371A6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Pr="008C4A9A" w:rsidRDefault="008C4A9A" w:rsidP="008C4A9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r w:rsidRPr="008C4A9A">
        <w:rPr>
          <w:rFonts w:ascii="Times New Roman" w:hAnsi="Times New Roman" w:cs="Times New Roman"/>
          <w:sz w:val="20"/>
          <w:szCs w:val="20"/>
        </w:rPr>
        <w:t>Зоткина Т.С.</w:t>
      </w:r>
    </w:p>
    <w:p w:rsidR="00F371A6" w:rsidRDefault="00A2696B" w:rsidP="00A269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371A6" w:rsidSect="005F655F">
          <w:pgSz w:w="11906" w:h="16838"/>
          <w:pgMar w:top="1134" w:right="849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4-34-70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121"/>
      <w:bookmarkEnd w:id="1"/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Паспорт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«</w:t>
      </w:r>
      <w:r w:rsidRPr="00AA47CC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AA47CC">
        <w:rPr>
          <w:rFonts w:ascii="Times New Roman" w:hAnsi="Times New Roman"/>
          <w:b/>
          <w:sz w:val="24"/>
          <w:szCs w:val="24"/>
        </w:rPr>
        <w:t>» на 2021-202</w:t>
      </w:r>
      <w:r w:rsidR="00BA5E18">
        <w:rPr>
          <w:rFonts w:ascii="Times New Roman" w:hAnsi="Times New Roman"/>
          <w:b/>
          <w:sz w:val="24"/>
          <w:szCs w:val="24"/>
        </w:rPr>
        <w:t>5</w:t>
      </w:r>
      <w:r w:rsidRPr="00AA47C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00"/>
      <w:bookmarkEnd w:id="2"/>
    </w:p>
    <w:tbl>
      <w:tblPr>
        <w:tblpPr w:leftFromText="180" w:rightFromText="180" w:vertAnchor="text" w:horzAnchor="margin" w:tblpX="346" w:tblpY="169"/>
        <w:tblW w:w="100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79"/>
        <w:gridCol w:w="6946"/>
      </w:tblGrid>
      <w:tr w:rsidR="00BA5E18" w:rsidRPr="007A2967" w:rsidTr="006A3117">
        <w:trPr>
          <w:trHeight w:val="5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7A2967">
              <w:rPr>
                <w:rFonts w:ascii="Times New Roman" w:hAnsi="Times New Roman"/>
                <w:bCs/>
                <w:sz w:val="24"/>
                <w:szCs w:val="24"/>
              </w:rPr>
              <w:t>Поддержка и развитие СМИ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BA5E18" w:rsidRPr="007A2967" w:rsidTr="006A3117">
        <w:trPr>
          <w:trHeight w:val="28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руководитель аппарата</w:t>
            </w:r>
          </w:p>
        </w:tc>
      </w:tr>
      <w:tr w:rsidR="00BA5E18" w:rsidRPr="007A2967" w:rsidTr="006A3117">
        <w:trPr>
          <w:trHeight w:val="56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информационной политики (Муниципальный центр управления)</w:t>
            </w:r>
          </w:p>
        </w:tc>
      </w:tr>
      <w:tr w:rsidR="00BA5E18" w:rsidRPr="007A2967" w:rsidTr="006A3117">
        <w:trPr>
          <w:trHeight w:val="6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а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дминистрации Осинниковского городского округа; Автономное учреждение «Телерадиокомпания «Осинники»; администрация Осинниковского городского округа</w:t>
            </w:r>
          </w:p>
        </w:tc>
      </w:tr>
      <w:tr w:rsidR="00BA5E18" w:rsidRPr="007A2967" w:rsidTr="006A3117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Своевременное обеспечение граждан информацией о деятельности органов местного самоуправления исобытиях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происходящих на территории Осинниковского городского округа</w:t>
            </w:r>
            <w:r w:rsidRPr="003946B3">
              <w:rPr>
                <w:rFonts w:ascii="Times New Roman" w:hAnsi="Times New Roman"/>
                <w:sz w:val="24"/>
                <w:szCs w:val="24"/>
              </w:rPr>
              <w:t>Кемеровской области – Кузбасса (далее – Осинниковский городской округ) путем телерадиовещания и издания газеты</w:t>
            </w:r>
          </w:p>
        </w:tc>
      </w:tr>
      <w:tr w:rsidR="00BA5E18" w:rsidRPr="007A2967" w:rsidTr="006A3117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Задачимуниципальной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уровнях; популяризация деятельности органов местного самоуправления посредством публикации/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репостов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информации в официальных аккаунтах, сообществах в социальных сетях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привлечения новых подписчиков</w:t>
            </w:r>
          </w:p>
        </w:tc>
      </w:tr>
      <w:tr w:rsidR="00BA5E18" w:rsidRPr="007A2967" w:rsidTr="006A3117">
        <w:trPr>
          <w:trHeight w:val="30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A5E18" w:rsidRPr="007A2967" w:rsidTr="006A3117">
        <w:trPr>
          <w:trHeight w:val="64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годы –</w:t>
            </w:r>
            <w:r w:rsidR="008D7D60">
              <w:rPr>
                <w:rFonts w:ascii="Times New Roman" w:hAnsi="Times New Roman"/>
                <w:b/>
                <w:sz w:val="24"/>
                <w:szCs w:val="24"/>
              </w:rPr>
              <w:t>61481,4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9510,0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F2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14791,3</w:t>
            </w:r>
            <w:r w:rsidRPr="00D943F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14271,2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11720,1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F2">
              <w:rPr>
                <w:rFonts w:ascii="Times New Roman" w:hAnsi="Times New Roman"/>
                <w:sz w:val="24"/>
                <w:szCs w:val="24"/>
              </w:rPr>
              <w:t xml:space="preserve">2025г.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11188,8</w:t>
            </w:r>
            <w:r w:rsidRPr="00D943F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Бюджет Осинниковского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Кемеровской области - Кузбасса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6908,0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179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41534">
              <w:rPr>
                <w:rFonts w:ascii="Times New Roman" w:hAnsi="Times New Roman"/>
                <w:sz w:val="24"/>
                <w:szCs w:val="24"/>
              </w:rPr>
              <w:t>437,0</w:t>
            </w:r>
            <w:r w:rsidRPr="007C317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10661,</w:t>
            </w:r>
            <w:r w:rsidR="009952B1">
              <w:rPr>
                <w:rFonts w:ascii="Times New Roman" w:hAnsi="Times New Roman"/>
                <w:sz w:val="24"/>
                <w:szCs w:val="24"/>
              </w:rPr>
              <w:t>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8520,1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179">
              <w:rPr>
                <w:rFonts w:ascii="Times New Roman" w:hAnsi="Times New Roman"/>
                <w:sz w:val="24"/>
                <w:szCs w:val="24"/>
              </w:rPr>
              <w:t xml:space="preserve">2025г.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7988,8</w:t>
            </w:r>
            <w:r w:rsidRPr="007C317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Иные незапрещенные законодательством источники: средства юридических и физических лиц: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2602,0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 w:rsidR="00E3451E">
              <w:rPr>
                <w:rFonts w:ascii="Times New Roman" w:hAnsi="Times New Roman"/>
                <w:sz w:val="24"/>
                <w:szCs w:val="24"/>
              </w:rPr>
              <w:t>3354,3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3609,6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Pr="00AA012E" w:rsidRDefault="00641534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– 3200</w:t>
            </w:r>
            <w:r w:rsidR="00BA5E18" w:rsidRPr="00AA012E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BA5E18" w:rsidRPr="007A2967" w:rsidRDefault="00BA5E18" w:rsidP="00641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 xml:space="preserve">2025г.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3200</w:t>
            </w:r>
            <w:r w:rsidRPr="00AA012E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BA5E18" w:rsidRPr="007A2967" w:rsidTr="006A3117">
        <w:trPr>
          <w:trHeight w:val="248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технических условий, способствующих телевещанию на территории Осинниковского городского округа в полном объеме – 100%;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Количество выпусков телевизионных новостных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, рубрик с информацией о деятельности органов местного самоуправления должно составлять не менее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463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штук в год;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изнь» -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экземпляров;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 социальным сетям: количество подписчиков – 20100.</w:t>
            </w:r>
          </w:p>
        </w:tc>
      </w:tr>
    </w:tbl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7E59A4" w:rsidRPr="00AA47CC" w:rsidRDefault="003D797F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7E5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BA5E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A5E18" w:rsidRDefault="00BA5E18" w:rsidP="00BA5E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AED" w:rsidRDefault="00150AED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D797F" w:rsidRDefault="003D797F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3D797F" w:rsidRDefault="007E59A4" w:rsidP="003D79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Раздел 4: Ресурсное обеспечение реализации муниципальной программы </w:t>
      </w:r>
    </w:p>
    <w:p w:rsidR="007E59A4" w:rsidRPr="00AA47CC" w:rsidRDefault="007E59A4" w:rsidP="00B36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946B3">
        <w:rPr>
          <w:rFonts w:ascii="Times New Roman" w:hAnsi="Times New Roman"/>
          <w:b/>
          <w:sz w:val="24"/>
          <w:szCs w:val="24"/>
        </w:rPr>
        <w:t>«</w:t>
      </w:r>
      <w:r w:rsidRPr="003946B3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3946B3">
        <w:rPr>
          <w:rFonts w:ascii="Times New Roman" w:hAnsi="Times New Roman"/>
          <w:b/>
          <w:sz w:val="24"/>
          <w:szCs w:val="24"/>
        </w:rPr>
        <w:t>» на 2021-202</w:t>
      </w:r>
      <w:r w:rsidR="00BA5E18">
        <w:rPr>
          <w:rFonts w:ascii="Times New Roman" w:hAnsi="Times New Roman"/>
          <w:b/>
          <w:sz w:val="24"/>
          <w:szCs w:val="24"/>
        </w:rPr>
        <w:t>5</w:t>
      </w:r>
      <w:r w:rsidRPr="003946B3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02"/>
        <w:gridCol w:w="992"/>
        <w:gridCol w:w="1134"/>
        <w:gridCol w:w="1134"/>
        <w:gridCol w:w="1134"/>
        <w:gridCol w:w="1134"/>
      </w:tblGrid>
      <w:tr w:rsidR="00BA5E18" w:rsidRPr="007A2967" w:rsidTr="001051C4">
        <w:trPr>
          <w:trHeight w:val="276"/>
        </w:trPr>
        <w:tc>
          <w:tcPr>
            <w:tcW w:w="1985" w:type="dxa"/>
            <w:vMerge w:val="restart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402" w:type="dxa"/>
            <w:vMerge w:val="restart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528" w:type="dxa"/>
            <w:gridSpan w:val="5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финансовых ресурсов тыс.рублей</w:t>
            </w:r>
          </w:p>
        </w:tc>
      </w:tr>
      <w:tr w:rsidR="00BA5E18" w:rsidRPr="007A2967" w:rsidTr="001051C4">
        <w:tc>
          <w:tcPr>
            <w:tcW w:w="1985" w:type="dxa"/>
            <w:vMerge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</w:tcPr>
          <w:p w:rsidR="00BA5E18" w:rsidRDefault="00050DA7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</w:tr>
      <w:tr w:rsidR="009952B1" w:rsidRPr="007A2967" w:rsidTr="001051C4">
        <w:tc>
          <w:tcPr>
            <w:tcW w:w="1985" w:type="dxa"/>
            <w:vMerge w:val="restart"/>
          </w:tcPr>
          <w:p w:rsidR="009952B1" w:rsidRPr="007A2967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и развитие СМИ» на 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9510,0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14791,3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14270,9</w:t>
            </w:r>
          </w:p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11720,1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11188,8</w:t>
            </w:r>
          </w:p>
        </w:tc>
      </w:tr>
      <w:tr w:rsidR="009952B1" w:rsidRPr="007A2967" w:rsidTr="001051C4">
        <w:tc>
          <w:tcPr>
            <w:tcW w:w="1985" w:type="dxa"/>
            <w:vMerge/>
          </w:tcPr>
          <w:p w:rsidR="009952B1" w:rsidRPr="007A2967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11437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10661,3</w:t>
            </w:r>
          </w:p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8520,1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7988,8</w:t>
            </w:r>
          </w:p>
        </w:tc>
      </w:tr>
      <w:tr w:rsidR="009952B1" w:rsidRPr="007A2967" w:rsidTr="001051C4">
        <w:tc>
          <w:tcPr>
            <w:tcW w:w="1985" w:type="dxa"/>
            <w:vMerge/>
          </w:tcPr>
          <w:p w:rsidR="009952B1" w:rsidRPr="007A2967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3354,3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3609,6</w:t>
            </w:r>
          </w:p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</w:tc>
      </w:tr>
      <w:tr w:rsidR="00BA5E18" w:rsidRPr="007A2967" w:rsidTr="001051C4">
        <w:tc>
          <w:tcPr>
            <w:tcW w:w="10915" w:type="dxa"/>
            <w:gridSpan w:val="7"/>
          </w:tcPr>
          <w:p w:rsidR="00BA5E18" w:rsidRPr="00F9078F" w:rsidRDefault="00BA5E18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9952B1" w:rsidRPr="007A2967" w:rsidTr="001051C4">
        <w:tc>
          <w:tcPr>
            <w:tcW w:w="1985" w:type="dxa"/>
            <w:vMerge w:val="restart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8229,9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12663,2</w:t>
            </w:r>
          </w:p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12881,9</w:t>
            </w:r>
          </w:p>
          <w:p w:rsidR="009952B1" w:rsidRPr="009952B1" w:rsidRDefault="009952B1" w:rsidP="00790D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11720,1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11188,8</w:t>
            </w:r>
          </w:p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52B1" w:rsidRPr="007A2967" w:rsidTr="001051C4">
        <w:tc>
          <w:tcPr>
            <w:tcW w:w="1985" w:type="dxa"/>
            <w:vMerge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5627,9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9308,9</w:t>
            </w:r>
          </w:p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9272,3</w:t>
            </w:r>
          </w:p>
          <w:p w:rsidR="009952B1" w:rsidRPr="009952B1" w:rsidRDefault="009952B1" w:rsidP="00790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8520,1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7988,8</w:t>
            </w:r>
          </w:p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E18" w:rsidRPr="007A2967" w:rsidTr="001051C4">
        <w:tc>
          <w:tcPr>
            <w:tcW w:w="1985" w:type="dxa"/>
            <w:vMerge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3354,3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3609,6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8448A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134" w:type="dxa"/>
          </w:tcPr>
          <w:p w:rsidR="00BA5E18" w:rsidRPr="00F9078F" w:rsidRDefault="008448A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E18" w:rsidRPr="007A2967" w:rsidTr="001051C4">
        <w:tc>
          <w:tcPr>
            <w:tcW w:w="1985" w:type="dxa"/>
            <w:vMerge w:val="restart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контента телевизионного вещания</w:t>
            </w: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780,0</w:t>
            </w: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436,5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A5E18" w:rsidRPr="007A2967" w:rsidTr="001051C4">
        <w:tc>
          <w:tcPr>
            <w:tcW w:w="1985" w:type="dxa"/>
            <w:vMerge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436,5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907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A5E18" w:rsidRPr="007A2967" w:rsidTr="001051C4">
        <w:tc>
          <w:tcPr>
            <w:tcW w:w="1985" w:type="dxa"/>
            <w:vMerge w:val="restart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печати </w:t>
            </w: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1348,1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BA5E18" w:rsidRPr="007A2967" w:rsidTr="001051C4">
        <w:tc>
          <w:tcPr>
            <w:tcW w:w="1985" w:type="dxa"/>
            <w:vMerge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1348,1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952,5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907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9078F" w:rsidRPr="007A2967" w:rsidTr="001051C4">
        <w:tc>
          <w:tcPr>
            <w:tcW w:w="1985" w:type="dxa"/>
            <w:vMerge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Default="00F9078F" w:rsidP="00F9078F">
            <w:r w:rsidRPr="00741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078F" w:rsidRPr="007A2967" w:rsidTr="001051C4">
        <w:trPr>
          <w:trHeight w:val="412"/>
        </w:trPr>
        <w:tc>
          <w:tcPr>
            <w:tcW w:w="1985" w:type="dxa"/>
            <w:vMerge w:val="restart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3402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Default="00F9078F" w:rsidP="00F9078F">
            <w:r w:rsidRPr="00741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078F" w:rsidRPr="007A2967" w:rsidTr="001051C4">
        <w:trPr>
          <w:trHeight w:val="412"/>
        </w:trPr>
        <w:tc>
          <w:tcPr>
            <w:tcW w:w="1985" w:type="dxa"/>
            <w:vMerge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Default="00F9078F" w:rsidP="00F9078F">
            <w:r w:rsidRPr="00741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5E18" w:rsidRPr="007A2967" w:rsidTr="001051C4">
        <w:trPr>
          <w:trHeight w:val="412"/>
        </w:trPr>
        <w:tc>
          <w:tcPr>
            <w:tcW w:w="1985" w:type="dxa"/>
            <w:vMerge w:val="restart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контента для официальных аккаунтов, 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групп/сообществ в социальных сетях</w:t>
            </w: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E18" w:rsidRPr="007A2967" w:rsidTr="001051C4">
        <w:trPr>
          <w:trHeight w:val="412"/>
        </w:trPr>
        <w:tc>
          <w:tcPr>
            <w:tcW w:w="1985" w:type="dxa"/>
            <w:vMerge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Осинниковского 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97F" w:rsidRDefault="003D797F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AED" w:rsidRDefault="00150AED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150AED" w:rsidRPr="00B36B04" w:rsidRDefault="003D797F" w:rsidP="00B36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150A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p w:rsidR="003D797F" w:rsidRDefault="003D797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797F" w:rsidRDefault="003D797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5F655F" w:rsidRDefault="005F655F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Раздел 5: Сведения о планируемых значениях целевых показателей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(индикаторов) муниципальной программы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(по годам реализации муниципальной программы)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2409"/>
        <w:gridCol w:w="1701"/>
        <w:gridCol w:w="992"/>
        <w:gridCol w:w="992"/>
        <w:gridCol w:w="851"/>
        <w:gridCol w:w="708"/>
        <w:gridCol w:w="851"/>
      </w:tblGrid>
      <w:tr w:rsidR="003D797F" w:rsidRPr="007A2967" w:rsidTr="006A311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349"/>
            <w:bookmarkEnd w:id="3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tabs>
                <w:tab w:val="left" w:pos="330"/>
                <w:tab w:val="center" w:pos="33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Плановые значения целевого показателя (индикатора)</w:t>
            </w:r>
          </w:p>
        </w:tc>
      </w:tr>
      <w:tr w:rsidR="003D797F" w:rsidRPr="007A2967" w:rsidTr="006A311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C2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3D797F" w:rsidRPr="007A2967" w:rsidTr="006A3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и развитие СМИ»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97F" w:rsidRPr="007A2967" w:rsidTr="006A3117">
        <w:trPr>
          <w:trHeight w:val="149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68">
              <w:rPr>
                <w:rFonts w:ascii="Times New Roman" w:hAnsi="Times New Roman"/>
                <w:b/>
                <w:sz w:val="24"/>
                <w:szCs w:val="24"/>
              </w:rPr>
              <w:t>Мероприятия:</w:t>
            </w:r>
          </w:p>
        </w:tc>
      </w:tr>
      <w:tr w:rsidR="003D797F" w:rsidRPr="007A2967" w:rsidTr="006A3117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97F" w:rsidRPr="007A2967" w:rsidTr="006A3117">
        <w:trPr>
          <w:trHeight w:val="7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97F" w:rsidRPr="007A2967" w:rsidTr="006A3117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Выпуск телевизионных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>, рубрик с информацией о деятельности органов местного самоуправления, штук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9B00B9" w:rsidP="009B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  <w:tr w:rsidR="003D797F" w:rsidRPr="007A2967" w:rsidTr="006A3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Услуги по печати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9B00B9" w:rsidRDefault="009B00B9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B9">
              <w:rPr>
                <w:rFonts w:ascii="Times New Roman" w:hAnsi="Times New Roman"/>
                <w:sz w:val="24"/>
                <w:szCs w:val="24"/>
              </w:rPr>
              <w:t>52,6</w:t>
            </w:r>
          </w:p>
          <w:p w:rsidR="009B00B9" w:rsidRPr="00050DA7" w:rsidRDefault="009B00B9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D7884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7D7884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D7884" w:rsidRDefault="00050DA7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84">
              <w:rPr>
                <w:rFonts w:ascii="Times New Roman" w:hAnsi="Times New Roman"/>
                <w:sz w:val="24"/>
                <w:szCs w:val="24"/>
              </w:rPr>
              <w:t>57,0</w:t>
            </w:r>
          </w:p>
          <w:p w:rsidR="00050DA7" w:rsidRPr="007D7884" w:rsidRDefault="00050DA7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D7884" w:rsidRDefault="00050DA7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84">
              <w:rPr>
                <w:rFonts w:ascii="Times New Roman" w:hAnsi="Times New Roman"/>
                <w:sz w:val="24"/>
                <w:szCs w:val="24"/>
              </w:rPr>
              <w:t>5</w:t>
            </w:r>
            <w:r w:rsidR="003D797F" w:rsidRPr="007D788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D7884" w:rsidRDefault="00050DA7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84">
              <w:rPr>
                <w:rFonts w:ascii="Times New Roman" w:hAnsi="Times New Roman"/>
                <w:sz w:val="24"/>
                <w:szCs w:val="24"/>
              </w:rPr>
              <w:t>5</w:t>
            </w:r>
            <w:r w:rsidR="003D797F" w:rsidRPr="007D788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3D797F" w:rsidRPr="007A2967" w:rsidTr="006A3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Популяризация официальных аккаунтов, групп/сообществ в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подписчиков</w:t>
            </w:r>
          </w:p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0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AA012E" w:rsidRDefault="001051C4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10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</w:t>
            </w:r>
            <w:r w:rsidR="001051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05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3D797F" w:rsidRPr="007A2967" w:rsidTr="006A3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F371A6" w:rsidRPr="007E59A4" w:rsidRDefault="003D797F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7E5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sectPr w:rsidR="00F371A6" w:rsidRPr="007E59A4" w:rsidSect="007E59A4">
      <w:pgSz w:w="11906" w:h="16838"/>
      <w:pgMar w:top="1134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793"/>
    <w:rsid w:val="00011AEE"/>
    <w:rsid w:val="00050DA7"/>
    <w:rsid w:val="00067E09"/>
    <w:rsid w:val="000C52C4"/>
    <w:rsid w:val="001051C4"/>
    <w:rsid w:val="00145CDF"/>
    <w:rsid w:val="00150AED"/>
    <w:rsid w:val="001A57F9"/>
    <w:rsid w:val="001C6954"/>
    <w:rsid w:val="001F5820"/>
    <w:rsid w:val="002426CD"/>
    <w:rsid w:val="002C6170"/>
    <w:rsid w:val="002D0F90"/>
    <w:rsid w:val="003511D2"/>
    <w:rsid w:val="003D797F"/>
    <w:rsid w:val="004B1F73"/>
    <w:rsid w:val="005F1ADC"/>
    <w:rsid w:val="005F343F"/>
    <w:rsid w:val="005F655F"/>
    <w:rsid w:val="00614C50"/>
    <w:rsid w:val="00617E8D"/>
    <w:rsid w:val="00641534"/>
    <w:rsid w:val="006C31A4"/>
    <w:rsid w:val="00755E00"/>
    <w:rsid w:val="00763518"/>
    <w:rsid w:val="007812B4"/>
    <w:rsid w:val="007A0393"/>
    <w:rsid w:val="007C1CE9"/>
    <w:rsid w:val="007D7884"/>
    <w:rsid w:val="007E59A4"/>
    <w:rsid w:val="00801E11"/>
    <w:rsid w:val="008448A1"/>
    <w:rsid w:val="008901C9"/>
    <w:rsid w:val="008C4A9A"/>
    <w:rsid w:val="008D7719"/>
    <w:rsid w:val="008D7D60"/>
    <w:rsid w:val="00902A55"/>
    <w:rsid w:val="009467CE"/>
    <w:rsid w:val="00950629"/>
    <w:rsid w:val="009952B1"/>
    <w:rsid w:val="009B00B9"/>
    <w:rsid w:val="00A00A1A"/>
    <w:rsid w:val="00A204F1"/>
    <w:rsid w:val="00A2696B"/>
    <w:rsid w:val="00B02346"/>
    <w:rsid w:val="00B03226"/>
    <w:rsid w:val="00B04793"/>
    <w:rsid w:val="00B3176F"/>
    <w:rsid w:val="00B36B04"/>
    <w:rsid w:val="00B376E0"/>
    <w:rsid w:val="00BA5E18"/>
    <w:rsid w:val="00C20CFC"/>
    <w:rsid w:val="00C31975"/>
    <w:rsid w:val="00CA7BC8"/>
    <w:rsid w:val="00CC1CBB"/>
    <w:rsid w:val="00CD038B"/>
    <w:rsid w:val="00CD76B1"/>
    <w:rsid w:val="00DB6FCE"/>
    <w:rsid w:val="00E3451E"/>
    <w:rsid w:val="00E61DDB"/>
    <w:rsid w:val="00EA7EDC"/>
    <w:rsid w:val="00F002C4"/>
    <w:rsid w:val="00F371A6"/>
    <w:rsid w:val="00F9078F"/>
    <w:rsid w:val="00FB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F30A-FF55-414A-9209-31A6AA2F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ServAdMaster</cp:lastModifiedBy>
  <cp:revision>37</cp:revision>
  <cp:lastPrinted>2023-02-05T06:16:00Z</cp:lastPrinted>
  <dcterms:created xsi:type="dcterms:W3CDTF">2020-01-24T07:15:00Z</dcterms:created>
  <dcterms:modified xsi:type="dcterms:W3CDTF">2023-02-10T01:20:00Z</dcterms:modified>
</cp:coreProperties>
</file>