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F2" w:rsidRPr="00BD29F2" w:rsidRDefault="00BD29F2" w:rsidP="00BD29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29F2">
        <w:rPr>
          <w:rFonts w:ascii="Times New Roman" w:hAnsi="Times New Roman" w:cs="Times New Roman"/>
          <w:b/>
          <w:sz w:val="28"/>
          <w:szCs w:val="28"/>
        </w:rPr>
        <w:t>Требования, предъявляемые к кандидатам:</w:t>
      </w:r>
    </w:p>
    <w:bookmarkEnd w:id="0"/>
    <w:p w:rsidR="00BD29F2" w:rsidRDefault="00BD29F2" w:rsidP="00BD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аличие г</w:t>
      </w:r>
      <w:r w:rsidRPr="007328D4">
        <w:rPr>
          <w:rFonts w:ascii="Times New Roman" w:hAnsi="Times New Roman" w:cs="Times New Roman"/>
          <w:sz w:val="28"/>
          <w:szCs w:val="28"/>
        </w:rPr>
        <w:t>ражданств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28D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29F2" w:rsidRPr="00AA5290" w:rsidRDefault="00BD29F2" w:rsidP="00BD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A5290">
        <w:rPr>
          <w:rFonts w:ascii="Times New Roman" w:hAnsi="Times New Roman" w:cs="Times New Roman"/>
          <w:sz w:val="28"/>
          <w:szCs w:val="28"/>
        </w:rPr>
        <w:t xml:space="preserve">озраст от </w:t>
      </w:r>
      <w:r w:rsidRPr="001A70F1">
        <w:rPr>
          <w:rFonts w:ascii="Times New Roman" w:hAnsi="Times New Roman" w:cs="Times New Roman"/>
          <w:sz w:val="28"/>
          <w:szCs w:val="28"/>
        </w:rPr>
        <w:t>25</w:t>
      </w:r>
      <w:r w:rsidRPr="00AA5290">
        <w:rPr>
          <w:rFonts w:ascii="Times New Roman" w:hAnsi="Times New Roman" w:cs="Times New Roman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sz w:val="28"/>
          <w:szCs w:val="28"/>
        </w:rPr>
        <w:t>5 лет включительно,</w:t>
      </w:r>
    </w:p>
    <w:p w:rsidR="00BD29F2" w:rsidRDefault="00BD29F2" w:rsidP="00BD2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>
        <w:rPr>
          <w:sz w:val="28"/>
          <w:szCs w:val="28"/>
        </w:rPr>
        <w:t>али</w:t>
      </w:r>
      <w:r w:rsidRPr="00AA5290">
        <w:rPr>
          <w:sz w:val="28"/>
          <w:szCs w:val="28"/>
        </w:rPr>
        <w:t>чие высшего образования</w:t>
      </w:r>
      <w:r>
        <w:rPr>
          <w:sz w:val="28"/>
          <w:szCs w:val="28"/>
        </w:rPr>
        <w:t xml:space="preserve"> (не ниже уровня специалитета),</w:t>
      </w:r>
    </w:p>
    <w:p w:rsidR="00BD29F2" w:rsidRPr="00AA5290" w:rsidRDefault="00BD29F2" w:rsidP="00BD2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>
        <w:rPr>
          <w:sz w:val="28"/>
          <w:szCs w:val="28"/>
        </w:rPr>
        <w:t xml:space="preserve">аличие </w:t>
      </w:r>
      <w:r w:rsidRPr="00AA5290">
        <w:rPr>
          <w:sz w:val="28"/>
          <w:szCs w:val="28"/>
        </w:rPr>
        <w:t xml:space="preserve">опыта управленческой деятельности не менее </w:t>
      </w:r>
      <w:r>
        <w:rPr>
          <w:sz w:val="28"/>
          <w:szCs w:val="28"/>
        </w:rPr>
        <w:t>1 года (п</w:t>
      </w:r>
      <w:r w:rsidRPr="00026319">
        <w:rPr>
          <w:sz w:val="28"/>
          <w:szCs w:val="28"/>
        </w:rPr>
        <w:t>од управленческой деятельностью следует понимать деятельность на должностях руководителей, заместителей руководителей, руководителей структурных подразделений органов государственной власти и органов местного самоуправления, организаций незав</w:t>
      </w:r>
      <w:r>
        <w:rPr>
          <w:sz w:val="28"/>
          <w:szCs w:val="28"/>
        </w:rPr>
        <w:t>исимо от их формы собственности</w:t>
      </w:r>
      <w:r>
        <w:rPr>
          <w:sz w:val="28"/>
          <w:szCs w:val="28"/>
        </w:rPr>
        <w:t>),</w:t>
      </w:r>
    </w:p>
    <w:p w:rsidR="00BD29F2" w:rsidRPr="00026319" w:rsidRDefault="00BD29F2" w:rsidP="00BD2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1086B">
        <w:rPr>
          <w:rFonts w:ascii="Times New Roman" w:hAnsi="Times New Roman" w:cs="Times New Roman"/>
          <w:sz w:val="28"/>
          <w:szCs w:val="28"/>
        </w:rPr>
        <w:t>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58C">
        <w:rPr>
          <w:rFonts w:ascii="Times New Roman" w:hAnsi="Times New Roman" w:cs="Times New Roman"/>
          <w:sz w:val="28"/>
          <w:szCs w:val="28"/>
        </w:rPr>
        <w:t>судимости</w:t>
      </w:r>
      <w:r w:rsidRPr="00A06A83">
        <w:rPr>
          <w:rFonts w:ascii="Times New Roman" w:hAnsi="Times New Roman" w:cs="Times New Roman"/>
          <w:sz w:val="28"/>
          <w:szCs w:val="28"/>
        </w:rPr>
        <w:t>, исключающе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6A83">
        <w:rPr>
          <w:rFonts w:ascii="Times New Roman" w:hAnsi="Times New Roman" w:cs="Times New Roman"/>
          <w:sz w:val="28"/>
          <w:szCs w:val="28"/>
        </w:rPr>
        <w:t xml:space="preserve"> возможность исполнения должностных обязанностей по </w:t>
      </w:r>
      <w:r>
        <w:rPr>
          <w:rFonts w:ascii="Times New Roman" w:hAnsi="Times New Roman" w:cs="Times New Roman"/>
          <w:sz w:val="28"/>
          <w:szCs w:val="28"/>
        </w:rPr>
        <w:t>целевым управленческим должностям</w:t>
      </w:r>
      <w:r w:rsidRPr="00A06A83">
        <w:rPr>
          <w:rFonts w:ascii="Times New Roman" w:hAnsi="Times New Roman" w:cs="Times New Roman"/>
          <w:sz w:val="28"/>
          <w:szCs w:val="28"/>
        </w:rPr>
        <w:t xml:space="preserve">, по приговору суда, вступившему в законную силу, а также </w:t>
      </w:r>
      <w:r>
        <w:rPr>
          <w:rFonts w:ascii="Times New Roman" w:hAnsi="Times New Roman" w:cs="Times New Roman"/>
          <w:sz w:val="28"/>
          <w:szCs w:val="28"/>
        </w:rPr>
        <w:t>отсутств</w:t>
      </w:r>
      <w:r w:rsidRPr="00A06A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6A83">
        <w:rPr>
          <w:rFonts w:ascii="Times New Roman" w:hAnsi="Times New Roman" w:cs="Times New Roman"/>
          <w:sz w:val="28"/>
          <w:szCs w:val="28"/>
        </w:rPr>
        <w:t xml:space="preserve"> не снятой или не погашенной в установленном федеральным законом порядке судимости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DBC" w:rsidRDefault="00230DBC"/>
    <w:sectPr w:rsidR="002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00"/>
    <w:rsid w:val="00230DBC"/>
    <w:rsid w:val="00BD29F2"/>
    <w:rsid w:val="00D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A094-CEBA-414F-946D-471C54FF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2024-06-18T03:01:00Z</dcterms:created>
  <dcterms:modified xsi:type="dcterms:W3CDTF">2024-06-18T03:04:00Z</dcterms:modified>
</cp:coreProperties>
</file>