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2E2285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»</w:t>
      </w:r>
      <w:r w:rsidR="00AC5870">
        <w:rPr>
          <w:rFonts w:ascii="Times New Roman" w:hAnsi="Times New Roman"/>
          <w:b/>
        </w:rPr>
        <w:t xml:space="preserve"> </w:t>
      </w:r>
      <w:r w:rsidR="00746418">
        <w:rPr>
          <w:rFonts w:ascii="Times New Roman" w:hAnsi="Times New Roman"/>
          <w:b/>
        </w:rPr>
        <w:t>ноября</w:t>
      </w:r>
      <w:r w:rsidR="00AC5870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2E2285">
        <w:rPr>
          <w:rFonts w:ascii="Times New Roman" w:hAnsi="Times New Roman"/>
          <w:b/>
        </w:rPr>
        <w:t>91</w:t>
      </w:r>
      <w:r w:rsidR="00EB12B4">
        <w:rPr>
          <w:rFonts w:ascii="Times New Roman" w:hAnsi="Times New Roman"/>
          <w:b/>
        </w:rPr>
        <w:t>-МНА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02250D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02250D">
        <w:rPr>
          <w:rFonts w:ascii="Times New Roman" w:hAnsi="Times New Roman"/>
          <w:i/>
        </w:rPr>
        <w:t>народных</w:t>
      </w:r>
      <w:proofErr w:type="gramEnd"/>
    </w:p>
    <w:p w:rsidR="00DD66E0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>депутатов Осинниковского городского</w:t>
      </w:r>
    </w:p>
    <w:p w:rsidR="0002250D" w:rsidRDefault="0002250D" w:rsidP="00AB5DAE">
      <w:pPr>
        <w:rPr>
          <w:rFonts w:ascii="Times New Roman" w:hAnsi="Times New Roman"/>
          <w:i/>
        </w:rPr>
      </w:pPr>
      <w:r w:rsidRPr="0002250D">
        <w:rPr>
          <w:rFonts w:ascii="Times New Roman" w:hAnsi="Times New Roman"/>
          <w:i/>
        </w:rPr>
        <w:t xml:space="preserve"> </w:t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</w:r>
      <w:r w:rsidRPr="0002250D">
        <w:rPr>
          <w:rFonts w:ascii="Times New Roman" w:hAnsi="Times New Roman"/>
          <w:i/>
        </w:rPr>
        <w:tab/>
        <w:t>округа «</w:t>
      </w:r>
      <w:r w:rsidR="002E2285">
        <w:rPr>
          <w:rFonts w:ascii="Times New Roman" w:hAnsi="Times New Roman"/>
          <w:i/>
        </w:rPr>
        <w:t>01</w:t>
      </w:r>
      <w:r w:rsidRPr="0002250D">
        <w:rPr>
          <w:rFonts w:ascii="Times New Roman" w:hAnsi="Times New Roman"/>
          <w:i/>
        </w:rPr>
        <w:t xml:space="preserve">» </w:t>
      </w:r>
      <w:r w:rsidR="00746418">
        <w:rPr>
          <w:rFonts w:ascii="Times New Roman" w:hAnsi="Times New Roman"/>
          <w:i/>
        </w:rPr>
        <w:t>ноября</w:t>
      </w:r>
      <w:r w:rsidRPr="0002250D">
        <w:rPr>
          <w:rFonts w:ascii="Times New Roman" w:hAnsi="Times New Roman"/>
          <w:i/>
        </w:rPr>
        <w:t xml:space="preserve"> 2024 года</w:t>
      </w:r>
    </w:p>
    <w:p w:rsidR="00AC5870" w:rsidRDefault="00AC5870" w:rsidP="00AB5DAE">
      <w:pPr>
        <w:rPr>
          <w:rFonts w:ascii="Times New Roman" w:hAnsi="Times New Roman"/>
          <w:i/>
        </w:rPr>
      </w:pPr>
    </w:p>
    <w:p w:rsidR="0071301C" w:rsidRDefault="00AC5870" w:rsidP="00AC58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</w:t>
      </w:r>
      <w:r w:rsidR="00673410">
        <w:rPr>
          <w:rFonts w:ascii="Times New Roman" w:hAnsi="Times New Roman"/>
          <w:b/>
        </w:rPr>
        <w:t>р</w:t>
      </w:r>
      <w:r w:rsidRPr="00AC5870">
        <w:rPr>
          <w:rFonts w:ascii="Times New Roman" w:hAnsi="Times New Roman"/>
          <w:b/>
        </w:rPr>
        <w:t xml:space="preserve">ешение Совета народных депутатов Осинниковского городского округа от </w:t>
      </w:r>
      <w:r w:rsidR="003B104F" w:rsidRPr="003B104F">
        <w:rPr>
          <w:rFonts w:ascii="Times New Roman" w:hAnsi="Times New Roman"/>
          <w:b/>
        </w:rPr>
        <w:t xml:space="preserve"> 26 сентября 2024 года №82-МНА «Об условиях приватизации муниципального унитарного предприятия «Дорога»»</w:t>
      </w:r>
    </w:p>
    <w:p w:rsidR="00673410" w:rsidRDefault="00673410" w:rsidP="00AC5870">
      <w:pPr>
        <w:jc w:val="both"/>
        <w:rPr>
          <w:rFonts w:ascii="Times New Roman" w:hAnsi="Times New Roman"/>
          <w:b/>
        </w:rPr>
      </w:pPr>
    </w:p>
    <w:p w:rsidR="00AC5870" w:rsidRDefault="00AC5870" w:rsidP="00AC58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 w:rsidR="00673410" w:rsidRPr="00673410">
        <w:rPr>
          <w:rFonts w:ascii="Times New Roman" w:hAnsi="Times New Roman"/>
        </w:rPr>
        <w:t>Руководствуясь</w:t>
      </w:r>
      <w:r w:rsidR="003B104F">
        <w:rPr>
          <w:rFonts w:ascii="Times New Roman" w:hAnsi="Times New Roman"/>
        </w:rPr>
        <w:t xml:space="preserve"> </w:t>
      </w:r>
      <w:r w:rsidR="003B104F" w:rsidRPr="003B104F">
        <w:rPr>
          <w:rFonts w:ascii="Times New Roman" w:hAnsi="Times New Roman"/>
        </w:rPr>
        <w:t>ст</w:t>
      </w:r>
      <w:r w:rsidR="003B104F">
        <w:rPr>
          <w:rFonts w:ascii="Times New Roman" w:hAnsi="Times New Roman"/>
        </w:rPr>
        <w:t>атьями</w:t>
      </w:r>
      <w:r w:rsidR="003B104F" w:rsidRPr="003B104F">
        <w:rPr>
          <w:rFonts w:ascii="Times New Roman" w:hAnsi="Times New Roman"/>
        </w:rPr>
        <w:t xml:space="preserve"> 10, 14 Федерального закона от 21 декабря 2001 года № 178-ФЗ «О приватизации государственного и муниципального имущества», пунктом части 1 ст. 29 Устава муниципального образования </w:t>
      </w:r>
      <w:proofErr w:type="spellStart"/>
      <w:r w:rsidR="003B104F" w:rsidRPr="003B104F">
        <w:rPr>
          <w:rFonts w:ascii="Times New Roman" w:hAnsi="Times New Roman"/>
        </w:rPr>
        <w:t>Осинниковский</w:t>
      </w:r>
      <w:proofErr w:type="spellEnd"/>
      <w:r w:rsidR="003B104F" w:rsidRPr="003B104F">
        <w:rPr>
          <w:rFonts w:ascii="Times New Roman" w:hAnsi="Times New Roman"/>
        </w:rPr>
        <w:t xml:space="preserve"> городской Кемеровской области - Кузбасс</w:t>
      </w:r>
      <w:r w:rsidR="00673410" w:rsidRPr="00673410">
        <w:rPr>
          <w:rFonts w:ascii="Times New Roman" w:hAnsi="Times New Roman"/>
        </w:rPr>
        <w:t>,</w:t>
      </w:r>
      <w:r w:rsidR="003B104F" w:rsidRPr="003B104F">
        <w:t xml:space="preserve"> </w:t>
      </w:r>
      <w:r w:rsidR="003B104F" w:rsidRPr="003B104F">
        <w:rPr>
          <w:rFonts w:ascii="Times New Roman" w:hAnsi="Times New Roman"/>
        </w:rPr>
        <w:t xml:space="preserve"> пп.4.3 Положения «О порядке приватизации муниципального имущества муниципального образования - </w:t>
      </w:r>
      <w:proofErr w:type="spellStart"/>
      <w:r w:rsidR="003B104F" w:rsidRPr="003B104F">
        <w:rPr>
          <w:rFonts w:ascii="Times New Roman" w:hAnsi="Times New Roman"/>
        </w:rPr>
        <w:t>Осинниковский</w:t>
      </w:r>
      <w:proofErr w:type="spellEnd"/>
      <w:r w:rsidR="003B104F" w:rsidRPr="003B104F">
        <w:rPr>
          <w:rFonts w:ascii="Times New Roman" w:hAnsi="Times New Roman"/>
        </w:rPr>
        <w:t xml:space="preserve"> городской округ», утвержденного Решением Совета народных депутатов Осинниковского городского округа от 24 сентября 2019 года № 60-МНА</w:t>
      </w:r>
      <w:r w:rsidR="003B104F">
        <w:rPr>
          <w:rFonts w:ascii="Times New Roman" w:hAnsi="Times New Roman"/>
        </w:rPr>
        <w:t>,</w:t>
      </w:r>
      <w:r w:rsidR="00673410" w:rsidRPr="00673410">
        <w:rPr>
          <w:rFonts w:ascii="Times New Roman" w:hAnsi="Times New Roman"/>
        </w:rPr>
        <w:t xml:space="preserve"> Совет народных</w:t>
      </w:r>
      <w:proofErr w:type="gramEnd"/>
      <w:r w:rsidR="00673410" w:rsidRPr="00673410">
        <w:rPr>
          <w:rFonts w:ascii="Times New Roman" w:hAnsi="Times New Roman"/>
        </w:rPr>
        <w:t xml:space="preserve"> депутатов Осинниковского городского округа решил</w:t>
      </w:r>
      <w:r w:rsidR="00673410">
        <w:rPr>
          <w:rFonts w:ascii="Times New Roman" w:hAnsi="Times New Roman"/>
        </w:rPr>
        <w:t>:</w:t>
      </w:r>
    </w:p>
    <w:p w:rsidR="002420DE" w:rsidRDefault="00673410" w:rsidP="003B10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 w:rsidR="002B767C">
        <w:rPr>
          <w:rFonts w:ascii="Times New Roman" w:hAnsi="Times New Roman"/>
        </w:rPr>
        <w:t xml:space="preserve"> Внести в </w:t>
      </w:r>
      <w:r w:rsidR="002B767C" w:rsidRPr="002B767C">
        <w:rPr>
          <w:rFonts w:ascii="Times New Roman" w:hAnsi="Times New Roman"/>
        </w:rPr>
        <w:t>решение Совета народных депутатов Осинниковского городского округа от  26 сентября 2024 года №82-МНА «Об условиях приватизации муниципального унитарного предприятия «Дорога»»</w:t>
      </w:r>
      <w:r w:rsidR="00E712E0">
        <w:rPr>
          <w:rFonts w:ascii="Times New Roman" w:hAnsi="Times New Roman"/>
        </w:rPr>
        <w:t xml:space="preserve"> (далее-решение)</w:t>
      </w:r>
      <w:r w:rsidR="002B767C">
        <w:rPr>
          <w:rFonts w:ascii="Times New Roman" w:hAnsi="Times New Roman"/>
        </w:rPr>
        <w:t xml:space="preserve"> следующие изменения:</w:t>
      </w:r>
    </w:p>
    <w:p w:rsidR="00CE09FC" w:rsidRDefault="002B767C" w:rsidP="003B10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</w:t>
      </w:r>
      <w:r w:rsidR="00006914">
        <w:rPr>
          <w:rFonts w:ascii="Times New Roman" w:hAnsi="Times New Roman"/>
        </w:rPr>
        <w:t>.</w:t>
      </w:r>
      <w:r w:rsidR="00006914" w:rsidRPr="00006914">
        <w:t xml:space="preserve"> </w:t>
      </w:r>
      <w:r w:rsidR="00006914" w:rsidRPr="00006914">
        <w:rPr>
          <w:rFonts w:ascii="Times New Roman" w:hAnsi="Times New Roman"/>
        </w:rPr>
        <w:t>Пункт 1</w:t>
      </w:r>
      <w:r w:rsidR="00E712E0">
        <w:rPr>
          <w:rFonts w:ascii="Times New Roman" w:hAnsi="Times New Roman"/>
        </w:rPr>
        <w:t xml:space="preserve"> решения </w:t>
      </w:r>
      <w:r w:rsidR="00006914" w:rsidRPr="00006914">
        <w:rPr>
          <w:rFonts w:ascii="Times New Roman" w:hAnsi="Times New Roman"/>
        </w:rPr>
        <w:t xml:space="preserve"> изложить в новой редакции: </w:t>
      </w:r>
    </w:p>
    <w:p w:rsidR="002B767C" w:rsidRDefault="00006914" w:rsidP="00CE09FC">
      <w:pPr>
        <w:ind w:firstLine="720"/>
        <w:jc w:val="both"/>
        <w:rPr>
          <w:rFonts w:ascii="Times New Roman" w:hAnsi="Times New Roman"/>
        </w:rPr>
      </w:pPr>
      <w:proofErr w:type="gramStart"/>
      <w:r w:rsidRPr="00006914">
        <w:rPr>
          <w:rFonts w:ascii="Times New Roman" w:hAnsi="Times New Roman"/>
        </w:rPr>
        <w:t>«</w:t>
      </w:r>
      <w:r w:rsidR="00CE09FC">
        <w:rPr>
          <w:rFonts w:ascii="Times New Roman" w:hAnsi="Times New Roman"/>
        </w:rPr>
        <w:t>1.</w:t>
      </w:r>
      <w:r w:rsidRPr="00006914">
        <w:rPr>
          <w:rFonts w:ascii="Times New Roman" w:hAnsi="Times New Roman"/>
        </w:rPr>
        <w:t>Приватизировать имущественный комплекс муниципального унитарного предприятия «Дорога» (ИНН 4222015277, 652810, Кемеровская область-Кузбасс, г.Осинники, ул. Магистральный Проезд, зд.14) путем реорганизации в форме преобразования его в общество с ограниченной ответственностью «Дорога - ОСНК»</w:t>
      </w:r>
      <w:r w:rsidR="00CE09FC">
        <w:rPr>
          <w:rFonts w:ascii="Times New Roman" w:hAnsi="Times New Roman"/>
        </w:rPr>
        <w:t xml:space="preserve"> </w:t>
      </w:r>
      <w:r w:rsidRPr="00006914">
        <w:rPr>
          <w:rFonts w:ascii="Times New Roman" w:hAnsi="Times New Roman"/>
        </w:rPr>
        <w:t>с</w:t>
      </w:r>
      <w:r w:rsidR="00CE09FC">
        <w:rPr>
          <w:rFonts w:ascii="Times New Roman" w:hAnsi="Times New Roman"/>
        </w:rPr>
        <w:t xml:space="preserve"> </w:t>
      </w:r>
      <w:r w:rsidRPr="00006914">
        <w:rPr>
          <w:rFonts w:ascii="Times New Roman" w:hAnsi="Times New Roman"/>
        </w:rPr>
        <w:t>уставным капиталом общества с ограниченной ответственностью «Дорога - ОСНК» в размере 26 846 275 (двадцать шесть миллионов восемьсот сорок шесть тысяч двести семьдесят пять) рублей за счет имущественного</w:t>
      </w:r>
      <w:proofErr w:type="gramEnd"/>
      <w:r w:rsidRPr="00006914">
        <w:rPr>
          <w:rFonts w:ascii="Times New Roman" w:hAnsi="Times New Roman"/>
        </w:rPr>
        <w:t xml:space="preserve"> комплекса реорганизуемого муниципального унитарного предприятия «Дорога»»;</w:t>
      </w:r>
    </w:p>
    <w:p w:rsidR="00CE09FC" w:rsidRDefault="00006914" w:rsidP="003B10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1.2.</w:t>
      </w:r>
      <w:r w:rsidRPr="00006914">
        <w:t xml:space="preserve"> </w:t>
      </w:r>
      <w:r w:rsidRPr="00006914">
        <w:rPr>
          <w:rFonts w:ascii="Times New Roman" w:hAnsi="Times New Roman"/>
        </w:rPr>
        <w:t>Пункт 2</w:t>
      </w:r>
      <w:r w:rsidR="00E712E0">
        <w:rPr>
          <w:rFonts w:ascii="Times New Roman" w:hAnsi="Times New Roman"/>
        </w:rPr>
        <w:t xml:space="preserve"> решения</w:t>
      </w:r>
      <w:r w:rsidRPr="00006914">
        <w:rPr>
          <w:rFonts w:ascii="Times New Roman" w:hAnsi="Times New Roman"/>
        </w:rPr>
        <w:t xml:space="preserve"> изложить в новой редакции: </w:t>
      </w:r>
    </w:p>
    <w:p w:rsidR="00006914" w:rsidRDefault="00006914" w:rsidP="00CE09FC">
      <w:pPr>
        <w:ind w:firstLine="720"/>
        <w:jc w:val="both"/>
        <w:rPr>
          <w:rFonts w:ascii="Times New Roman" w:hAnsi="Times New Roman"/>
        </w:rPr>
      </w:pPr>
      <w:r w:rsidRPr="00006914">
        <w:rPr>
          <w:rFonts w:ascii="Times New Roman" w:hAnsi="Times New Roman"/>
        </w:rPr>
        <w:t>«</w:t>
      </w:r>
      <w:r w:rsidR="00CE09FC">
        <w:rPr>
          <w:rFonts w:ascii="Times New Roman" w:hAnsi="Times New Roman"/>
        </w:rPr>
        <w:t>2.</w:t>
      </w:r>
      <w:r w:rsidRPr="00006914">
        <w:rPr>
          <w:rFonts w:ascii="Times New Roman" w:hAnsi="Times New Roman"/>
        </w:rPr>
        <w:t>Определить номинальную стоимость доли единственного участника общества с ограниченной ответственностью «Дорога - ОСНК» - муниципального образования «</w:t>
      </w:r>
      <w:proofErr w:type="spellStart"/>
      <w:r w:rsidRPr="00006914">
        <w:rPr>
          <w:rFonts w:ascii="Times New Roman" w:hAnsi="Times New Roman"/>
        </w:rPr>
        <w:t>Осинниковский</w:t>
      </w:r>
      <w:proofErr w:type="spellEnd"/>
      <w:r w:rsidRPr="00006914">
        <w:rPr>
          <w:rFonts w:ascii="Times New Roman" w:hAnsi="Times New Roman"/>
        </w:rPr>
        <w:t xml:space="preserve"> городской округ Кемеровской области - Кузбасса» в размере уставного капитала Общества – 26 846 275 рублей</w:t>
      </w:r>
      <w:proofErr w:type="gramStart"/>
      <w:r w:rsidRPr="00006914">
        <w:rPr>
          <w:rFonts w:ascii="Times New Roman" w:hAnsi="Times New Roman"/>
        </w:rPr>
        <w:t>.</w:t>
      </w:r>
      <w:r w:rsidR="00D17B3F">
        <w:rPr>
          <w:rFonts w:ascii="Times New Roman" w:hAnsi="Times New Roman"/>
        </w:rPr>
        <w:t>»</w:t>
      </w:r>
      <w:proofErr w:type="gramEnd"/>
    </w:p>
    <w:p w:rsidR="00EE2C2C" w:rsidRDefault="00D17B3F" w:rsidP="003B10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1.3.</w:t>
      </w:r>
      <w:r w:rsidRPr="00D17B3F">
        <w:t xml:space="preserve"> </w:t>
      </w:r>
      <w:r w:rsidRPr="00D17B3F">
        <w:rPr>
          <w:rFonts w:ascii="Times New Roman" w:hAnsi="Times New Roman"/>
        </w:rPr>
        <w:t>Приложени</w:t>
      </w:r>
      <w:r>
        <w:rPr>
          <w:rFonts w:ascii="Times New Roman" w:hAnsi="Times New Roman"/>
        </w:rPr>
        <w:t>е</w:t>
      </w:r>
      <w:r w:rsidRPr="00D17B3F">
        <w:rPr>
          <w:rFonts w:ascii="Times New Roman" w:hAnsi="Times New Roman"/>
        </w:rPr>
        <w:t xml:space="preserve"> №1</w:t>
      </w:r>
      <w:r w:rsidR="00EE2C2C">
        <w:rPr>
          <w:rFonts w:ascii="Times New Roman" w:hAnsi="Times New Roman"/>
        </w:rPr>
        <w:t xml:space="preserve"> к решению  изложить в новой редакции согласно приложению№1 к настоящему решению.</w:t>
      </w:r>
    </w:p>
    <w:p w:rsidR="00D17B3F" w:rsidRPr="00673410" w:rsidRDefault="00EE2C2C" w:rsidP="003B10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1.4. Приложение №3</w:t>
      </w:r>
      <w:r w:rsidRPr="00EE2C2C">
        <w:t xml:space="preserve"> </w:t>
      </w:r>
      <w:r w:rsidRPr="00EE2C2C">
        <w:rPr>
          <w:rFonts w:ascii="Times New Roman" w:hAnsi="Times New Roman"/>
        </w:rPr>
        <w:t>к решению  изложить в новой редакции согласно приложению№</w:t>
      </w:r>
      <w:r w:rsidR="00E712E0">
        <w:rPr>
          <w:rFonts w:ascii="Times New Roman" w:hAnsi="Times New Roman"/>
        </w:rPr>
        <w:t>2</w:t>
      </w:r>
      <w:r w:rsidRPr="00EE2C2C">
        <w:rPr>
          <w:rFonts w:ascii="Times New Roman" w:hAnsi="Times New Roman"/>
        </w:rPr>
        <w:t xml:space="preserve"> к настоящему решению.</w:t>
      </w:r>
    </w:p>
    <w:p w:rsidR="00362BD4" w:rsidRPr="00362BD4" w:rsidRDefault="00F91616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F91616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F91616">
        <w:rPr>
          <w:rFonts w:ascii="Times New Roman" w:hAnsi="Times New Roman"/>
        </w:rPr>
        <w:t>5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2E2285" w:rsidP="008D51EC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 xml:space="preserve">. </w:t>
      </w:r>
      <w:r w:rsidR="008D51EC" w:rsidRPr="008D51EC">
        <w:rPr>
          <w:rFonts w:ascii="Times New Roman" w:hAnsi="Times New Roman"/>
          <w:b/>
        </w:rPr>
        <w:t>Глав</w:t>
      </w:r>
      <w:r>
        <w:rPr>
          <w:rFonts w:ascii="Times New Roman" w:hAnsi="Times New Roman"/>
          <w:b/>
        </w:rPr>
        <w:t>ы</w:t>
      </w:r>
      <w:r w:rsidR="008D51EC" w:rsidRPr="008D51EC">
        <w:rPr>
          <w:rFonts w:ascii="Times New Roman" w:hAnsi="Times New Roman"/>
          <w:b/>
        </w:rPr>
        <w:t xml:space="preserve">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 xml:space="preserve">городского округа                                                              </w:t>
      </w:r>
      <w:r w:rsidR="002E2285">
        <w:rPr>
          <w:rFonts w:ascii="Times New Roman" w:hAnsi="Times New Roman"/>
          <w:b/>
        </w:rPr>
        <w:t xml:space="preserve">                               В</w:t>
      </w:r>
      <w:r w:rsidRPr="008D51EC">
        <w:rPr>
          <w:rFonts w:ascii="Times New Roman" w:hAnsi="Times New Roman"/>
          <w:b/>
        </w:rPr>
        <w:t xml:space="preserve">.В. </w:t>
      </w:r>
      <w:r w:rsidR="002E2285">
        <w:rPr>
          <w:rFonts w:ascii="Times New Roman" w:hAnsi="Times New Roman"/>
          <w:b/>
        </w:rPr>
        <w:t>Кауров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lastRenderedPageBreak/>
        <w:t>Приложение № 1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к решению Совета народных депутатов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Осинниковского городского округа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 xml:space="preserve">от </w:t>
      </w:r>
      <w:r w:rsidR="002E2285">
        <w:rPr>
          <w:rFonts w:ascii="Times New Roman" w:hAnsi="Times New Roman"/>
          <w:b/>
        </w:rPr>
        <w:t xml:space="preserve">01 </w:t>
      </w:r>
      <w:r w:rsidRPr="00D17B3F">
        <w:rPr>
          <w:rFonts w:ascii="Times New Roman" w:hAnsi="Times New Roman"/>
          <w:b/>
        </w:rPr>
        <w:t xml:space="preserve">ноября 2024г. № </w:t>
      </w:r>
      <w:r w:rsidR="002E2285">
        <w:rPr>
          <w:rFonts w:ascii="Times New Roman" w:hAnsi="Times New Roman"/>
          <w:b/>
        </w:rPr>
        <w:t>91</w:t>
      </w:r>
      <w:r w:rsidRPr="00D17B3F">
        <w:rPr>
          <w:rFonts w:ascii="Times New Roman" w:hAnsi="Times New Roman"/>
          <w:b/>
        </w:rPr>
        <w:t>-МНА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«Приложение № 1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к решению Совета народных депутатов</w:t>
      </w:r>
    </w:p>
    <w:p w:rsidR="00D17B3F" w:rsidRP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>Осинниковского городского округа</w:t>
      </w:r>
    </w:p>
    <w:p w:rsidR="00D17B3F" w:rsidRDefault="00D17B3F" w:rsidP="00D17B3F">
      <w:pPr>
        <w:jc w:val="right"/>
        <w:rPr>
          <w:rFonts w:ascii="Times New Roman" w:hAnsi="Times New Roman"/>
          <w:b/>
        </w:rPr>
      </w:pPr>
      <w:r w:rsidRPr="00D17B3F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26 сентября</w:t>
      </w:r>
      <w:r w:rsidRPr="00D17B3F">
        <w:rPr>
          <w:rFonts w:ascii="Times New Roman" w:hAnsi="Times New Roman"/>
          <w:b/>
        </w:rPr>
        <w:t xml:space="preserve">  202</w:t>
      </w:r>
      <w:r>
        <w:rPr>
          <w:rFonts w:ascii="Times New Roman" w:hAnsi="Times New Roman"/>
          <w:b/>
        </w:rPr>
        <w:t>4</w:t>
      </w:r>
      <w:r w:rsidRPr="00D17B3F">
        <w:rPr>
          <w:rFonts w:ascii="Times New Roman" w:hAnsi="Times New Roman"/>
          <w:b/>
        </w:rPr>
        <w:t xml:space="preserve">г. № </w:t>
      </w:r>
      <w:r>
        <w:rPr>
          <w:rFonts w:ascii="Times New Roman" w:hAnsi="Times New Roman"/>
          <w:b/>
        </w:rPr>
        <w:t>82</w:t>
      </w:r>
      <w:r w:rsidRPr="00D17B3F">
        <w:rPr>
          <w:rFonts w:ascii="Times New Roman" w:hAnsi="Times New Roman"/>
          <w:b/>
        </w:rPr>
        <w:t>-МНА</w:t>
      </w:r>
    </w:p>
    <w:p w:rsidR="00D17B3F" w:rsidRDefault="00D17B3F" w:rsidP="00D17B3F">
      <w:pPr>
        <w:jc w:val="right"/>
        <w:rPr>
          <w:rFonts w:ascii="Times New Roman" w:hAnsi="Times New Roman"/>
          <w:b/>
        </w:rPr>
      </w:pPr>
    </w:p>
    <w:p w:rsidR="00D17B3F" w:rsidRPr="00D17B3F" w:rsidRDefault="00D17B3F" w:rsidP="00D17B3F">
      <w:pPr>
        <w:jc w:val="center"/>
        <w:rPr>
          <w:rFonts w:ascii="Times New Roman" w:hAnsi="Times New Roman"/>
          <w:b/>
        </w:rPr>
      </w:pPr>
    </w:p>
    <w:p w:rsidR="00D17B3F" w:rsidRPr="00CE09FC" w:rsidRDefault="00D17B3F" w:rsidP="00D17B3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E09FC">
        <w:rPr>
          <w:rFonts w:ascii="Times New Roman" w:hAnsi="Times New Roman"/>
          <w:szCs w:val="24"/>
        </w:rPr>
        <w:t xml:space="preserve">Состав подлежащего приватизации имущественного комплекса </w:t>
      </w:r>
    </w:p>
    <w:p w:rsidR="00D17B3F" w:rsidRPr="00CE09FC" w:rsidRDefault="00D17B3F" w:rsidP="00D17B3F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CE09FC">
        <w:rPr>
          <w:rFonts w:ascii="Times New Roman" w:hAnsi="Times New Roman"/>
          <w:szCs w:val="24"/>
        </w:rPr>
        <w:t>муниципального унитарного предприятия «Дорога»</w:t>
      </w:r>
    </w:p>
    <w:p w:rsidR="00D17B3F" w:rsidRPr="00CE09FC" w:rsidRDefault="00D17B3F" w:rsidP="00D17B3F">
      <w:pPr>
        <w:autoSpaceDE w:val="0"/>
        <w:autoSpaceDN w:val="0"/>
        <w:adjustRightInd w:val="0"/>
        <w:jc w:val="both"/>
        <w:rPr>
          <w:szCs w:val="24"/>
        </w:rPr>
      </w:pPr>
    </w:p>
    <w:p w:rsidR="00D17B3F" w:rsidRPr="00CE09FC" w:rsidRDefault="00D17B3F" w:rsidP="00D17B3F">
      <w:pPr>
        <w:pStyle w:val="ConsPlusNormal"/>
        <w:ind w:firstLine="708"/>
        <w:jc w:val="both"/>
        <w:rPr>
          <w:u w:val="single"/>
        </w:rPr>
      </w:pPr>
      <w:r w:rsidRPr="00CE09FC">
        <w:rPr>
          <w:u w:val="single"/>
        </w:rPr>
        <w:t xml:space="preserve">1.Основные средства на сумму </w:t>
      </w:r>
      <w:r w:rsidRPr="00CE09FC">
        <w:rPr>
          <w:b/>
          <w:bCs/>
          <w:u w:val="single"/>
        </w:rPr>
        <w:t xml:space="preserve">2 468 497 (два миллиона четыреста шестьдесят восемь тысяч </w:t>
      </w:r>
      <w:proofErr w:type="gramStart"/>
      <w:r w:rsidRPr="00CE09FC">
        <w:rPr>
          <w:b/>
          <w:bCs/>
          <w:u w:val="single"/>
        </w:rPr>
        <w:t>четыреста девяноста</w:t>
      </w:r>
      <w:proofErr w:type="gramEnd"/>
      <w:r w:rsidRPr="00CE09FC">
        <w:rPr>
          <w:b/>
          <w:bCs/>
          <w:u w:val="single"/>
        </w:rPr>
        <w:t xml:space="preserve"> семь) рублей</w:t>
      </w:r>
      <w:r w:rsidRPr="00CE09FC">
        <w:rPr>
          <w:u w:val="single"/>
        </w:rPr>
        <w:t>:</w:t>
      </w:r>
    </w:p>
    <w:tbl>
      <w:tblPr>
        <w:tblpPr w:leftFromText="180" w:rightFromText="180" w:bottomFromText="200" w:vertAnchor="text" w:horzAnchor="margin" w:tblpXSpec="center" w:tblpY="156"/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9"/>
        <w:gridCol w:w="2135"/>
        <w:gridCol w:w="1148"/>
        <w:gridCol w:w="1276"/>
        <w:gridCol w:w="7"/>
        <w:gridCol w:w="1414"/>
        <w:gridCol w:w="905"/>
        <w:gridCol w:w="990"/>
        <w:gridCol w:w="9"/>
        <w:gridCol w:w="995"/>
      </w:tblGrid>
      <w:tr w:rsidR="00D17B3F" w:rsidRPr="00D17B3F" w:rsidTr="00D17B3F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№ 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17B3F">
              <w:rPr>
                <w:rFonts w:ascii="Times New Roman" w:hAnsi="Times New Roman"/>
              </w:rPr>
              <w:t>п</w:t>
            </w:r>
            <w:proofErr w:type="gramEnd"/>
            <w:r w:rsidRPr="00D17B3F">
              <w:rPr>
                <w:rFonts w:ascii="Times New Roman" w:hAnsi="Times New Roman"/>
              </w:rPr>
              <w:t>/п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17B3F">
              <w:rPr>
                <w:rFonts w:ascii="Times New Roman" w:hAnsi="Times New Roman"/>
              </w:rPr>
              <w:t>Адрес (местоположение), назначение, краткая характеристика с указанием наличия обременения (аренда, залог, сервитут и т.д.)</w:t>
            </w:r>
            <w:proofErr w:type="gramEnd"/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Номер записи в ЕГРП о государственной регистрации права собственности и права постоянного (бессрочного) пользования (при наличии)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Площадь,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(кв. м)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Балансовая стоимость (стоимость с учетом амортизации), (тыс. руб.)</w:t>
            </w:r>
          </w:p>
        </w:tc>
      </w:tr>
      <w:tr w:rsidR="00D17B3F" w:rsidRPr="00D17B3F" w:rsidTr="00D17B3F">
        <w:trPr>
          <w:jc w:val="center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 Объекты недвижимого имущества - здания (помещения в зданиях), сооружения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42-42-11/033/2011-251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95,3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Отдельно стоящее нежилое здание </w:t>
            </w:r>
            <w:r w:rsidRPr="00D17B3F">
              <w:rPr>
                <w:rFonts w:ascii="Times New Roman" w:hAnsi="Times New Roman"/>
              </w:rPr>
              <w:lastRenderedPageBreak/>
              <w:t>(нежилое здание). Количество этажей 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1970.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</w:t>
            </w:r>
            <w:r w:rsidRPr="00D17B3F">
              <w:rPr>
                <w:rFonts w:ascii="Times New Roman" w:hAnsi="Times New Roman"/>
              </w:rPr>
              <w:lastRenderedPageBreak/>
              <w:t>252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42:31:0107018:41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739,5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192, 77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42-42-11/033/2011-247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2 508,3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639, 44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42-42-11/033/2011-253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455,6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877, 55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1.1.5.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42-42-11/033/2011-249 от 20.12.2011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48,8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196, 16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1.1.6.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42-42-11/033/2011-254 от 20.12.2011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425,5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1.1.7.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42-42-11/033/2011-248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431,5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562, 57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1.1.8.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Отдельно стоящее 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№ 42-42-11/033/2011-250 от 27.12.2011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42:31:0107018:58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7,9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1.1.9.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Нежилое здание (нежилое здание). Количество этажей 1.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Год постройки 1992.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Адрес: Кемеровская область - Кузбасс, г. Осинники, район ул.50 лет Октября, д.7 б.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Собственность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42:31:0000000:984-42/074/2024-1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30.07.2024 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>(Собственность)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42:31:0000000:984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23589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708,1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1.1.10.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Металлическая конструкция (навес на уголь).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1.1.11.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Металлическая конструкция (склад металлический АНГАР).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D17B3F">
              <w:rPr>
                <w:rFonts w:ascii="Times New Roman" w:hAnsi="Times New Roman"/>
              </w:rPr>
              <w:t xml:space="preserve">Адрес: Кемеровская область, г. Осинники, </w:t>
            </w:r>
            <w:proofErr w:type="spellStart"/>
            <w:r w:rsidRPr="00D17B3F">
              <w:rPr>
                <w:rFonts w:ascii="Times New Roman" w:hAnsi="Times New Roman"/>
              </w:rPr>
              <w:t>ул</w:t>
            </w:r>
            <w:proofErr w:type="gramStart"/>
            <w:r w:rsidRPr="00D17B3F">
              <w:rPr>
                <w:rFonts w:ascii="Times New Roman" w:hAnsi="Times New Roman"/>
              </w:rPr>
              <w:t>.М</w:t>
            </w:r>
            <w:proofErr w:type="gramEnd"/>
            <w:r w:rsidRPr="00D17B3F">
              <w:rPr>
                <w:rFonts w:ascii="Times New Roman" w:hAnsi="Times New Roman"/>
              </w:rPr>
              <w:t>агистральный</w:t>
            </w:r>
            <w:proofErr w:type="spellEnd"/>
            <w:r w:rsidRPr="00D17B3F">
              <w:rPr>
                <w:rFonts w:ascii="Times New Roman" w:hAnsi="Times New Roman"/>
              </w:rPr>
              <w:t xml:space="preserve"> Проезд, д.14.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173"/>
          <w:jc w:val="center"/>
        </w:trPr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Итого стоимость по объектам недвижимости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17B3F">
              <w:rPr>
                <w:rFonts w:ascii="Times New Roman" w:hAnsi="Times New Roman"/>
                <w:b/>
              </w:rPr>
              <w:t>2 468,49</w:t>
            </w:r>
          </w:p>
        </w:tc>
      </w:tr>
      <w:tr w:rsidR="00D17B3F" w:rsidRPr="00D17B3F" w:rsidTr="00D17B3F">
        <w:trPr>
          <w:trHeight w:val="172"/>
          <w:jc w:val="center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1.3.Движимое имущество</w:t>
            </w:r>
          </w:p>
        </w:tc>
      </w:tr>
      <w:tr w:rsidR="00D17B3F" w:rsidRPr="00D17B3F" w:rsidTr="00D17B3F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№ 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D17B3F">
              <w:rPr>
                <w:rFonts w:ascii="Times New Roman" w:hAnsi="Times New Roman"/>
              </w:rPr>
              <w:t>п</w:t>
            </w:r>
            <w:proofErr w:type="gramEnd"/>
            <w:r w:rsidRPr="00D17B3F">
              <w:rPr>
                <w:rFonts w:ascii="Times New Roman" w:hAnsi="Times New Roman"/>
              </w:rPr>
              <w:t>/п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Наименование, назначение, краткая характеристика с указанием наличия обременения (аренда, залог и т.д.)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pStyle w:val="1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D17B3F" w:rsidRPr="00D17B3F" w:rsidRDefault="00D17B3F" w:rsidP="00D17B3F">
            <w:pPr>
              <w:pStyle w:val="1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3F">
              <w:rPr>
                <w:rFonts w:ascii="Times New Roman" w:hAnsi="Times New Roman" w:cs="Times New Roman"/>
                <w:sz w:val="24"/>
                <w:szCs w:val="24"/>
              </w:rPr>
              <w:t>(стоимость с учетом амортизации),</w:t>
            </w:r>
          </w:p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17B3F">
              <w:rPr>
                <w:rFonts w:ascii="Times New Roman" w:hAnsi="Times New Roman"/>
              </w:rPr>
              <w:t>тыс</w:t>
            </w:r>
            <w:proofErr w:type="gramStart"/>
            <w:r w:rsidRPr="00D17B3F">
              <w:rPr>
                <w:rFonts w:ascii="Times New Roman" w:hAnsi="Times New Roman"/>
              </w:rPr>
              <w:t>.р</w:t>
            </w:r>
            <w:proofErr w:type="gramEnd"/>
            <w:r w:rsidRPr="00D17B3F">
              <w:rPr>
                <w:rFonts w:ascii="Times New Roman" w:hAnsi="Times New Roman"/>
              </w:rPr>
              <w:t>уб</w:t>
            </w:r>
            <w:proofErr w:type="spellEnd"/>
            <w:r w:rsidRPr="00D17B3F">
              <w:rPr>
                <w:rFonts w:ascii="Times New Roman" w:hAnsi="Times New Roman"/>
              </w:rPr>
              <w:t>.</w:t>
            </w:r>
          </w:p>
        </w:tc>
      </w:tr>
      <w:tr w:rsidR="00D17B3F" w:rsidRPr="00D17B3F" w:rsidTr="00D17B3F">
        <w:trPr>
          <w:trHeight w:val="3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Снегоуборочная машина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23419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1.3.2.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Электростанция ESE 404 SBS-AS сварочная бензиновая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23425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1.3.3.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Генератор ESE 6000 BS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23436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1.3.4.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D17B3F">
              <w:rPr>
                <w:rFonts w:ascii="Times New Roman" w:hAnsi="Times New Roman"/>
              </w:rPr>
              <w:t>Измельчитель</w:t>
            </w:r>
            <w:proofErr w:type="spellEnd"/>
            <w:r w:rsidRPr="00D17B3F">
              <w:rPr>
                <w:rFonts w:ascii="Times New Roman" w:hAnsi="Times New Roman"/>
              </w:rPr>
              <w:t xml:space="preserve"> веток "</w:t>
            </w:r>
            <w:proofErr w:type="spellStart"/>
            <w:r w:rsidRPr="00D17B3F">
              <w:rPr>
                <w:rFonts w:ascii="Times New Roman" w:hAnsi="Times New Roman"/>
              </w:rPr>
              <w:t>Ивета</w:t>
            </w:r>
            <w:proofErr w:type="spellEnd"/>
            <w:r w:rsidRPr="00D17B3F">
              <w:rPr>
                <w:rFonts w:ascii="Times New Roman" w:hAnsi="Times New Roman"/>
              </w:rPr>
              <w:t>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23428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1.3.5.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Бензопила </w:t>
            </w:r>
            <w:proofErr w:type="spellStart"/>
            <w:r w:rsidRPr="00D17B3F">
              <w:rPr>
                <w:rFonts w:ascii="Times New Roman" w:hAnsi="Times New Roman"/>
              </w:rPr>
              <w:t>Stihl</w:t>
            </w:r>
            <w:proofErr w:type="spellEnd"/>
            <w:r w:rsidRPr="00D17B3F">
              <w:rPr>
                <w:rFonts w:ascii="Times New Roman" w:hAnsi="Times New Roman"/>
              </w:rPr>
              <w:t xml:space="preserve"> MS 440N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23420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1.3.6.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Станок </w:t>
            </w:r>
            <w:proofErr w:type="spellStart"/>
            <w:r w:rsidRPr="00D17B3F">
              <w:rPr>
                <w:rFonts w:ascii="Times New Roman" w:hAnsi="Times New Roman"/>
              </w:rPr>
              <w:t>деревообр</w:t>
            </w:r>
            <w:proofErr w:type="spellEnd"/>
            <w:r w:rsidRPr="00D17B3F">
              <w:rPr>
                <w:rFonts w:ascii="Times New Roman" w:hAnsi="Times New Roman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23431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1.3.7.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Станок деревообрабатывающий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23438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1.3.8.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D17B3F">
              <w:rPr>
                <w:rFonts w:ascii="Times New Roman" w:hAnsi="Times New Roman"/>
              </w:rPr>
              <w:t>Бензокоса</w:t>
            </w:r>
            <w:proofErr w:type="spellEnd"/>
            <w:r w:rsidRPr="00D17B3F">
              <w:rPr>
                <w:rFonts w:ascii="Times New Roman" w:hAnsi="Times New Roman"/>
              </w:rPr>
              <w:t xml:space="preserve"> ECHO SRM-22GeS 0.75 кВт/1л.с. нож 230 мм + головка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23424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</w:t>
            </w:r>
            <w:r w:rsidRPr="00D17B3F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Сварочный аппарат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23430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lastRenderedPageBreak/>
              <w:t>1.3.10.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Сварочный аппарат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23422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1.3.11.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Сварочный аппарат ТДМ-40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23429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1.3.12.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D17B3F">
              <w:rPr>
                <w:rFonts w:ascii="Times New Roman" w:hAnsi="Times New Roman"/>
              </w:rPr>
              <w:t>Электроталь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23421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3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1.3.13.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Стенд 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23427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1.3.14.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Весы для взвешивания автотранспорта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23435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1.3.15.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Компьютер в сборе (комп, монитор, ИПБ, </w:t>
            </w:r>
            <w:proofErr w:type="spellStart"/>
            <w:r w:rsidRPr="00D17B3F">
              <w:rPr>
                <w:rFonts w:ascii="Times New Roman" w:hAnsi="Times New Roman"/>
              </w:rPr>
              <w:t>принт</w:t>
            </w:r>
            <w:proofErr w:type="spellEnd"/>
            <w:r w:rsidRPr="00D17B3F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23441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1.3.16.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Компьютер в сборе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23439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1.3.17.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Компьютер в сборе (монитор, компьютер, ИБП, принтер)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23423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1.3.18.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Принтер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23426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1.3.19.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D17B3F">
              <w:rPr>
                <w:rFonts w:ascii="Times New Roman" w:hAnsi="Times New Roman"/>
              </w:rPr>
              <w:t>Toyota</w:t>
            </w:r>
            <w:proofErr w:type="spellEnd"/>
            <w:r w:rsidRPr="00D17B3F">
              <w:rPr>
                <w:rFonts w:ascii="Times New Roman" w:hAnsi="Times New Roman"/>
              </w:rPr>
              <w:t xml:space="preserve"> </w:t>
            </w:r>
            <w:proofErr w:type="spellStart"/>
            <w:r w:rsidRPr="00D17B3F">
              <w:rPr>
                <w:rFonts w:ascii="Times New Roman" w:hAnsi="Times New Roman"/>
              </w:rPr>
              <w:t>Corolla</w:t>
            </w:r>
            <w:proofErr w:type="spellEnd"/>
            <w:r w:rsidRPr="00D17B3F">
              <w:rPr>
                <w:rFonts w:ascii="Times New Roman" w:hAnsi="Times New Roman"/>
              </w:rPr>
              <w:t xml:space="preserve"> гос. № Н 888 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25648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1.3.20.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Автомобиль НИВА "ШЕВРАЛЕ" </w:t>
            </w:r>
            <w:proofErr w:type="spellStart"/>
            <w:r w:rsidRPr="00D17B3F">
              <w:rPr>
                <w:rFonts w:ascii="Times New Roman" w:hAnsi="Times New Roman"/>
              </w:rPr>
              <w:t>гос</w:t>
            </w:r>
            <w:proofErr w:type="spellEnd"/>
            <w:proofErr w:type="gramStart"/>
            <w:r w:rsidRPr="00D17B3F">
              <w:rPr>
                <w:rFonts w:ascii="Times New Roman" w:hAnsi="Times New Roman"/>
              </w:rPr>
              <w:t xml:space="preserve"> № А</w:t>
            </w:r>
            <w:proofErr w:type="gramEnd"/>
            <w:r w:rsidRPr="00D17B3F">
              <w:rPr>
                <w:rFonts w:ascii="Times New Roman" w:hAnsi="Times New Roman"/>
              </w:rPr>
              <w:t xml:space="preserve"> 888 НХ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25633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1.3.21.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Офисная мебель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23440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1.3.22.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Стенка мебельная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23434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1.3.23.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 xml:space="preserve">Мотоблок АГАТ (7.0 </w:t>
            </w:r>
            <w:proofErr w:type="spellStart"/>
            <w:r w:rsidRPr="00D17B3F">
              <w:rPr>
                <w:rFonts w:ascii="Times New Roman" w:hAnsi="Times New Roman"/>
              </w:rPr>
              <w:t>л.с</w:t>
            </w:r>
            <w:proofErr w:type="spellEnd"/>
            <w:r w:rsidRPr="00D17B3F">
              <w:rPr>
                <w:rFonts w:ascii="Times New Roman" w:hAnsi="Times New Roman"/>
              </w:rPr>
              <w:t>. 170F)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2022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23433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B3F" w:rsidRPr="00D17B3F" w:rsidRDefault="00D17B3F" w:rsidP="00D17B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0,00</w:t>
            </w:r>
          </w:p>
        </w:tc>
      </w:tr>
      <w:tr w:rsidR="00D17B3F" w:rsidRPr="00D17B3F" w:rsidTr="00D17B3F">
        <w:trPr>
          <w:jc w:val="center"/>
        </w:trPr>
        <w:tc>
          <w:tcPr>
            <w:tcW w:w="13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</w:rPr>
            </w:pPr>
            <w:r w:rsidRPr="00D17B3F">
              <w:rPr>
                <w:rFonts w:ascii="Times New Roman" w:hAnsi="Times New Roman"/>
              </w:rPr>
              <w:t>Итого стоимость движимого имущества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3F" w:rsidRPr="00D17B3F" w:rsidRDefault="00D17B3F" w:rsidP="00D17B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17B3F">
              <w:rPr>
                <w:rFonts w:ascii="Times New Roman" w:hAnsi="Times New Roman"/>
                <w:b/>
              </w:rPr>
              <w:t>0,00</w:t>
            </w:r>
          </w:p>
        </w:tc>
      </w:tr>
    </w:tbl>
    <w:p w:rsidR="00D17B3F" w:rsidRPr="00D17B3F" w:rsidRDefault="00D17B3F" w:rsidP="00D17B3F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2.Материальные запасы-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369,64</w:t>
      </w: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D17B3F" w:rsidRPr="00D17B3F" w:rsidRDefault="00D17B3F" w:rsidP="00D17B3F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3. Дебиторская краткосрочная задолженность на общую сумму –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4 470,62</w:t>
      </w: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D17B3F" w:rsidRPr="00D17B3F" w:rsidRDefault="00D17B3F" w:rsidP="00D17B3F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4. Денежные средства на расчетном счете в банке на общую сумму -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415,64</w:t>
      </w: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D17B3F" w:rsidRPr="00D17B3F" w:rsidRDefault="00D17B3F" w:rsidP="00D17B3F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5. Краткосрочная кредиторская задолженность на общую сумму –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5 566,92</w:t>
      </w:r>
      <w:r w:rsidRPr="00D17B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7B3F">
        <w:rPr>
          <w:rFonts w:ascii="Times New Roman" w:hAnsi="Times New Roman" w:cs="Times New Roman"/>
          <w:b/>
          <w:sz w:val="24"/>
          <w:szCs w:val="24"/>
          <w:u w:val="single"/>
        </w:rPr>
        <w:t>тыс. руб., в том числе: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lastRenderedPageBreak/>
        <w:t>5.1. расчеты с поставщиками и подрядчиками в сумму – 2 520,89 тыс. руб.;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 xml:space="preserve">5.2. задолженность перед персоналом по оплате труда – 1 114,96 </w:t>
      </w:r>
      <w:proofErr w:type="spellStart"/>
      <w:r w:rsidRPr="00D17B3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17B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7B3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17B3F">
        <w:rPr>
          <w:rFonts w:ascii="Times New Roman" w:hAnsi="Times New Roman" w:cs="Times New Roman"/>
          <w:sz w:val="24"/>
          <w:szCs w:val="24"/>
        </w:rPr>
        <w:t>.;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 xml:space="preserve">5.3. задолженность перед государственными внебюджетными фондами в сумме – 1 498,61 </w:t>
      </w:r>
      <w:proofErr w:type="spellStart"/>
      <w:r w:rsidRPr="00D17B3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17B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7B3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17B3F">
        <w:rPr>
          <w:rFonts w:ascii="Times New Roman" w:hAnsi="Times New Roman" w:cs="Times New Roman"/>
          <w:sz w:val="24"/>
          <w:szCs w:val="24"/>
        </w:rPr>
        <w:t>.;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 xml:space="preserve">5.4. задолженность по налогам и сборам в сумме - 221,22 </w:t>
      </w:r>
      <w:proofErr w:type="spellStart"/>
      <w:r w:rsidRPr="00D17B3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17B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7B3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17B3F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 xml:space="preserve">5.5. прочие кредиторы на сумму - 211,24 </w:t>
      </w:r>
      <w:proofErr w:type="spellStart"/>
      <w:r w:rsidRPr="00D17B3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17B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7B3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17B3F">
        <w:rPr>
          <w:rFonts w:ascii="Times New Roman" w:hAnsi="Times New Roman" w:cs="Times New Roman"/>
          <w:sz w:val="24"/>
          <w:szCs w:val="24"/>
        </w:rPr>
        <w:t>.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>6. Два земельных участка, подлежащих приватизации в составе имущественного комплекса муниципального унитарного предприятия «Дорога»: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>6.1. Земельный участок с реестровым номером 12736, расположенный по адресу: Кемеровская область, г. Осинники, ул. Магистральный Проезд, д.14, категория земель: Земли населенных пунктов, разрешенное использование: для размещения объектов коммунального хозяйства, с кадастровым номером 42:31:0107018:52, площадью 13 376 кв. м., кадастровой стоимостью 24 091,38 тыс. руб.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17B3F">
        <w:rPr>
          <w:rFonts w:ascii="Times New Roman" w:hAnsi="Times New Roman" w:cs="Times New Roman"/>
          <w:sz w:val="24"/>
          <w:szCs w:val="24"/>
        </w:rPr>
        <w:t xml:space="preserve">6.2. Земельный участок с реестровым номером 45843, расположенный по адресу: Российская Федерация, Кемеровская область – Кузбасс, </w:t>
      </w:r>
      <w:proofErr w:type="spellStart"/>
      <w:r w:rsidRPr="00D17B3F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D17B3F">
        <w:rPr>
          <w:rFonts w:ascii="Times New Roman" w:hAnsi="Times New Roman" w:cs="Times New Roman"/>
          <w:sz w:val="24"/>
          <w:szCs w:val="24"/>
        </w:rPr>
        <w:t xml:space="preserve"> городской округ, город Осинники, район ул. 50 лет Октября, д.7б, категория земель: Земли населенных пунктов, разрешенное использование: Коммунальное обслуживание, с кадастровым номером 42:31:0107046:642, площадью 872 кв. м., кадастровой стоимостью 297,42 тыс. руб.</w:t>
      </w:r>
    </w:p>
    <w:p w:rsidR="00D17B3F" w:rsidRPr="00D17B3F" w:rsidRDefault="00D17B3F" w:rsidP="00D17B3F">
      <w:pPr>
        <w:pStyle w:val="14"/>
        <w:rPr>
          <w:rFonts w:ascii="Times New Roman" w:hAnsi="Times New Roman" w:cs="Times New Roman"/>
          <w:sz w:val="24"/>
          <w:szCs w:val="24"/>
        </w:rPr>
      </w:pPr>
    </w:p>
    <w:p w:rsidR="00D17B3F" w:rsidRPr="00D17B3F" w:rsidRDefault="00D17B3F" w:rsidP="00D17B3F">
      <w:pPr>
        <w:pStyle w:val="ConsPlusNormal"/>
        <w:jc w:val="both"/>
        <w:outlineLvl w:val="0"/>
        <w:rPr>
          <w:u w:val="single"/>
        </w:rPr>
      </w:pPr>
      <w:r w:rsidRPr="00D17B3F">
        <w:rPr>
          <w:u w:val="single"/>
        </w:rPr>
        <w:t xml:space="preserve">7. Чистые активы Предприятия составляют: 2 468,49 </w:t>
      </w:r>
      <w:proofErr w:type="spellStart"/>
      <w:r w:rsidRPr="00D17B3F">
        <w:rPr>
          <w:u w:val="single"/>
        </w:rPr>
        <w:t>тыс</w:t>
      </w:r>
      <w:proofErr w:type="gramStart"/>
      <w:r w:rsidRPr="00D17B3F">
        <w:rPr>
          <w:u w:val="single"/>
        </w:rPr>
        <w:t>.р</w:t>
      </w:r>
      <w:proofErr w:type="gramEnd"/>
      <w:r w:rsidRPr="00D17B3F">
        <w:rPr>
          <w:u w:val="single"/>
        </w:rPr>
        <w:t>уб</w:t>
      </w:r>
      <w:proofErr w:type="spellEnd"/>
      <w:r w:rsidRPr="00D17B3F">
        <w:rPr>
          <w:u w:val="single"/>
        </w:rPr>
        <w:t xml:space="preserve">. + 369,64 </w:t>
      </w:r>
      <w:proofErr w:type="spellStart"/>
      <w:r w:rsidRPr="00D17B3F">
        <w:rPr>
          <w:u w:val="single"/>
        </w:rPr>
        <w:t>тыс.руб</w:t>
      </w:r>
      <w:proofErr w:type="spellEnd"/>
      <w:r w:rsidRPr="00D17B3F">
        <w:rPr>
          <w:u w:val="single"/>
        </w:rPr>
        <w:t xml:space="preserve">. + 4 770,62 </w:t>
      </w:r>
      <w:proofErr w:type="spellStart"/>
      <w:r w:rsidRPr="00D17B3F">
        <w:rPr>
          <w:u w:val="single"/>
        </w:rPr>
        <w:t>тыс.руб</w:t>
      </w:r>
      <w:proofErr w:type="spellEnd"/>
      <w:r w:rsidRPr="00D17B3F">
        <w:rPr>
          <w:u w:val="single"/>
        </w:rPr>
        <w:t xml:space="preserve">. + 415,64 </w:t>
      </w:r>
      <w:proofErr w:type="spellStart"/>
      <w:r w:rsidRPr="00D17B3F">
        <w:rPr>
          <w:u w:val="single"/>
        </w:rPr>
        <w:t>тыс.руб</w:t>
      </w:r>
      <w:proofErr w:type="spellEnd"/>
      <w:r w:rsidRPr="00D17B3F">
        <w:rPr>
          <w:u w:val="single"/>
        </w:rPr>
        <w:t xml:space="preserve">. – 5 566,92 тыс. руб. = </w:t>
      </w:r>
      <w:r w:rsidRPr="00D17B3F">
        <w:rPr>
          <w:b/>
          <w:bCs/>
          <w:u w:val="single"/>
        </w:rPr>
        <w:t xml:space="preserve">2 457,47 </w:t>
      </w:r>
      <w:proofErr w:type="spellStart"/>
      <w:r w:rsidRPr="00D17B3F">
        <w:rPr>
          <w:b/>
          <w:bCs/>
          <w:u w:val="single"/>
        </w:rPr>
        <w:t>тыс.руб</w:t>
      </w:r>
      <w:proofErr w:type="spellEnd"/>
      <w:r w:rsidRPr="00D17B3F">
        <w:rPr>
          <w:b/>
          <w:bCs/>
          <w:u w:val="single"/>
        </w:rPr>
        <w:t>.</w:t>
      </w:r>
    </w:p>
    <w:p w:rsidR="00D17B3F" w:rsidRPr="00D17B3F" w:rsidRDefault="00D17B3F" w:rsidP="00D17B3F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</w:p>
    <w:p w:rsidR="00D17B3F" w:rsidRPr="00D17B3F" w:rsidRDefault="00D17B3F" w:rsidP="00D17B3F">
      <w:pPr>
        <w:pStyle w:val="ConsPlusNormal"/>
        <w:jc w:val="both"/>
        <w:outlineLvl w:val="0"/>
        <w:rPr>
          <w:u w:val="single"/>
        </w:rPr>
      </w:pPr>
      <w:r w:rsidRPr="00D17B3F">
        <w:rPr>
          <w:u w:val="single"/>
        </w:rPr>
        <w:t xml:space="preserve">8. Расчет балансовой стоимости подлежащих приватизации активов Предприятия: </w:t>
      </w:r>
      <w:r w:rsidRPr="00D17B3F">
        <w:rPr>
          <w:bCs/>
          <w:u w:val="single"/>
        </w:rPr>
        <w:t xml:space="preserve">2 457,47 </w:t>
      </w:r>
      <w:proofErr w:type="spellStart"/>
      <w:r w:rsidRPr="00D17B3F">
        <w:rPr>
          <w:bCs/>
          <w:u w:val="single"/>
        </w:rPr>
        <w:t>тыс</w:t>
      </w:r>
      <w:proofErr w:type="gramStart"/>
      <w:r w:rsidRPr="00D17B3F">
        <w:rPr>
          <w:bCs/>
          <w:u w:val="single"/>
        </w:rPr>
        <w:t>.р</w:t>
      </w:r>
      <w:proofErr w:type="gramEnd"/>
      <w:r w:rsidRPr="00D17B3F">
        <w:rPr>
          <w:bCs/>
          <w:u w:val="single"/>
        </w:rPr>
        <w:t>уб</w:t>
      </w:r>
      <w:proofErr w:type="spellEnd"/>
      <w:r w:rsidRPr="00D17B3F">
        <w:rPr>
          <w:bCs/>
          <w:u w:val="single"/>
        </w:rPr>
        <w:t xml:space="preserve">. (стоимость чистых активов) + 24 388,80 (тыс. руб.) (кадастровая стоимость земельных участков) = </w:t>
      </w:r>
      <w:r w:rsidRPr="00D17B3F">
        <w:rPr>
          <w:b/>
          <w:bCs/>
          <w:u w:val="single"/>
        </w:rPr>
        <w:t>26 846,27 тыс. руб.</w:t>
      </w: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.».</w:t>
      </w: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2E2285" w:rsidRDefault="002E2285" w:rsidP="00E4731A">
      <w:pPr>
        <w:jc w:val="both"/>
        <w:rPr>
          <w:rFonts w:ascii="Times New Roman" w:hAnsi="Times New Roman"/>
          <w:b/>
          <w:szCs w:val="24"/>
        </w:rPr>
      </w:pPr>
    </w:p>
    <w:p w:rsidR="002E2285" w:rsidRDefault="002E2285" w:rsidP="00E4731A">
      <w:pPr>
        <w:jc w:val="both"/>
        <w:rPr>
          <w:rFonts w:ascii="Times New Roman" w:hAnsi="Times New Roman"/>
          <w:b/>
          <w:szCs w:val="24"/>
        </w:rPr>
      </w:pPr>
    </w:p>
    <w:p w:rsidR="002E2285" w:rsidRDefault="002E2285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Default="00D17B3F" w:rsidP="00E4731A">
      <w:pPr>
        <w:jc w:val="both"/>
        <w:rPr>
          <w:rFonts w:ascii="Times New Roman" w:hAnsi="Times New Roman"/>
          <w:b/>
          <w:szCs w:val="24"/>
        </w:rPr>
      </w:pPr>
    </w:p>
    <w:p w:rsidR="00D17B3F" w:rsidRPr="002E2285" w:rsidRDefault="00D17B3F" w:rsidP="00D17B3F">
      <w:pPr>
        <w:jc w:val="right"/>
        <w:rPr>
          <w:rFonts w:ascii="Times New Roman" w:hAnsi="Times New Roman"/>
          <w:szCs w:val="24"/>
        </w:rPr>
      </w:pPr>
      <w:r w:rsidRPr="002E2285">
        <w:rPr>
          <w:rFonts w:ascii="Times New Roman" w:hAnsi="Times New Roman"/>
          <w:szCs w:val="24"/>
        </w:rPr>
        <w:lastRenderedPageBreak/>
        <w:t>Приложение № 2</w:t>
      </w:r>
    </w:p>
    <w:p w:rsidR="00D17B3F" w:rsidRPr="002E2285" w:rsidRDefault="00D17B3F" w:rsidP="00D17B3F">
      <w:pPr>
        <w:jc w:val="right"/>
        <w:rPr>
          <w:rFonts w:ascii="Times New Roman" w:hAnsi="Times New Roman"/>
          <w:szCs w:val="24"/>
        </w:rPr>
      </w:pPr>
      <w:r w:rsidRPr="002E2285">
        <w:rPr>
          <w:rFonts w:ascii="Times New Roman" w:hAnsi="Times New Roman"/>
          <w:szCs w:val="24"/>
        </w:rPr>
        <w:t>к решению Совета народных депутатов</w:t>
      </w:r>
    </w:p>
    <w:p w:rsidR="00D17B3F" w:rsidRPr="002E2285" w:rsidRDefault="00D17B3F" w:rsidP="00D17B3F">
      <w:pPr>
        <w:jc w:val="right"/>
        <w:rPr>
          <w:rFonts w:ascii="Times New Roman" w:hAnsi="Times New Roman"/>
          <w:szCs w:val="24"/>
        </w:rPr>
      </w:pPr>
      <w:r w:rsidRPr="002E2285">
        <w:rPr>
          <w:rFonts w:ascii="Times New Roman" w:hAnsi="Times New Roman"/>
          <w:szCs w:val="24"/>
        </w:rPr>
        <w:t>Осинниковского городского округа</w:t>
      </w:r>
    </w:p>
    <w:p w:rsidR="00D17B3F" w:rsidRPr="002E2285" w:rsidRDefault="002E2285" w:rsidP="00D17B3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D17B3F" w:rsidRPr="002E2285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01</w:t>
      </w:r>
      <w:r w:rsidR="00D17B3F" w:rsidRPr="002E2285">
        <w:rPr>
          <w:rFonts w:ascii="Times New Roman" w:hAnsi="Times New Roman"/>
          <w:szCs w:val="24"/>
        </w:rPr>
        <w:t xml:space="preserve"> ноября 2024г. № </w:t>
      </w:r>
      <w:r>
        <w:rPr>
          <w:rFonts w:ascii="Times New Roman" w:hAnsi="Times New Roman"/>
          <w:szCs w:val="24"/>
        </w:rPr>
        <w:t>91</w:t>
      </w:r>
      <w:bookmarkStart w:id="0" w:name="_GoBack"/>
      <w:bookmarkEnd w:id="0"/>
      <w:r w:rsidR="00D17B3F" w:rsidRPr="002E2285">
        <w:rPr>
          <w:rFonts w:ascii="Times New Roman" w:hAnsi="Times New Roman"/>
          <w:szCs w:val="24"/>
        </w:rPr>
        <w:t>-МНА</w:t>
      </w:r>
    </w:p>
    <w:p w:rsidR="00D17B3F" w:rsidRPr="002E2285" w:rsidRDefault="00D17B3F" w:rsidP="00D17B3F">
      <w:pPr>
        <w:jc w:val="right"/>
        <w:rPr>
          <w:rFonts w:ascii="Times New Roman" w:hAnsi="Times New Roman"/>
          <w:szCs w:val="24"/>
        </w:rPr>
      </w:pPr>
      <w:r w:rsidRPr="002E2285">
        <w:rPr>
          <w:rFonts w:ascii="Times New Roman" w:hAnsi="Times New Roman"/>
          <w:szCs w:val="24"/>
        </w:rPr>
        <w:t>«Приложение № 3</w:t>
      </w:r>
    </w:p>
    <w:p w:rsidR="00D17B3F" w:rsidRPr="002E2285" w:rsidRDefault="00D17B3F" w:rsidP="00D17B3F">
      <w:pPr>
        <w:jc w:val="right"/>
        <w:rPr>
          <w:rFonts w:ascii="Times New Roman" w:hAnsi="Times New Roman"/>
          <w:szCs w:val="24"/>
        </w:rPr>
      </w:pPr>
      <w:r w:rsidRPr="002E2285">
        <w:rPr>
          <w:rFonts w:ascii="Times New Roman" w:hAnsi="Times New Roman"/>
          <w:szCs w:val="24"/>
        </w:rPr>
        <w:t>к решению Совета народных депутатов</w:t>
      </w:r>
    </w:p>
    <w:p w:rsidR="00D17B3F" w:rsidRPr="002E2285" w:rsidRDefault="00D17B3F" w:rsidP="00D17B3F">
      <w:pPr>
        <w:jc w:val="right"/>
        <w:rPr>
          <w:rFonts w:ascii="Times New Roman" w:hAnsi="Times New Roman"/>
          <w:szCs w:val="24"/>
        </w:rPr>
      </w:pPr>
      <w:r w:rsidRPr="002E2285">
        <w:rPr>
          <w:rFonts w:ascii="Times New Roman" w:hAnsi="Times New Roman"/>
          <w:szCs w:val="24"/>
        </w:rPr>
        <w:t>Осинниковского городского округа</w:t>
      </w:r>
    </w:p>
    <w:p w:rsidR="00D17B3F" w:rsidRPr="002E2285" w:rsidRDefault="00D17B3F" w:rsidP="00D17B3F">
      <w:pPr>
        <w:jc w:val="right"/>
        <w:rPr>
          <w:rFonts w:ascii="Times New Roman" w:hAnsi="Times New Roman"/>
          <w:szCs w:val="24"/>
        </w:rPr>
      </w:pPr>
      <w:r w:rsidRPr="002E2285">
        <w:rPr>
          <w:rFonts w:ascii="Times New Roman" w:hAnsi="Times New Roman"/>
          <w:szCs w:val="24"/>
        </w:rPr>
        <w:t>от 26 сентября  2024г. № 82-МНА</w:t>
      </w:r>
    </w:p>
    <w:p w:rsidR="00033E52" w:rsidRPr="002E2285" w:rsidRDefault="00033E52" w:rsidP="00033E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E52" w:rsidRPr="00033E52" w:rsidRDefault="00033E52" w:rsidP="00033E52">
      <w:pPr>
        <w:pStyle w:val="ConsPlusNormal"/>
        <w:jc w:val="center"/>
        <w:rPr>
          <w:b/>
        </w:rPr>
      </w:pPr>
      <w:bookmarkStart w:id="1" w:name="Par29"/>
      <w:bookmarkEnd w:id="1"/>
      <w:r w:rsidRPr="00033E52">
        <w:rPr>
          <w:b/>
        </w:rPr>
        <w:t>Передаточный акт</w:t>
      </w:r>
    </w:p>
    <w:p w:rsidR="00033E52" w:rsidRPr="00033E52" w:rsidRDefault="00033E52" w:rsidP="00033E52">
      <w:pPr>
        <w:pStyle w:val="ConsPlusNormal"/>
        <w:jc w:val="center"/>
      </w:pPr>
    </w:p>
    <w:p w:rsidR="00033E52" w:rsidRPr="00033E52" w:rsidRDefault="00033E52" w:rsidP="00033E52">
      <w:pPr>
        <w:pStyle w:val="ConsPlusNormal"/>
        <w:jc w:val="center"/>
      </w:pPr>
      <w:r w:rsidRPr="00033E52">
        <w:t>г.Осинники                                                                                                                                                 «___»__________2024 год</w:t>
      </w:r>
    </w:p>
    <w:p w:rsidR="00033E52" w:rsidRPr="00033E52" w:rsidRDefault="00033E52" w:rsidP="00033E52">
      <w:pPr>
        <w:pStyle w:val="ConsPlusNormal"/>
        <w:jc w:val="center"/>
      </w:pPr>
    </w:p>
    <w:p w:rsidR="00033E52" w:rsidRPr="00033E52" w:rsidRDefault="00033E52" w:rsidP="00033E52">
      <w:pPr>
        <w:pStyle w:val="ConsPlusNormal"/>
        <w:jc w:val="center"/>
      </w:pPr>
    </w:p>
    <w:p w:rsidR="00033E52" w:rsidRPr="00033E52" w:rsidRDefault="00033E52" w:rsidP="00033E52">
      <w:pPr>
        <w:pStyle w:val="14"/>
        <w:ind w:firstLine="720"/>
        <w:jc w:val="both"/>
        <w:rPr>
          <w:rFonts w:ascii="Times New Roman" w:hAnsi="Times New Roman"/>
          <w:sz w:val="24"/>
          <w:szCs w:val="24"/>
        </w:rPr>
      </w:pPr>
      <w:r w:rsidRPr="00033E52">
        <w:rPr>
          <w:rFonts w:ascii="Times New Roman" w:hAnsi="Times New Roman"/>
          <w:sz w:val="24"/>
          <w:szCs w:val="24"/>
        </w:rPr>
        <w:t xml:space="preserve">Муниципальное унитарное предприятие </w:t>
      </w:r>
      <w:bookmarkStart w:id="2" w:name="_Hlk162339929"/>
      <w:r w:rsidRPr="00033E52">
        <w:rPr>
          <w:rFonts w:ascii="Times New Roman" w:hAnsi="Times New Roman"/>
          <w:sz w:val="24"/>
          <w:szCs w:val="24"/>
        </w:rPr>
        <w:t xml:space="preserve">«Дорога» </w:t>
      </w:r>
      <w:bookmarkEnd w:id="2"/>
      <w:r w:rsidRPr="00033E52">
        <w:rPr>
          <w:rFonts w:ascii="Times New Roman" w:hAnsi="Times New Roman"/>
          <w:sz w:val="24"/>
          <w:szCs w:val="24"/>
        </w:rPr>
        <w:t xml:space="preserve">(ИНН 4222015277, 652810, Кемеровская область-Кузбасс, г. Осинники, ул. Магистральный Проезд, 14), именуемое в дальнейшем «Предприятие», в лице директора Недошивина Михаила Васильевича, действующего на основании Устава, с одной стороны, и </w:t>
      </w:r>
    </w:p>
    <w:p w:rsidR="00033E52" w:rsidRPr="00033E52" w:rsidRDefault="00033E52" w:rsidP="00033E52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033E52">
        <w:rPr>
          <w:sz w:val="24"/>
          <w:szCs w:val="24"/>
        </w:rPr>
        <w:t xml:space="preserve">Общество с ограниченной ответственностью «Дорога - ОСНК», именуемое в дальнейшем «Общество», в лице директора Недошивина Михаила Васильевича, действующего на основании Устава и постановления администрации Осинниковского городского округа от 06.09.2024 №942-п «О реорганизации </w:t>
      </w:r>
      <w:proofErr w:type="spellStart"/>
      <w:proofErr w:type="gramStart"/>
      <w:r w:rsidRPr="00033E52">
        <w:rPr>
          <w:sz w:val="24"/>
          <w:szCs w:val="24"/>
        </w:rPr>
        <w:t>реорганизации</w:t>
      </w:r>
      <w:proofErr w:type="spellEnd"/>
      <w:proofErr w:type="gramEnd"/>
      <w:r w:rsidRPr="00033E52">
        <w:rPr>
          <w:sz w:val="24"/>
          <w:szCs w:val="24"/>
        </w:rPr>
        <w:t xml:space="preserve"> муниципального унитарного предприятия «Дорога» в форме преобразования его в общество с ограниченной ответственностью», с другой стороны, составили настоящий акт в соответствии со статьей 59 Гражданского кодекса Российской Федерации и статьи 11 Федерального закона от 21.12.2001 №178-ФЗ «О приватизации государственного и муниципального имущества» о нижеследующем: </w:t>
      </w:r>
    </w:p>
    <w:p w:rsidR="00033E52" w:rsidRPr="00033E52" w:rsidRDefault="00033E52" w:rsidP="00033E52">
      <w:pPr>
        <w:pStyle w:val="14"/>
        <w:ind w:firstLine="720"/>
        <w:jc w:val="both"/>
        <w:rPr>
          <w:rFonts w:ascii="Times New Roman" w:hAnsi="Times New Roman"/>
          <w:sz w:val="24"/>
          <w:szCs w:val="24"/>
        </w:rPr>
      </w:pPr>
      <w:r w:rsidRPr="00033E52">
        <w:rPr>
          <w:rFonts w:ascii="Times New Roman" w:hAnsi="Times New Roman"/>
          <w:sz w:val="24"/>
          <w:szCs w:val="24"/>
        </w:rPr>
        <w:t xml:space="preserve">по настоящему акту Предприятие передает, а Общество принимает имущественный комплекс Предприятия в следующем составе: </w:t>
      </w:r>
    </w:p>
    <w:p w:rsidR="00033E52" w:rsidRPr="00033E52" w:rsidRDefault="00033E52" w:rsidP="00033E52">
      <w:pPr>
        <w:pStyle w:val="ConsPlusNormal"/>
        <w:ind w:firstLine="708"/>
        <w:jc w:val="both"/>
        <w:rPr>
          <w:u w:val="single"/>
        </w:rPr>
      </w:pPr>
      <w:r w:rsidRPr="00033E52">
        <w:rPr>
          <w:u w:val="single"/>
        </w:rPr>
        <w:t xml:space="preserve">1.Основные средства на сумму </w:t>
      </w:r>
      <w:r w:rsidRPr="00033E52">
        <w:rPr>
          <w:b/>
          <w:bCs/>
          <w:u w:val="single"/>
        </w:rPr>
        <w:t xml:space="preserve">2 468 497 (два миллиона четыреста шестьдесят восемь тысяч </w:t>
      </w:r>
      <w:proofErr w:type="gramStart"/>
      <w:r w:rsidRPr="00033E52">
        <w:rPr>
          <w:b/>
          <w:bCs/>
          <w:u w:val="single"/>
        </w:rPr>
        <w:t>четыреста девяноста</w:t>
      </w:r>
      <w:proofErr w:type="gramEnd"/>
      <w:r w:rsidRPr="00033E52">
        <w:rPr>
          <w:b/>
          <w:bCs/>
          <w:u w:val="single"/>
        </w:rPr>
        <w:t xml:space="preserve"> семь) рублей 37 копеек</w:t>
      </w:r>
      <w:r w:rsidRPr="00033E52">
        <w:rPr>
          <w:u w:val="single"/>
        </w:rPr>
        <w:t>:</w:t>
      </w:r>
    </w:p>
    <w:tbl>
      <w:tblPr>
        <w:tblpPr w:leftFromText="180" w:rightFromText="180" w:vertAnchor="text" w:horzAnchor="margin" w:tblpXSpec="center" w:tblpY="156"/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39"/>
        <w:gridCol w:w="2188"/>
        <w:gridCol w:w="1138"/>
        <w:gridCol w:w="1266"/>
        <w:gridCol w:w="7"/>
        <w:gridCol w:w="1403"/>
        <w:gridCol w:w="898"/>
        <w:gridCol w:w="983"/>
        <w:gridCol w:w="9"/>
        <w:gridCol w:w="7"/>
        <w:gridCol w:w="982"/>
      </w:tblGrid>
      <w:tr w:rsidR="00033E52" w:rsidRPr="00033E52" w:rsidTr="00033E52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33E52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33E52">
              <w:rPr>
                <w:rFonts w:ascii="Times New Roman" w:hAnsi="Times New Roman"/>
                <w:szCs w:val="24"/>
              </w:rPr>
              <w:t>Адрес (местоположение), назначение, краткая характеристика с указанием наличия обременения (аренда, залог, сервитут и т.д.)</w:t>
            </w:r>
            <w:proofErr w:type="gramEnd"/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Номер записи в ЕГРП о государственной регистрации права собственности и права постоянного (бессрочного) пользования (при наличии)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Реестровый номер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Площадь,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(кв. м)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Балансовая стоимость (стоимость с учетом амортизации), (тыс. руб.)</w:t>
            </w:r>
          </w:p>
        </w:tc>
      </w:tr>
      <w:tr w:rsidR="00033E52" w:rsidRPr="00033E52" w:rsidTr="00033E52">
        <w:trPr>
          <w:jc w:val="center"/>
        </w:trPr>
        <w:tc>
          <w:tcPr>
            <w:tcW w:w="15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 Объекты недвижимого имущества - здания (помещения в зданиях), сооружения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1.1.1.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Отдельно стоящее здание (котельная). 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Год постройки </w:t>
            </w:r>
            <w:r w:rsidRPr="00033E52">
              <w:rPr>
                <w:rFonts w:ascii="Times New Roman" w:hAnsi="Times New Roman"/>
                <w:szCs w:val="24"/>
              </w:rPr>
              <w:lastRenderedPageBreak/>
              <w:t>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42-42-11/033/2011-251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95,3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1.1.2.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Отдельно стоящее здание (Административно – бытовой корпус). Количество этажей 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1970.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42-42-11/033/2011-252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739,5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192, 77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1.1.3.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Пристроенное здание (Гараж).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42-42-11/033/2011-247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2 508,3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639, 44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1.1.4.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Отдельно стоящее здание (здание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спецбюро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>). Количество этажей 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Обременения </w:t>
            </w:r>
            <w:r w:rsidRPr="00033E52">
              <w:rPr>
                <w:rFonts w:ascii="Times New Roman" w:hAnsi="Times New Roman"/>
                <w:szCs w:val="24"/>
              </w:rPr>
              <w:lastRenderedPageBreak/>
              <w:t>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42-42-11/033/2011-253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455,6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877, 55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1.1.5.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Отдельно стоящее здание (склад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горючесмазочных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материалов).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42-42-11/033/2011-249 от 20.12.2011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48,8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196, 16</w:t>
            </w:r>
          </w:p>
        </w:tc>
      </w:tr>
      <w:tr w:rsidR="00033E52" w:rsidRPr="00033E52" w:rsidTr="00033E52">
        <w:trPr>
          <w:trHeight w:val="214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1.1.6.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Отдельно стоящее здание (Стояночный бокс №1).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42-42-11/033/2011-254 от 20.12.2011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425,5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1.1.7.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Отдельно стоящее здание (стояночный бокс №2).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42-42-11/033/2011-248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42:31:0107018:57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431,5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562, 57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1.1.8.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Отдельно стоящее здание (Проходная).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Собственность</w:t>
            </w:r>
          </w:p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 42-42-11/033/2011-250 от 27.12.2011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42:31:0107018:58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7,9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1.1.9.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Нежилое здание (нежилое здание). Количество этажей 1.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Год постройки 1992.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Адрес: Кемеровская область - Кузбасс, г. Осинники, район ул.50 лет Октября, д.7 б.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Собственность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42:31:0000000:984-42/074/2024-1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30.07.2024 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(Собственность)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42:31:0000000:984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23589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708,1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1.1.10.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Металлическая конструкция (навес на уголь).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5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1.1.11.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Металлическая конструкция (склад металлический АНГАР).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Адрес: Кемеровская область, г. Осинники,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агистральный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Проезд, д.14.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Обременения отсутствуют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73"/>
          <w:jc w:val="center"/>
        </w:trPr>
        <w:tc>
          <w:tcPr>
            <w:tcW w:w="13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Итого стоимость по объектам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33E52">
              <w:rPr>
                <w:rFonts w:ascii="Times New Roman" w:hAnsi="Times New Roman"/>
                <w:b/>
                <w:szCs w:val="24"/>
              </w:rPr>
              <w:t>2 468,49</w:t>
            </w:r>
          </w:p>
        </w:tc>
      </w:tr>
      <w:tr w:rsidR="00033E52" w:rsidRPr="00033E52" w:rsidTr="00033E52">
        <w:trPr>
          <w:trHeight w:val="247"/>
          <w:jc w:val="center"/>
        </w:trPr>
        <w:tc>
          <w:tcPr>
            <w:tcW w:w="153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1.2.Движимое имущество</w:t>
            </w:r>
          </w:p>
        </w:tc>
      </w:tr>
      <w:tr w:rsidR="00033E52" w:rsidRPr="00033E52" w:rsidTr="00033E52">
        <w:trPr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№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033E52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Наименование, назначение, краткая характеристика с </w:t>
            </w:r>
            <w:r w:rsidRPr="00033E52">
              <w:rPr>
                <w:rFonts w:ascii="Times New Roman" w:hAnsi="Times New Roman"/>
                <w:szCs w:val="24"/>
              </w:rPr>
              <w:lastRenderedPageBreak/>
              <w:t>указанием наличия обременения (аренда, залог и т.д.)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Год выпуска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Реестровый номер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033E52" w:rsidRPr="00033E52" w:rsidRDefault="00033E52" w:rsidP="00033E52">
            <w:pPr>
              <w:pStyle w:val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с учетом 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амортизации),</w:t>
            </w:r>
          </w:p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33E52">
              <w:rPr>
                <w:rFonts w:ascii="Times New Roman" w:hAnsi="Times New Roman"/>
                <w:szCs w:val="24"/>
              </w:rPr>
              <w:t>тыс</w:t>
            </w:r>
            <w:proofErr w:type="gramStart"/>
            <w:r w:rsidRPr="00033E52">
              <w:rPr>
                <w:rFonts w:ascii="Times New Roman" w:hAnsi="Times New Roman"/>
                <w:szCs w:val="24"/>
              </w:rPr>
              <w:t>.р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>уб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33E52" w:rsidRPr="00033E52" w:rsidTr="00033E52">
        <w:trPr>
          <w:trHeight w:val="3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1.2.1.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Снегоуборочная машина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23419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Электростанция ESE 404 SBS-AS сварочная бензиновая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23425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Генератор ESE 6000 BS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23436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1.2.4.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33E52">
              <w:rPr>
                <w:rFonts w:ascii="Times New Roman" w:hAnsi="Times New Roman"/>
                <w:szCs w:val="24"/>
              </w:rPr>
              <w:t>Измельчитель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веток "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Ивета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23428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1.2.5.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Бензопила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Stihl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MS 440N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23420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1.2.6.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Станок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деревообр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23431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1.2.7.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Станок деревообрабатывающий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23438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39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1.2.8.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33E52">
              <w:rPr>
                <w:rFonts w:ascii="Times New Roman" w:hAnsi="Times New Roman"/>
                <w:szCs w:val="24"/>
              </w:rPr>
              <w:t>Бензокоса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ECHO SRM-22GeS 0.75 кВт/1л.с. нож 230 мм + головка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23424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1.2.9.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Сварочный аппарат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23430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1.2.10.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Сварочный аппарат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23422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Сварочный аппарат ТДМ-40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23429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33E52">
              <w:rPr>
                <w:rFonts w:ascii="Times New Roman" w:hAnsi="Times New Roman"/>
                <w:szCs w:val="24"/>
              </w:rPr>
              <w:t>Электроталь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23421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3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Стенд 518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23427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1.2.14.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Весы для взвешивания автотранспорта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23435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1.2.15.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Компьютер в сборе (комп, монитор, ИПБ,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принт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23441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141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1.2.16.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Компьютер в сборе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23439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1.2.17.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Компьютер в сборе (монитор, компьютер, ИБП, принтер)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23423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lastRenderedPageBreak/>
              <w:t>1.2.18.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Принтер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23426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1.2.19.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Автомобиль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Toyota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Corolla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 xml:space="preserve"> гос. № Н 888 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25648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1.2.20.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Автомобиль НИВА "ШЕВРАЛЕ"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гос</w:t>
            </w:r>
            <w:proofErr w:type="spellEnd"/>
            <w:proofErr w:type="gramStart"/>
            <w:r w:rsidRPr="00033E52">
              <w:rPr>
                <w:rFonts w:ascii="Times New Roman" w:hAnsi="Times New Roman"/>
                <w:szCs w:val="24"/>
              </w:rPr>
              <w:t xml:space="preserve"> № А</w:t>
            </w:r>
            <w:proofErr w:type="gramEnd"/>
            <w:r w:rsidRPr="00033E52">
              <w:rPr>
                <w:rFonts w:ascii="Times New Roman" w:hAnsi="Times New Roman"/>
                <w:szCs w:val="24"/>
              </w:rPr>
              <w:t xml:space="preserve"> 888 НХ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25633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1.2.21.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Офисная мебель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23440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2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1.2.22.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Стенка мебельная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23434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trHeight w:val="32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1.2.23.</w:t>
            </w:r>
          </w:p>
        </w:tc>
        <w:tc>
          <w:tcPr>
            <w:tcW w:w="5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 xml:space="preserve">Мотоблок АГАТ (7.0 </w:t>
            </w:r>
            <w:proofErr w:type="spellStart"/>
            <w:r w:rsidRPr="00033E52">
              <w:rPr>
                <w:rFonts w:ascii="Times New Roman" w:hAnsi="Times New Roman"/>
                <w:szCs w:val="24"/>
              </w:rPr>
              <w:t>л.с</w:t>
            </w:r>
            <w:proofErr w:type="spellEnd"/>
            <w:r w:rsidRPr="00033E52">
              <w:rPr>
                <w:rFonts w:ascii="Times New Roman" w:hAnsi="Times New Roman"/>
                <w:szCs w:val="24"/>
              </w:rPr>
              <w:t>. 170F)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23433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52" w:rsidRPr="00033E52" w:rsidRDefault="00033E52" w:rsidP="00033E52">
            <w:pPr>
              <w:jc w:val="center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033E52" w:rsidRPr="00033E52" w:rsidTr="00033E52">
        <w:trPr>
          <w:jc w:val="center"/>
        </w:trPr>
        <w:tc>
          <w:tcPr>
            <w:tcW w:w="13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33E52">
              <w:rPr>
                <w:rFonts w:ascii="Times New Roman" w:hAnsi="Times New Roman"/>
                <w:szCs w:val="24"/>
              </w:rPr>
              <w:t>Итого стоимость движимого имущества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E52" w:rsidRPr="00033E52" w:rsidRDefault="00033E52" w:rsidP="00033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33E52">
              <w:rPr>
                <w:rFonts w:ascii="Times New Roman" w:hAnsi="Times New Roman"/>
                <w:b/>
                <w:szCs w:val="24"/>
              </w:rPr>
              <w:t>0,00</w:t>
            </w:r>
          </w:p>
        </w:tc>
      </w:tr>
    </w:tbl>
    <w:p w:rsidR="00033E52" w:rsidRPr="00033E52" w:rsidRDefault="00033E52" w:rsidP="00033E52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2.Материальные запасы-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369,64</w:t>
      </w: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033E52" w:rsidRPr="00033E52" w:rsidRDefault="00033E52" w:rsidP="00033E52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3. Дебиторская краткосрочная задолженность на общую сумму –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4 470,62</w:t>
      </w: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033E52" w:rsidRPr="00033E52" w:rsidRDefault="00033E52" w:rsidP="00033E52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4. Денежные средства на расчетном счете в банке на общую сумму -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415,64</w:t>
      </w: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тыс. руб.</w:t>
      </w:r>
    </w:p>
    <w:p w:rsidR="00033E52" w:rsidRPr="00033E52" w:rsidRDefault="00033E52" w:rsidP="00033E52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5. Краткосрочная кредиторская задолженность на общую сумму –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5 566,92</w:t>
      </w:r>
      <w:r w:rsidRPr="00033E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3E52">
        <w:rPr>
          <w:rFonts w:ascii="Times New Roman" w:hAnsi="Times New Roman" w:cs="Times New Roman"/>
          <w:b/>
          <w:sz w:val="24"/>
          <w:szCs w:val="24"/>
          <w:u w:val="single"/>
        </w:rPr>
        <w:t>тыс. руб., в том числе: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>5.1. расчеты с поставщиками и подрядчиками в сумму – 2 520,89 тыс. руб.;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 xml:space="preserve">5.2. задолженность перед персоналом по оплате труда – 1 114,96 </w:t>
      </w:r>
      <w:proofErr w:type="spellStart"/>
      <w:r w:rsidRPr="00033E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33E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3E5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33E52">
        <w:rPr>
          <w:rFonts w:ascii="Times New Roman" w:hAnsi="Times New Roman" w:cs="Times New Roman"/>
          <w:sz w:val="24"/>
          <w:szCs w:val="24"/>
        </w:rPr>
        <w:t>.;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 xml:space="preserve">5.3. задолженность перед государственными внебюджетными фондами в сумме – 1 498,61 </w:t>
      </w:r>
      <w:proofErr w:type="spellStart"/>
      <w:r w:rsidRPr="00033E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33E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3E5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33E52">
        <w:rPr>
          <w:rFonts w:ascii="Times New Roman" w:hAnsi="Times New Roman" w:cs="Times New Roman"/>
          <w:sz w:val="24"/>
          <w:szCs w:val="24"/>
        </w:rPr>
        <w:t>.;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 xml:space="preserve">5.4. задолженность по налогам и сборам в сумме - 221,22 </w:t>
      </w:r>
      <w:proofErr w:type="spellStart"/>
      <w:r w:rsidRPr="00033E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33E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3E5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33E52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 xml:space="preserve">5.5. прочие кредиторы на сумму - 211,24 </w:t>
      </w:r>
      <w:proofErr w:type="spellStart"/>
      <w:r w:rsidRPr="00033E5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33E5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33E5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33E52">
        <w:rPr>
          <w:rFonts w:ascii="Times New Roman" w:hAnsi="Times New Roman" w:cs="Times New Roman"/>
          <w:sz w:val="24"/>
          <w:szCs w:val="24"/>
        </w:rPr>
        <w:t>.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>6. Два земельных участка, подлежащих приватизации в составе имущественного комплекса муниципального унитарного предприятия «Дорога»: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>6.1. Земельный участок с реестровым номером 12736, расположенный по адресу: Кемеровская область, г. Осинники, ул. Магистральный Проезд, д.14, категория земель: Земли населенных пунктов, разрешенное использование: для размещения объектов коммунального хозяйства, с кадастровым номером 42:31:0107018:52, площадью 13 376 кв. м., кадастровой стоимостью 24 091,38 тыс. руб.</w:t>
      </w:r>
    </w:p>
    <w:p w:rsidR="00033E52" w:rsidRPr="00033E52" w:rsidRDefault="00033E52" w:rsidP="00033E52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033E52">
        <w:rPr>
          <w:rFonts w:ascii="Times New Roman" w:hAnsi="Times New Roman" w:cs="Times New Roman"/>
          <w:sz w:val="24"/>
          <w:szCs w:val="24"/>
        </w:rPr>
        <w:t xml:space="preserve">6.2. Земельный участок с реестровым номером 45843, расположенный по адресу: Российская Федерация, Кемеровская область – Кузбасс, </w:t>
      </w:r>
      <w:proofErr w:type="spellStart"/>
      <w:r w:rsidRPr="00033E52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033E52">
        <w:rPr>
          <w:rFonts w:ascii="Times New Roman" w:hAnsi="Times New Roman" w:cs="Times New Roman"/>
          <w:sz w:val="24"/>
          <w:szCs w:val="24"/>
        </w:rPr>
        <w:t xml:space="preserve"> городской округ, город Осинники, район ул. 50 лет Октября, д.7б, категория земель: Земли населенных пунктов, разрешенное использование: Коммунальное обслуживание, с кадастровым номером 42:31:0107046:642, площадью 872 кв. м., кадастровой стоимостью 297,42 тыс. руб.</w:t>
      </w:r>
    </w:p>
    <w:p w:rsidR="00033E52" w:rsidRPr="00033E52" w:rsidRDefault="00033E52" w:rsidP="00033E52">
      <w:pPr>
        <w:pStyle w:val="ConsPlusNormal"/>
        <w:jc w:val="both"/>
        <w:outlineLvl w:val="0"/>
        <w:rPr>
          <w:u w:val="single"/>
        </w:rPr>
      </w:pPr>
      <w:r w:rsidRPr="00033E52">
        <w:rPr>
          <w:u w:val="single"/>
        </w:rPr>
        <w:t xml:space="preserve">7. Чистые активы Предприятия составляют: 2 468,49 </w:t>
      </w:r>
      <w:proofErr w:type="spellStart"/>
      <w:r w:rsidRPr="00033E52">
        <w:rPr>
          <w:u w:val="single"/>
        </w:rPr>
        <w:t>тыс</w:t>
      </w:r>
      <w:proofErr w:type="gramStart"/>
      <w:r w:rsidRPr="00033E52">
        <w:rPr>
          <w:u w:val="single"/>
        </w:rPr>
        <w:t>.р</w:t>
      </w:r>
      <w:proofErr w:type="gramEnd"/>
      <w:r w:rsidRPr="00033E52">
        <w:rPr>
          <w:u w:val="single"/>
        </w:rPr>
        <w:t>уб</w:t>
      </w:r>
      <w:proofErr w:type="spellEnd"/>
      <w:r w:rsidRPr="00033E52">
        <w:rPr>
          <w:u w:val="single"/>
        </w:rPr>
        <w:t xml:space="preserve">. + 369,64 </w:t>
      </w:r>
      <w:proofErr w:type="spellStart"/>
      <w:r w:rsidRPr="00033E52">
        <w:rPr>
          <w:u w:val="single"/>
        </w:rPr>
        <w:t>тыс.руб</w:t>
      </w:r>
      <w:proofErr w:type="spellEnd"/>
      <w:r w:rsidRPr="00033E52">
        <w:rPr>
          <w:u w:val="single"/>
        </w:rPr>
        <w:t xml:space="preserve">. + 4770,62 </w:t>
      </w:r>
      <w:proofErr w:type="spellStart"/>
      <w:r w:rsidRPr="00033E52">
        <w:rPr>
          <w:u w:val="single"/>
        </w:rPr>
        <w:t>тыс.руб</w:t>
      </w:r>
      <w:proofErr w:type="spellEnd"/>
      <w:r w:rsidRPr="00033E52">
        <w:rPr>
          <w:u w:val="single"/>
        </w:rPr>
        <w:t xml:space="preserve">. + 415,64 </w:t>
      </w:r>
      <w:proofErr w:type="spellStart"/>
      <w:r w:rsidRPr="00033E52">
        <w:rPr>
          <w:u w:val="single"/>
        </w:rPr>
        <w:t>тыс.руб</w:t>
      </w:r>
      <w:proofErr w:type="spellEnd"/>
      <w:r w:rsidRPr="00033E52">
        <w:rPr>
          <w:u w:val="single"/>
        </w:rPr>
        <w:t xml:space="preserve">. – 5566,92 тыс. руб. = </w:t>
      </w:r>
      <w:r w:rsidRPr="00033E52">
        <w:rPr>
          <w:b/>
          <w:bCs/>
          <w:u w:val="single"/>
        </w:rPr>
        <w:t xml:space="preserve">2 457,47 </w:t>
      </w:r>
      <w:proofErr w:type="spellStart"/>
      <w:r w:rsidRPr="00033E52">
        <w:rPr>
          <w:b/>
          <w:bCs/>
          <w:u w:val="single"/>
        </w:rPr>
        <w:t>тыс.руб</w:t>
      </w:r>
      <w:proofErr w:type="spellEnd"/>
      <w:r w:rsidRPr="00033E52">
        <w:rPr>
          <w:b/>
          <w:bCs/>
          <w:u w:val="single"/>
        </w:rPr>
        <w:t>.</w:t>
      </w:r>
    </w:p>
    <w:p w:rsidR="00033E52" w:rsidRPr="00033E52" w:rsidRDefault="00033E52" w:rsidP="00033E52">
      <w:pPr>
        <w:pStyle w:val="ConsPlusNormal"/>
        <w:jc w:val="both"/>
        <w:outlineLvl w:val="0"/>
        <w:rPr>
          <w:b/>
          <w:bCs/>
          <w:u w:val="single"/>
        </w:rPr>
      </w:pPr>
      <w:r w:rsidRPr="00033E52">
        <w:rPr>
          <w:u w:val="single"/>
        </w:rPr>
        <w:t xml:space="preserve">8. Расчет балансовой стоимости подлежащих приватизации активов Предприятия: </w:t>
      </w:r>
      <w:r w:rsidRPr="00033E52">
        <w:rPr>
          <w:bCs/>
          <w:u w:val="single"/>
        </w:rPr>
        <w:t xml:space="preserve">2 457,47 </w:t>
      </w:r>
      <w:proofErr w:type="spellStart"/>
      <w:r w:rsidRPr="00033E52">
        <w:rPr>
          <w:bCs/>
          <w:u w:val="single"/>
        </w:rPr>
        <w:t>тыс</w:t>
      </w:r>
      <w:proofErr w:type="gramStart"/>
      <w:r w:rsidRPr="00033E52">
        <w:rPr>
          <w:bCs/>
          <w:u w:val="single"/>
        </w:rPr>
        <w:t>.р</w:t>
      </w:r>
      <w:proofErr w:type="gramEnd"/>
      <w:r w:rsidRPr="00033E52">
        <w:rPr>
          <w:bCs/>
          <w:u w:val="single"/>
        </w:rPr>
        <w:t>уб</w:t>
      </w:r>
      <w:proofErr w:type="spellEnd"/>
      <w:r w:rsidRPr="00033E52">
        <w:rPr>
          <w:bCs/>
          <w:u w:val="single"/>
        </w:rPr>
        <w:t xml:space="preserve">. (стоимость чистых активов) + 24 388,80 (тыс. руб.) (кадастровая стоимость земельных участков) = </w:t>
      </w:r>
      <w:r w:rsidRPr="00033E52">
        <w:rPr>
          <w:b/>
          <w:bCs/>
          <w:u w:val="single"/>
        </w:rPr>
        <w:t>26 846,27 тыс. руб.</w:t>
      </w:r>
    </w:p>
    <w:p w:rsidR="00033E52" w:rsidRPr="00033E52" w:rsidRDefault="00033E52" w:rsidP="00033E52">
      <w:pPr>
        <w:pStyle w:val="ConsPlusNormal"/>
        <w:jc w:val="both"/>
        <w:outlineLvl w:val="0"/>
        <w:rPr>
          <w:b/>
          <w:bCs/>
        </w:rPr>
      </w:pPr>
      <w:r w:rsidRPr="00033E52">
        <w:t xml:space="preserve">9. Размер уставного капитала Общества равен балансовой стоимости подлежащих приватизации активов Предприятия и составляет </w:t>
      </w:r>
      <w:r w:rsidRPr="00033E52">
        <w:rPr>
          <w:b/>
          <w:bCs/>
          <w:color w:val="000000"/>
        </w:rPr>
        <w:t>26 846 275 (двадцать шесть миллионов восемьсот сорок шесть тысяч двести семьдесят пять) рублей.</w:t>
      </w:r>
    </w:p>
    <w:p w:rsidR="00033E52" w:rsidRPr="00033E52" w:rsidRDefault="00033E52" w:rsidP="00033E52">
      <w:pPr>
        <w:pStyle w:val="ConsPlusNormal"/>
        <w:jc w:val="both"/>
        <w:outlineLvl w:val="0"/>
      </w:pPr>
      <w:r w:rsidRPr="00033E52">
        <w:lastRenderedPageBreak/>
        <w:t xml:space="preserve">10. Настоящий акт составлен на основании акта о результат инвентаризации Предприятия, аудиторского заключения и промежуточного бухгалтерского баланса Предприятия по состоянию на 01.04.2024 года. </w:t>
      </w:r>
    </w:p>
    <w:p w:rsidR="00033E52" w:rsidRPr="00033E52" w:rsidRDefault="00033E52" w:rsidP="00033E52">
      <w:pPr>
        <w:pStyle w:val="ConsPlusNormal"/>
        <w:jc w:val="both"/>
        <w:outlineLvl w:val="0"/>
      </w:pPr>
      <w:r w:rsidRPr="00033E52">
        <w:t xml:space="preserve">11. Общество является универсальным правопреемником Предприятия по всем его обязательства, в отношении всех его кредиторов и должников, в том числе не указанных в настоящем передаточном акте, но существующих у Предприятия на момент утверждения настоящего передаточного акту, включая и обязательства, оспариваемые сторонами. 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t xml:space="preserve">12. Настоящий акт составлен в четырех экземплярах, по одному экземпляру для Предприятия и Общества, один экземпляр для Муниципального казенного учреждения «Комитет по управлению муниципальным имуществом» Осинниковского городского округа и один экземпляр для Управления </w:t>
      </w:r>
      <w:proofErr w:type="spellStart"/>
      <w:r w:rsidRPr="00033E52">
        <w:rPr>
          <w:bCs/>
          <w:color w:val="000000"/>
        </w:rPr>
        <w:t>Росреестра</w:t>
      </w:r>
      <w:proofErr w:type="spellEnd"/>
      <w:r w:rsidRPr="00033E52">
        <w:rPr>
          <w:bCs/>
          <w:color w:val="000000"/>
        </w:rPr>
        <w:t xml:space="preserve"> по  Кемеровской области-Кузбассу.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rPr>
          <w:bCs/>
          <w:color w:val="000000"/>
        </w:rPr>
        <w:t>Подписи сторон: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rPr>
          <w:bCs/>
          <w:color w:val="000000"/>
        </w:rPr>
        <w:t>Директор Предприятия __________________________________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rPr>
          <w:bCs/>
          <w:color w:val="000000"/>
        </w:rPr>
        <w:t>Главный бухгалтер Предприятия __________________________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rPr>
          <w:bCs/>
          <w:color w:val="000000"/>
        </w:rPr>
        <w:t>Директор Общества ____________________________________</w:t>
      </w: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</w:p>
    <w:p w:rsidR="00033E52" w:rsidRPr="00033E52" w:rsidRDefault="00033E52" w:rsidP="00033E52">
      <w:pPr>
        <w:pStyle w:val="ConsPlusNormal"/>
        <w:jc w:val="both"/>
        <w:outlineLvl w:val="0"/>
        <w:rPr>
          <w:bCs/>
          <w:color w:val="000000"/>
        </w:rPr>
      </w:pPr>
      <w:r w:rsidRPr="00033E52">
        <w:rPr>
          <w:bCs/>
          <w:color w:val="000000"/>
        </w:rPr>
        <w:t>Главный бухгалтер Общества ____________________________</w:t>
      </w:r>
    </w:p>
    <w:p w:rsidR="00033E52" w:rsidRPr="00033E52" w:rsidRDefault="00033E52" w:rsidP="00033E52">
      <w:pPr>
        <w:tabs>
          <w:tab w:val="left" w:pos="3375"/>
        </w:tabs>
        <w:rPr>
          <w:rFonts w:ascii="Times New Roman" w:hAnsi="Times New Roman"/>
          <w:szCs w:val="24"/>
        </w:rPr>
      </w:pPr>
    </w:p>
    <w:p w:rsidR="00D17B3F" w:rsidRPr="00D17B3F" w:rsidRDefault="00D17B3F" w:rsidP="00D17B3F">
      <w:pPr>
        <w:jc w:val="right"/>
        <w:rPr>
          <w:rFonts w:ascii="Times New Roman" w:hAnsi="Times New Roman"/>
          <w:b/>
          <w:szCs w:val="24"/>
        </w:rPr>
      </w:pPr>
    </w:p>
    <w:sectPr w:rsidR="00D17B3F" w:rsidRPr="00D17B3F" w:rsidSect="00540C6B">
      <w:headerReference w:type="even" r:id="rId10"/>
      <w:headerReference w:type="default" r:id="rId11"/>
      <w:headerReference w:type="first" r:id="rId12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1B" w:rsidRDefault="001D671B" w:rsidP="00280FC7">
      <w:r>
        <w:separator/>
      </w:r>
    </w:p>
  </w:endnote>
  <w:endnote w:type="continuationSeparator" w:id="0">
    <w:p w:rsidR="001D671B" w:rsidRDefault="001D671B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1B" w:rsidRDefault="001D671B" w:rsidP="00280FC7">
      <w:r>
        <w:separator/>
      </w:r>
    </w:p>
  </w:footnote>
  <w:footnote w:type="continuationSeparator" w:id="0">
    <w:p w:rsidR="001D671B" w:rsidRDefault="001D671B" w:rsidP="0028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1" w:rsidRDefault="009F5841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7721">
      <w:rPr>
        <w:noProof/>
        <w:sz w:val="22"/>
      </w:rPr>
      <w:t>4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1" w:rsidRDefault="009F584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1" w:rsidRDefault="009F584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676252"/>
    <w:multiLevelType w:val="hybridMultilevel"/>
    <w:tmpl w:val="449EBC1C"/>
    <w:lvl w:ilvl="0" w:tplc="F788B8FA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76D61E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3ACE8C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0879E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CE684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94F536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04BD28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40F116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D4706A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F9542B"/>
    <w:multiLevelType w:val="hybridMultilevel"/>
    <w:tmpl w:val="84D8F8FE"/>
    <w:lvl w:ilvl="0" w:tplc="D5DAA07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6A96EE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8E13CA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2C32D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1C1F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AC7CA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BE35E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60FB66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2A634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34"/>
  </w:num>
  <w:num w:numId="5">
    <w:abstractNumId w:val="29"/>
  </w:num>
  <w:num w:numId="6">
    <w:abstractNumId w:val="17"/>
  </w:num>
  <w:num w:numId="7">
    <w:abstractNumId w:val="22"/>
  </w:num>
  <w:num w:numId="8">
    <w:abstractNumId w:val="26"/>
  </w:num>
  <w:num w:numId="9">
    <w:abstractNumId w:val="38"/>
  </w:num>
  <w:num w:numId="10">
    <w:abstractNumId w:val="0"/>
  </w:num>
  <w:num w:numId="11">
    <w:abstractNumId w:val="30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7"/>
  </w:num>
  <w:num w:numId="20">
    <w:abstractNumId w:val="27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6"/>
  </w:num>
  <w:num w:numId="29">
    <w:abstractNumId w:val="28"/>
  </w:num>
  <w:num w:numId="30">
    <w:abstractNumId w:val="9"/>
  </w:num>
  <w:num w:numId="31">
    <w:abstractNumId w:val="33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5"/>
  </w:num>
  <w:num w:numId="39">
    <w:abstractNumId w:val="1"/>
  </w:num>
  <w:num w:numId="40">
    <w:abstractNumId w:val="31"/>
  </w:num>
  <w:num w:numId="41">
    <w:abstractNumId w:val="21"/>
  </w:num>
  <w:num w:numId="42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2C54"/>
    <w:rsid w:val="00004154"/>
    <w:rsid w:val="00004252"/>
    <w:rsid w:val="000048F0"/>
    <w:rsid w:val="00005613"/>
    <w:rsid w:val="000061EE"/>
    <w:rsid w:val="00006914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250D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3E52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2E52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671B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0DE"/>
    <w:rsid w:val="002422C7"/>
    <w:rsid w:val="002435AA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B73D5"/>
    <w:rsid w:val="002B767C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285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6C7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2875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04F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6F7F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3410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01C"/>
    <w:rsid w:val="00713D33"/>
    <w:rsid w:val="00714C16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418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1F6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47C8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067B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817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4C4"/>
    <w:rsid w:val="009E1A4A"/>
    <w:rsid w:val="009E3094"/>
    <w:rsid w:val="009E3759"/>
    <w:rsid w:val="009E3AD1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41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5870"/>
    <w:rsid w:val="00AC6229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5E7D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09FC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B3F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6E0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2E0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2B4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2C2C"/>
    <w:rsid w:val="00EE31A2"/>
    <w:rsid w:val="00EE337A"/>
    <w:rsid w:val="00EE404D"/>
    <w:rsid w:val="00EE4A58"/>
    <w:rsid w:val="00EE562F"/>
    <w:rsid w:val="00EE5B58"/>
    <w:rsid w:val="00EE5B7E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616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6358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1EA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6F9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B935-A6FD-4376-8FBB-B47BBA23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16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20421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2023-11-14T01:47:00Z</cp:lastPrinted>
  <dcterms:created xsi:type="dcterms:W3CDTF">2024-10-16T08:13:00Z</dcterms:created>
  <dcterms:modified xsi:type="dcterms:W3CDTF">2024-11-01T07:39:00Z</dcterms:modified>
</cp:coreProperties>
</file>