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0C" w:rsidRDefault="00FC500C" w:rsidP="00FF19D3">
      <w:pPr>
        <w:autoSpaceDE w:val="0"/>
        <w:autoSpaceDN w:val="0"/>
        <w:adjustRightInd w:val="0"/>
        <w:spacing w:line="240" w:lineRule="auto"/>
        <w:ind w:right="-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Приложение к </w:t>
      </w:r>
      <w:r>
        <w:rPr>
          <w:rFonts w:ascii="Times New Roman" w:hAnsi="Times New Roman"/>
          <w:sz w:val="24"/>
          <w:szCs w:val="24"/>
        </w:rPr>
        <w:t>постановлению</w:t>
      </w:r>
    </w:p>
    <w:p w:rsidR="00FC500C" w:rsidRDefault="00FC500C" w:rsidP="00FF19D3">
      <w:pPr>
        <w:autoSpaceDE w:val="0"/>
        <w:autoSpaceDN w:val="0"/>
        <w:adjustRightInd w:val="0"/>
        <w:spacing w:line="240" w:lineRule="auto"/>
        <w:ind w:right="-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администрации Осинниковского</w:t>
      </w:r>
    </w:p>
    <w:p w:rsidR="00FC500C" w:rsidRDefault="00FC500C" w:rsidP="00FF19D3">
      <w:pPr>
        <w:autoSpaceDE w:val="0"/>
        <w:autoSpaceDN w:val="0"/>
        <w:adjustRightInd w:val="0"/>
        <w:spacing w:line="240" w:lineRule="auto"/>
        <w:ind w:right="-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городского округа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500C" w:rsidRDefault="00FC500C" w:rsidP="00FF19D3">
      <w:pPr>
        <w:autoSpaceDE w:val="0"/>
        <w:autoSpaceDN w:val="0"/>
        <w:adjustRightInd w:val="0"/>
        <w:spacing w:line="240" w:lineRule="auto"/>
        <w:ind w:right="-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от ______________№_____ </w:t>
      </w:r>
    </w:p>
    <w:p w:rsidR="00FC500C" w:rsidRPr="00FE412E" w:rsidRDefault="00FC500C" w:rsidP="00FF19D3">
      <w:pPr>
        <w:widowControl w:val="0"/>
        <w:tabs>
          <w:tab w:val="left" w:pos="1418"/>
        </w:tabs>
        <w:ind w:right="-25" w:firstLine="709"/>
        <w:jc w:val="both"/>
      </w:pPr>
    </w:p>
    <w:p w:rsidR="00FC500C" w:rsidRPr="00BD0C2D" w:rsidRDefault="00FC500C" w:rsidP="00FF19D3">
      <w:pPr>
        <w:pStyle w:val="ConsPlusTitle"/>
        <w:ind w:right="-25"/>
        <w:jc w:val="center"/>
        <w:rPr>
          <w:b w:val="0"/>
        </w:rPr>
      </w:pPr>
      <w:r w:rsidRPr="00BD0C2D">
        <w:rPr>
          <w:b w:val="0"/>
        </w:rPr>
        <w:t xml:space="preserve"> АДМИНИСТРАТИВНЫЙ РЕГЛАМЕНТ</w:t>
      </w:r>
    </w:p>
    <w:p w:rsidR="00FC500C" w:rsidRPr="00BD0C2D" w:rsidRDefault="00FC500C" w:rsidP="00FF19D3">
      <w:pPr>
        <w:pStyle w:val="ConsPlusTitle"/>
        <w:ind w:right="-25"/>
        <w:jc w:val="center"/>
        <w:rPr>
          <w:b w:val="0"/>
        </w:rPr>
      </w:pPr>
      <w:r w:rsidRPr="00BD0C2D">
        <w:rPr>
          <w:b w:val="0"/>
        </w:rPr>
        <w:t xml:space="preserve">предоставления муниципальной услуги </w:t>
      </w:r>
    </w:p>
    <w:p w:rsidR="00FC500C" w:rsidRPr="00BD0C2D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 «Предоставление  разрешения на отклонение от предельных параметров разрешенного строительства, реконструкции  объектов капитального строительства»</w:t>
      </w:r>
    </w:p>
    <w:p w:rsidR="00FC500C" w:rsidRPr="00BD0C2D" w:rsidRDefault="00FC500C" w:rsidP="00FF19D3">
      <w:pPr>
        <w:autoSpaceDE w:val="0"/>
        <w:spacing w:before="24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1. Общие положения</w:t>
      </w:r>
    </w:p>
    <w:p w:rsidR="00FC500C" w:rsidRPr="00BD0C2D" w:rsidRDefault="00FC500C" w:rsidP="00FF19D3">
      <w:pPr>
        <w:autoSpaceDE w:val="0"/>
        <w:autoSpaceDN w:val="0"/>
        <w:adjustRightInd w:val="0"/>
        <w:spacing w:after="0" w:line="240" w:lineRule="auto"/>
        <w:ind w:right="-25" w:firstLine="567"/>
        <w:outlineLvl w:val="2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1.1. Предмет регулирования</w:t>
      </w:r>
    </w:p>
    <w:p w:rsidR="00FC500C" w:rsidRPr="00BD0C2D" w:rsidRDefault="00FC500C" w:rsidP="00FF19D3">
      <w:pPr>
        <w:autoSpaceDE w:val="0"/>
        <w:autoSpaceDN w:val="0"/>
        <w:adjustRightInd w:val="0"/>
        <w:spacing w:after="0" w:line="240" w:lineRule="auto"/>
        <w:ind w:right="-25" w:firstLine="567"/>
        <w:jc w:val="both"/>
        <w:rPr>
          <w:rFonts w:ascii="Times New Roman" w:hAnsi="Times New Roman"/>
          <w:i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«Предоставление  разрешения на отклонение от предельных параметров разрешенного строительства, реконструкции  объектов капитального строительства»  (далее: административный регламент; муниципальная услуга) разработан в целях повышения качества предоставления и доступности предоставления муниципальной услуги, создания комфортных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BD0C2D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услуги.</w:t>
      </w:r>
    </w:p>
    <w:p w:rsidR="00FC500C" w:rsidRDefault="00FC500C" w:rsidP="00FF19D3">
      <w:pPr>
        <w:autoSpaceDE w:val="0"/>
        <w:autoSpaceDN w:val="0"/>
        <w:adjustRightInd w:val="0"/>
        <w:spacing w:after="0" w:line="240" w:lineRule="auto"/>
        <w:ind w:right="-25" w:firstLine="567"/>
        <w:outlineLvl w:val="2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autoSpaceDE w:val="0"/>
        <w:autoSpaceDN w:val="0"/>
        <w:adjustRightInd w:val="0"/>
        <w:spacing w:after="0" w:line="240" w:lineRule="auto"/>
        <w:ind w:right="-25" w:firstLine="567"/>
        <w:outlineLvl w:val="2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1.2. Круг заявителей</w:t>
      </w:r>
    </w:p>
    <w:p w:rsidR="00FC500C" w:rsidRPr="00BD0C2D" w:rsidRDefault="00FC500C" w:rsidP="00FF19D3">
      <w:pPr>
        <w:autoSpaceDE w:val="0"/>
        <w:autoSpaceDN w:val="0"/>
        <w:adjustRightInd w:val="0"/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</w:p>
    <w:p w:rsidR="00FC500C" w:rsidRPr="00DA10EB" w:rsidRDefault="00FC500C" w:rsidP="00FF19D3">
      <w:pPr>
        <w:autoSpaceDE w:val="0"/>
        <w:autoSpaceDN w:val="0"/>
        <w:adjustRightInd w:val="0"/>
        <w:spacing w:after="0" w:line="240" w:lineRule="auto"/>
        <w:ind w:right="-25" w:firstLine="567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Муниципальная услуга предоставляется правообладателям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направляющим заявления о предоставлении разрешений на отклонение от предельных параметров разрешенного строительства, реконструкции  объектов  капитального строительства в </w:t>
      </w:r>
      <w:r w:rsidRPr="00BD0C2D">
        <w:rPr>
          <w:rFonts w:ascii="Times New Roman" w:hAnsi="Times New Roman"/>
          <w:color w:val="000000"/>
          <w:sz w:val="24"/>
          <w:szCs w:val="24"/>
        </w:rPr>
        <w:t>комиссию по подготовке проекта правил землепользования и застрой</w:t>
      </w:r>
      <w:r>
        <w:rPr>
          <w:rFonts w:ascii="Times New Roman" w:hAnsi="Times New Roman"/>
          <w:color w:val="000000"/>
          <w:sz w:val="24"/>
          <w:szCs w:val="24"/>
        </w:rPr>
        <w:t>ки, состав которой утверждает  Г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лава </w:t>
      </w:r>
      <w:r>
        <w:rPr>
          <w:rFonts w:ascii="Times New Roman" w:hAnsi="Times New Roman"/>
          <w:color w:val="000000"/>
          <w:sz w:val="24"/>
          <w:szCs w:val="24"/>
        </w:rPr>
        <w:t xml:space="preserve">Осинниковского городского округа </w:t>
      </w:r>
      <w:r w:rsidRPr="00BD0C2D">
        <w:rPr>
          <w:rFonts w:ascii="Times New Roman" w:hAnsi="Times New Roman"/>
          <w:color w:val="000000"/>
          <w:sz w:val="24"/>
          <w:szCs w:val="24"/>
        </w:rPr>
        <w:t>(далее: заявители; разрешения;</w:t>
      </w:r>
      <w:r>
        <w:rPr>
          <w:rFonts w:ascii="Times New Roman" w:hAnsi="Times New Roman"/>
          <w:color w:val="000000"/>
          <w:sz w:val="24"/>
          <w:szCs w:val="24"/>
        </w:rPr>
        <w:t xml:space="preserve"> комиссия; Глава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 администрации).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567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1.3. Требования к информированию о порядке предоставления муниципальной услуги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67"/>
        <w:rPr>
          <w:rFonts w:ascii="Times New Roman" w:hAnsi="Times New Roman"/>
          <w:sz w:val="24"/>
          <w:szCs w:val="24"/>
        </w:rPr>
      </w:pPr>
    </w:p>
    <w:p w:rsidR="00FC500C" w:rsidRPr="001E0C93" w:rsidRDefault="00FC500C" w:rsidP="00FF19D3">
      <w:pPr>
        <w:autoSpaceDE w:val="0"/>
        <w:autoSpaceDN w:val="0"/>
        <w:adjustRightInd w:val="0"/>
        <w:spacing w:after="0" w:line="240" w:lineRule="auto"/>
        <w:ind w:right="-25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1.3.1. Информация о местах нахождения и графике работы и способы получения информации о местах нахождения и графиках работы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Осинниковского городского округа </w:t>
      </w:r>
      <w:r w:rsidRPr="00BD0C2D">
        <w:rPr>
          <w:rFonts w:ascii="Times New Roman" w:hAnsi="Times New Roman"/>
          <w:sz w:val="24"/>
          <w:szCs w:val="24"/>
          <w:u w:val="single"/>
        </w:rPr>
        <w:t>,</w:t>
      </w:r>
      <w:r w:rsidRPr="00472DFD">
        <w:rPr>
          <w:rFonts w:ascii="Times New Roman" w:hAnsi="Times New Roman"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>комиссии,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 xml:space="preserve">а также многофункциональных центров предоставления государственных и муниципальных услуг </w:t>
      </w:r>
      <w:r w:rsidRPr="001E0C93">
        <w:rPr>
          <w:rFonts w:ascii="Times New Roman" w:hAnsi="Times New Roman"/>
          <w:sz w:val="24"/>
          <w:szCs w:val="24"/>
        </w:rPr>
        <w:t xml:space="preserve">«МФЦ </w:t>
      </w:r>
      <w:r>
        <w:rPr>
          <w:rFonts w:ascii="Times New Roman" w:hAnsi="Times New Roman"/>
          <w:sz w:val="24"/>
          <w:szCs w:val="24"/>
        </w:rPr>
        <w:t>предоставления государственных и муниципальных услуг Осинниковского городского округа»</w:t>
      </w:r>
      <w:r w:rsidRPr="001E0C93">
        <w:rPr>
          <w:rFonts w:ascii="Times New Roman" w:hAnsi="Times New Roman"/>
          <w:sz w:val="24"/>
          <w:szCs w:val="24"/>
        </w:rPr>
        <w:t xml:space="preserve"> (далее - МФЦ)</w:t>
      </w:r>
    </w:p>
    <w:p w:rsidR="00FC500C" w:rsidRPr="00BD0C2D" w:rsidRDefault="00FC500C" w:rsidP="00FF19D3">
      <w:pPr>
        <w:autoSpaceDE w:val="0"/>
        <w:autoSpaceDN w:val="0"/>
        <w:adjustRightInd w:val="0"/>
        <w:spacing w:after="0" w:line="240" w:lineRule="auto"/>
        <w:ind w:right="-25"/>
        <w:outlineLvl w:val="2"/>
        <w:rPr>
          <w:rFonts w:ascii="Times New Roman" w:hAnsi="Times New Roman"/>
          <w:sz w:val="24"/>
          <w:szCs w:val="24"/>
          <w:vertAlign w:val="superscript"/>
        </w:rPr>
      </w:pP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Место нахождения и график работы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1E0C93">
        <w:rPr>
          <w:rFonts w:ascii="Times New Roman" w:hAnsi="Times New Roman"/>
          <w:sz w:val="24"/>
          <w:szCs w:val="24"/>
        </w:rPr>
        <w:t>:</w:t>
      </w:r>
    </w:p>
    <w:p w:rsidR="00FC500C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Админист</w:t>
      </w:r>
      <w:r>
        <w:rPr>
          <w:rFonts w:ascii="Times New Roman" w:hAnsi="Times New Roman"/>
          <w:color w:val="000000"/>
          <w:sz w:val="24"/>
          <w:szCs w:val="24"/>
        </w:rPr>
        <w:t xml:space="preserve">рация 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>распол</w:t>
      </w:r>
      <w:r>
        <w:rPr>
          <w:rFonts w:ascii="Times New Roman" w:hAnsi="Times New Roman"/>
          <w:sz w:val="24"/>
          <w:szCs w:val="24"/>
        </w:rPr>
        <w:t>агается по адресу: Россия, Кемеровская область, г. Осинники, ул. Советская, 17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работы: с 8-00 до 17-00</w:t>
      </w:r>
      <w:r w:rsidRPr="001E0C93">
        <w:rPr>
          <w:rFonts w:ascii="Times New Roman" w:hAnsi="Times New Roman"/>
          <w:sz w:val="24"/>
          <w:szCs w:val="24"/>
        </w:rPr>
        <w:t>, перерыв для отдыха и питания: с</w:t>
      </w:r>
      <w:r>
        <w:rPr>
          <w:rFonts w:ascii="Times New Roman" w:hAnsi="Times New Roman"/>
          <w:sz w:val="24"/>
          <w:szCs w:val="24"/>
        </w:rPr>
        <w:t xml:space="preserve"> 12-00 до 13-00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Приемные дни: вторник, четверг.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Место нахождения и график работы комиссии: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Ком</w:t>
      </w:r>
      <w:r>
        <w:rPr>
          <w:rFonts w:ascii="Times New Roman" w:hAnsi="Times New Roman"/>
          <w:sz w:val="24"/>
          <w:szCs w:val="24"/>
        </w:rPr>
        <w:t>иссия располагается по адресу: Россия, Кемеровская область, г. Осинники, ул. Советская, 6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работы: с 8-00 до 17-00</w:t>
      </w:r>
      <w:r w:rsidRPr="001E0C93">
        <w:rPr>
          <w:rFonts w:ascii="Times New Roman" w:hAnsi="Times New Roman"/>
          <w:sz w:val="24"/>
          <w:szCs w:val="24"/>
        </w:rPr>
        <w:t>, пере</w:t>
      </w:r>
      <w:r>
        <w:rPr>
          <w:rFonts w:ascii="Times New Roman" w:hAnsi="Times New Roman"/>
          <w:sz w:val="24"/>
          <w:szCs w:val="24"/>
        </w:rPr>
        <w:t>рыв для отдыха и питания: с 12-00 до 13-00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Приемные дни: вторник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Место нахождения и график работы МФЦ: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МФЦ располагается по адресу: </w:t>
      </w:r>
      <w:r>
        <w:rPr>
          <w:rFonts w:ascii="Times New Roman" w:hAnsi="Times New Roman"/>
          <w:sz w:val="24"/>
          <w:szCs w:val="24"/>
        </w:rPr>
        <w:t>Россия, Кемеровская область, г. Осинники, ул. Ефимова,1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работы: с 9-00 до 18-00</w:t>
      </w:r>
      <w:r w:rsidRPr="001E0C93">
        <w:rPr>
          <w:rFonts w:ascii="Times New Roman" w:hAnsi="Times New Roman"/>
          <w:sz w:val="24"/>
          <w:szCs w:val="24"/>
        </w:rPr>
        <w:t>, пере</w:t>
      </w:r>
      <w:r>
        <w:rPr>
          <w:rFonts w:ascii="Times New Roman" w:hAnsi="Times New Roman"/>
          <w:sz w:val="24"/>
          <w:szCs w:val="24"/>
        </w:rPr>
        <w:t>рыв для отдыха и питания: нет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риемные дни: понедельник-пятница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Информация о местах нахождения и графиках работы 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,  </w:t>
      </w:r>
      <w:r w:rsidRPr="001E0C93">
        <w:rPr>
          <w:rFonts w:ascii="Times New Roman" w:hAnsi="Times New Roman"/>
          <w:sz w:val="24"/>
          <w:szCs w:val="24"/>
        </w:rPr>
        <w:t xml:space="preserve">комиссии, а также  МФЦ может быть получена:                                                        </w:t>
      </w:r>
    </w:p>
    <w:p w:rsidR="00FC500C" w:rsidRPr="002E3000" w:rsidRDefault="00FC500C" w:rsidP="00FF19D3">
      <w:pPr>
        <w:autoSpaceDE w:val="0"/>
        <w:spacing w:after="0" w:line="240" w:lineRule="auto"/>
        <w:ind w:left="540" w:right="-25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2E3000">
        <w:rPr>
          <w:rFonts w:ascii="Times New Roman" w:hAnsi="Times New Roman"/>
          <w:color w:val="000000"/>
          <w:sz w:val="24"/>
          <w:szCs w:val="24"/>
        </w:rPr>
        <w:t>по справочному телефону</w:t>
      </w:r>
      <w:r>
        <w:rPr>
          <w:rFonts w:ascii="Times New Roman" w:hAnsi="Times New Roman"/>
          <w:sz w:val="24"/>
          <w:szCs w:val="24"/>
        </w:rPr>
        <w:t xml:space="preserve"> (38471) 4-13-32</w:t>
      </w:r>
      <w:r w:rsidRPr="002E3000">
        <w:rPr>
          <w:rFonts w:ascii="Times New Roman" w:hAnsi="Times New Roman"/>
          <w:sz w:val="24"/>
          <w:szCs w:val="24"/>
        </w:rPr>
        <w:t xml:space="preserve"> </w:t>
      </w:r>
      <w:r w:rsidRPr="002E3000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2E3000">
        <w:rPr>
          <w:rFonts w:ascii="Times New Roman" w:hAnsi="Times New Roman"/>
          <w:sz w:val="24"/>
          <w:szCs w:val="24"/>
        </w:rPr>
        <w:t>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в том числе номер телефона - </w:t>
      </w:r>
      <w:r>
        <w:rPr>
          <w:rFonts w:ascii="Times New Roman" w:hAnsi="Times New Roman"/>
          <w:sz w:val="24"/>
          <w:szCs w:val="24"/>
        </w:rPr>
        <w:t xml:space="preserve">автоинформатора </w:t>
      </w:r>
      <w:r w:rsidRPr="00BD0C2D">
        <w:rPr>
          <w:rFonts w:ascii="Times New Roman" w:hAnsi="Times New Roman"/>
          <w:sz w:val="24"/>
          <w:szCs w:val="24"/>
        </w:rPr>
        <w:t xml:space="preserve">(или </w:t>
      </w:r>
      <w:r w:rsidRPr="0021273C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BD0C2D">
        <w:rPr>
          <w:rFonts w:ascii="Times New Roman" w:hAnsi="Times New Roman"/>
          <w:sz w:val="24"/>
          <w:szCs w:val="24"/>
        </w:rPr>
        <w:t>);</w:t>
      </w:r>
    </w:p>
    <w:p w:rsidR="00FC500C" w:rsidRPr="00BD0C2D" w:rsidRDefault="00FC500C" w:rsidP="00FF19D3">
      <w:pPr>
        <w:autoSpaceDE w:val="0"/>
        <w:spacing w:after="0" w:line="240" w:lineRule="auto"/>
        <w:ind w:left="540" w:right="-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по справочному телефону комиссии </w:t>
      </w:r>
      <w:r>
        <w:rPr>
          <w:rFonts w:ascii="Times New Roman" w:hAnsi="Times New Roman"/>
          <w:sz w:val="24"/>
          <w:szCs w:val="24"/>
        </w:rPr>
        <w:t xml:space="preserve">(38471) 4-13-32 </w:t>
      </w:r>
      <w:r w:rsidRPr="00BD0C2D">
        <w:rPr>
          <w:rFonts w:ascii="Times New Roman" w:hAnsi="Times New Roman"/>
          <w:sz w:val="24"/>
          <w:szCs w:val="24"/>
        </w:rPr>
        <w:t>(у секретаря комиссии), в том числе номер телефон</w:t>
      </w:r>
      <w:r>
        <w:rPr>
          <w:rFonts w:ascii="Times New Roman" w:hAnsi="Times New Roman"/>
          <w:sz w:val="24"/>
          <w:szCs w:val="24"/>
        </w:rPr>
        <w:t xml:space="preserve">а - автоинформатора </w:t>
      </w:r>
      <w:r w:rsidRPr="00BD0C2D">
        <w:rPr>
          <w:rFonts w:ascii="Times New Roman" w:hAnsi="Times New Roman"/>
          <w:sz w:val="24"/>
          <w:szCs w:val="24"/>
        </w:rPr>
        <w:t xml:space="preserve">(или </w:t>
      </w:r>
      <w:r w:rsidRPr="0021273C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BD0C2D">
        <w:rPr>
          <w:rFonts w:ascii="Times New Roman" w:hAnsi="Times New Roman"/>
          <w:sz w:val="24"/>
          <w:szCs w:val="24"/>
        </w:rPr>
        <w:t>);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 xml:space="preserve">3) по справочному телефону в МФЦ: </w:t>
      </w:r>
      <w:r>
        <w:rPr>
          <w:rFonts w:ascii="Times New Roman" w:hAnsi="Times New Roman"/>
          <w:color w:val="000000"/>
          <w:sz w:val="24"/>
          <w:szCs w:val="24"/>
        </w:rPr>
        <w:t>(38471) 5-13-12</w:t>
      </w:r>
      <w:r w:rsidRPr="00BD0C2D">
        <w:rPr>
          <w:rFonts w:ascii="Times New Roman" w:hAnsi="Times New Roman"/>
          <w:sz w:val="24"/>
          <w:szCs w:val="24"/>
        </w:rPr>
        <w:t xml:space="preserve"> в том числе номер телефона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автоинформатора </w:t>
      </w:r>
      <w:r w:rsidRPr="00BD0C2D">
        <w:rPr>
          <w:rFonts w:ascii="Times New Roman" w:hAnsi="Times New Roman"/>
          <w:sz w:val="24"/>
          <w:szCs w:val="24"/>
        </w:rPr>
        <w:t xml:space="preserve">(или </w:t>
      </w:r>
      <w:r w:rsidRPr="0021273C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BD0C2D">
        <w:rPr>
          <w:rFonts w:ascii="Times New Roman" w:hAnsi="Times New Roman"/>
          <w:sz w:val="24"/>
          <w:szCs w:val="24"/>
        </w:rPr>
        <w:t>)</w:t>
      </w:r>
      <w:r w:rsidRPr="00BD0C2D">
        <w:rPr>
          <w:rFonts w:ascii="Times New Roman" w:hAnsi="Times New Roman"/>
          <w:color w:val="000000"/>
          <w:sz w:val="24"/>
          <w:szCs w:val="24"/>
        </w:rPr>
        <w:t>;</w:t>
      </w:r>
    </w:p>
    <w:p w:rsidR="00FC500C" w:rsidRPr="00BD0C2D" w:rsidRDefault="00FC500C" w:rsidP="00FF19D3">
      <w:pPr>
        <w:tabs>
          <w:tab w:val="left" w:pos="0"/>
        </w:tabs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>4) в информационно-телекоммуникационной сети «Интернет» (далее – сеть «Интернет»):</w:t>
      </w:r>
    </w:p>
    <w:p w:rsidR="00FC500C" w:rsidRPr="0021273C" w:rsidRDefault="00FC500C" w:rsidP="00FF19D3">
      <w:pPr>
        <w:pStyle w:val="ConsPlusTitle"/>
        <w:widowControl/>
        <w:ind w:right="-25" w:firstLine="540"/>
        <w:jc w:val="both"/>
        <w:rPr>
          <w:rStyle w:val="Hyperlink"/>
          <w:b w:val="0"/>
          <w:color w:val="3366FF"/>
          <w:u w:val="none"/>
        </w:rPr>
      </w:pPr>
      <w:r w:rsidRPr="0021273C">
        <w:rPr>
          <w:b w:val="0"/>
        </w:rPr>
        <w:t xml:space="preserve">- на официальном сайте администрации Осинниковского городского округа </w:t>
      </w:r>
      <w:hyperlink r:id="rId7" w:history="1">
        <w:r w:rsidRPr="0021273C">
          <w:rPr>
            <w:rStyle w:val="Hyperlink"/>
            <w:b w:val="0"/>
          </w:rPr>
          <w:t>www.osinniki.org</w:t>
        </w:r>
      </w:hyperlink>
      <w:r w:rsidRPr="0021273C">
        <w:rPr>
          <w:b w:val="0"/>
          <w:color w:val="0000FF"/>
        </w:rPr>
        <w:t>;</w:t>
      </w:r>
    </w:p>
    <w:p w:rsidR="00FC500C" w:rsidRDefault="00FC500C" w:rsidP="00FF19D3">
      <w:pPr>
        <w:tabs>
          <w:tab w:val="left" w:pos="0"/>
        </w:tabs>
        <w:autoSpaceDE w:val="0"/>
        <w:spacing w:after="0" w:line="240" w:lineRule="auto"/>
        <w:ind w:right="-25"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 xml:space="preserve">- на официальном сайте МФЦ </w:t>
      </w:r>
      <w:hyperlink r:id="rId8" w:history="1">
        <w:r w:rsidRPr="00D66444">
          <w:rPr>
            <w:rStyle w:val="Hyperlink"/>
            <w:rFonts w:ascii="Times New Roman" w:hAnsi="Times New Roman"/>
            <w:sz w:val="24"/>
            <w:szCs w:val="24"/>
          </w:rPr>
          <w:t>www.mfc_</w:t>
        </w:r>
        <w:r w:rsidRPr="00D66444">
          <w:rPr>
            <w:rStyle w:val="Hyperlink"/>
            <w:rFonts w:ascii="Times New Roman" w:hAnsi="Times New Roman"/>
            <w:sz w:val="24"/>
            <w:szCs w:val="24"/>
            <w:lang w:val="en-US"/>
          </w:rPr>
          <w:t>osinniki</w:t>
        </w:r>
        <w:r w:rsidRPr="00D66444">
          <w:rPr>
            <w:rStyle w:val="Hyperlink"/>
            <w:rFonts w:ascii="Times New Roman" w:hAnsi="Times New Roman"/>
            <w:sz w:val="24"/>
            <w:szCs w:val="24"/>
          </w:rPr>
          <w:t>@</w:t>
        </w:r>
        <w:r w:rsidRPr="00D66444">
          <w:rPr>
            <w:rStyle w:val="Hyperlink"/>
            <w:rFonts w:ascii="Times New Roman" w:hAnsi="Times New Roman"/>
            <w:sz w:val="24"/>
            <w:szCs w:val="24"/>
            <w:lang w:val="en-US"/>
          </w:rPr>
          <w:t>mail</w:t>
        </w:r>
        <w:r w:rsidRPr="00D66444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D66444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9743A">
        <w:rPr>
          <w:rFonts w:ascii="Times New Roman" w:hAnsi="Times New Roman"/>
          <w:sz w:val="24"/>
          <w:szCs w:val="24"/>
        </w:rPr>
        <w:t xml:space="preserve"> </w:t>
      </w:r>
      <w:r w:rsidRPr="00472DFD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на Едином портале государственных и муниципальных услуг (функций): </w:t>
      </w:r>
      <w:hyperlink r:id="rId9" w:history="1">
        <w:r w:rsidRPr="00BD0C2D">
          <w:rPr>
            <w:rStyle w:val="Hyperlink"/>
            <w:rFonts w:ascii="Times New Roman" w:hAnsi="Times New Roman"/>
            <w:sz w:val="24"/>
            <w:szCs w:val="24"/>
          </w:rPr>
          <w:t>www.gosuslugi.ru</w:t>
        </w:r>
      </w:hyperlink>
      <w:r>
        <w:t xml:space="preserve"> </w:t>
      </w:r>
      <w:r w:rsidRPr="00472DFD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 xml:space="preserve">(далее — </w:t>
      </w:r>
      <w:r w:rsidRPr="00BD0C2D">
        <w:rPr>
          <w:rFonts w:ascii="Times New Roman" w:hAnsi="Times New Roman"/>
          <w:color w:val="000000"/>
          <w:sz w:val="24"/>
          <w:szCs w:val="24"/>
        </w:rPr>
        <w:t>Единый портал</w:t>
      </w:r>
      <w:r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).</w:t>
      </w:r>
    </w:p>
    <w:p w:rsidR="00FC500C" w:rsidRPr="001E0C93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00C" w:rsidRPr="00BD0C2D" w:rsidRDefault="00FC500C" w:rsidP="00FF19D3">
      <w:pPr>
        <w:tabs>
          <w:tab w:val="left" w:pos="0"/>
        </w:tabs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1.3.2. Информация о предоставлении муниципальной услуги заявителями может быть получена: 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BD0C2D">
        <w:rPr>
          <w:rFonts w:ascii="Times New Roman" w:hAnsi="Times New Roman"/>
          <w:color w:val="000000"/>
          <w:sz w:val="24"/>
          <w:szCs w:val="24"/>
        </w:rPr>
        <w:t>в сети «Интернет»:</w:t>
      </w:r>
    </w:p>
    <w:p w:rsidR="00FC500C" w:rsidRPr="008E545D" w:rsidRDefault="00FC500C" w:rsidP="00FF19D3">
      <w:pPr>
        <w:autoSpaceDE w:val="0"/>
        <w:spacing w:after="0" w:line="240" w:lineRule="auto"/>
        <w:ind w:right="-25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на официальном сайте администрации </w:t>
      </w:r>
      <w:r w:rsidRPr="007D16E4">
        <w:rPr>
          <w:rFonts w:ascii="Times New Roman" w:hAnsi="Times New Roman"/>
          <w:sz w:val="24"/>
          <w:szCs w:val="24"/>
        </w:rPr>
        <w:t>Осинниковского городского округа</w:t>
      </w:r>
      <w:r w:rsidRPr="008E545D">
        <w:rPr>
          <w:rFonts w:ascii="Times New Roman" w:hAnsi="Times New Roman"/>
          <w:sz w:val="24"/>
          <w:szCs w:val="24"/>
        </w:rPr>
        <w:t>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>на официальном сайте МФЦ</w:t>
      </w:r>
      <w:r w:rsidRPr="00F8382C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>на Едином портале</w:t>
      </w:r>
      <w:r w:rsidRPr="00F8382C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BD0C2D">
        <w:rPr>
          <w:rFonts w:ascii="Times New Roman" w:hAnsi="Times New Roman"/>
          <w:color w:val="000000"/>
          <w:sz w:val="24"/>
          <w:szCs w:val="24"/>
        </w:rPr>
        <w:t>у секретаря комиссии  или специалистов МФЦ;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BD0C2D">
        <w:rPr>
          <w:rFonts w:ascii="Times New Roman" w:hAnsi="Times New Roman"/>
          <w:sz w:val="24"/>
          <w:szCs w:val="24"/>
        </w:rPr>
        <w:t xml:space="preserve">на информационных стендах в помещениях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Осинниковского городского округа </w:t>
      </w:r>
      <w:r w:rsidRPr="00BD0C2D">
        <w:rPr>
          <w:rFonts w:ascii="Times New Roman" w:hAnsi="Times New Roman"/>
          <w:sz w:val="24"/>
          <w:szCs w:val="24"/>
        </w:rPr>
        <w:t>и МФЦ;</w:t>
      </w:r>
    </w:p>
    <w:p w:rsidR="00FC500C" w:rsidRPr="00BD0C2D" w:rsidRDefault="00FC500C" w:rsidP="00FF19D3">
      <w:pPr>
        <w:autoSpaceDE w:val="0"/>
        <w:autoSpaceDN w:val="0"/>
        <w:adjustRightInd w:val="0"/>
        <w:spacing w:after="0" w:line="240" w:lineRule="auto"/>
        <w:ind w:right="-2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BD0C2D">
        <w:rPr>
          <w:rFonts w:ascii="Times New Roman" w:hAnsi="Times New Roman"/>
          <w:sz w:val="24"/>
          <w:szCs w:val="24"/>
        </w:rPr>
        <w:t>в средствах массовой информации: публикации в газетах, журналах, выступления по радио, на телевидении;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BD0C2D">
        <w:rPr>
          <w:rFonts w:ascii="Times New Roman" w:hAnsi="Times New Roman"/>
          <w:sz w:val="24"/>
          <w:szCs w:val="24"/>
        </w:rPr>
        <w:t>в печатных информационных материалах (брошюрах, буклетах, листовках)</w:t>
      </w:r>
      <w:r w:rsidRPr="00BD0C2D">
        <w:rPr>
          <w:rFonts w:ascii="Times New Roman" w:hAnsi="Times New Roman"/>
          <w:color w:val="000000"/>
          <w:sz w:val="24"/>
          <w:szCs w:val="24"/>
        </w:rPr>
        <w:t>.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1.3.2.1. На официальных сайтах в сети Интернет подлежит размещению следующая информация: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в отношении органа, предоставляющего муниципальную услугу, комиссии: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 предоставляющего муниципальную услугу;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административный регламент с приложениями;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тексты нормативных правовых актов, регулирующих предоставление муниципальной услуги;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D0C2D">
        <w:rPr>
          <w:rFonts w:ascii="Times New Roman" w:hAnsi="Times New Roman" w:cs="Times New Roman"/>
          <w:sz w:val="24"/>
          <w:szCs w:val="24"/>
        </w:rPr>
        <w:t>порядок и способы подачи заявления;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перечень документов, необходимых для предоставления муниципальной услуги (далее - необходимые документы);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порядок и способы получения результата предоставления муниципальной услуги;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порядок и способы получения разъяснений по порядку получения муниципальной услуги;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порядок и способы предварительной записи на подачу заявления;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порядок информирования о ходе рассмотрения заявления и о результатах предоставления муниципальной услуги;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 xml:space="preserve">1.3.2.2. Сведения о ходе предоставления муниципальной услуги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можно получить </w:t>
      </w:r>
      <w:r w:rsidRPr="00BD0C2D">
        <w:rPr>
          <w:rFonts w:ascii="Times New Roman" w:hAnsi="Times New Roman"/>
          <w:color w:val="000000"/>
          <w:sz w:val="24"/>
          <w:szCs w:val="24"/>
        </w:rPr>
        <w:t>у секретаря комиссии  или у специалистов МФЦ.</w:t>
      </w:r>
    </w:p>
    <w:p w:rsidR="00FC500C" w:rsidRPr="00BD0C2D" w:rsidRDefault="00FC500C" w:rsidP="00FF19D3">
      <w:pPr>
        <w:tabs>
          <w:tab w:val="left" w:pos="851"/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>Информация у секретаря комиссии  или в МФЦ предоставляется при личном обращении в ча</w:t>
      </w:r>
      <w:r w:rsidRPr="00BD0C2D">
        <w:rPr>
          <w:rFonts w:ascii="Times New Roman" w:hAnsi="Times New Roman"/>
          <w:sz w:val="24"/>
          <w:szCs w:val="24"/>
        </w:rPr>
        <w:t>сы приема, посредством электронной почты или по телефону.</w:t>
      </w:r>
    </w:p>
    <w:p w:rsidR="00FC500C" w:rsidRPr="00BD0C2D" w:rsidRDefault="00FC500C" w:rsidP="00FF19D3">
      <w:pPr>
        <w:tabs>
          <w:tab w:val="left" w:pos="851"/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При ответах на телефонные звонки и устные обращения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секретарь комиссии  </w:t>
      </w:r>
      <w:r w:rsidRPr="00BD0C2D">
        <w:rPr>
          <w:rFonts w:ascii="Times New Roman" w:hAnsi="Times New Roman"/>
          <w:sz w:val="24"/>
          <w:szCs w:val="24"/>
        </w:rPr>
        <w:t xml:space="preserve">или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специалист </w:t>
      </w:r>
      <w:r w:rsidRPr="00BD0C2D">
        <w:rPr>
          <w:rFonts w:ascii="Times New Roman" w:hAnsi="Times New Roman"/>
          <w:sz w:val="24"/>
          <w:szCs w:val="24"/>
        </w:rPr>
        <w:t>МФЦ в вежливой (корректной) форме информируют обратившихся по вопросам предоставления муниципальной услуги.</w:t>
      </w:r>
    </w:p>
    <w:p w:rsidR="00FC500C" w:rsidRPr="00BD0C2D" w:rsidRDefault="00FC500C" w:rsidP="00FF19D3">
      <w:pPr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Ответ на телефонный звонок должен начинаться с информации о наименовании комиссии и</w:t>
      </w:r>
      <w:r>
        <w:rPr>
          <w:rFonts w:ascii="Times New Roman" w:hAnsi="Times New Roman"/>
          <w:sz w:val="24"/>
          <w:szCs w:val="24"/>
        </w:rPr>
        <w:t>ли</w:t>
      </w:r>
      <w:r w:rsidRPr="00BD0C2D">
        <w:rPr>
          <w:rFonts w:ascii="Times New Roman" w:hAnsi="Times New Roman"/>
          <w:sz w:val="24"/>
          <w:szCs w:val="24"/>
        </w:rPr>
        <w:t xml:space="preserve"> отдела МФЦ, фамилии, имени, отчестве (при наличии) и должности специалиста, принявшего телефонный звонок. Время разговора не должно превышать 10 минут.</w:t>
      </w:r>
    </w:p>
    <w:p w:rsidR="00FC500C" w:rsidRPr="00BD0C2D" w:rsidRDefault="00FC500C" w:rsidP="00FF19D3">
      <w:pPr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В случае если для подготовки ответа требуется продолжительное время, </w:t>
      </w:r>
      <w:r w:rsidRPr="00BD0C2D">
        <w:rPr>
          <w:rFonts w:ascii="Times New Roman" w:hAnsi="Times New Roman"/>
          <w:color w:val="000000"/>
          <w:sz w:val="24"/>
          <w:szCs w:val="24"/>
        </w:rPr>
        <w:t>секретарь комиссии  ил</w:t>
      </w:r>
      <w:r w:rsidRPr="00BD0C2D">
        <w:rPr>
          <w:rFonts w:ascii="Times New Roman" w:hAnsi="Times New Roman"/>
          <w:sz w:val="24"/>
          <w:szCs w:val="24"/>
        </w:rPr>
        <w:t xml:space="preserve">и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специалист </w:t>
      </w:r>
      <w:r w:rsidRPr="00BD0C2D">
        <w:rPr>
          <w:rFonts w:ascii="Times New Roman" w:hAnsi="Times New Roman"/>
          <w:sz w:val="24"/>
          <w:szCs w:val="24"/>
        </w:rPr>
        <w:t>МФЦ, осуществляющий устное информирование, предлагает заинтересованным лицам направить в комиссию или в МФЦ письменное обращение о предоставлении консультации по процедуре предоставления муниципальной услуги (в том числе в электронном виде по адресам электронной почты).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rmal1"/>
        <w:ind w:right="-25" w:firstLine="567"/>
        <w:jc w:val="both"/>
        <w:rPr>
          <w:rFonts w:ascii="Times New Roman" w:hAnsi="Times New Roman" w:cs="Times New Roman"/>
          <w:sz w:val="24"/>
        </w:rPr>
      </w:pPr>
      <w:r w:rsidRPr="00BD0C2D">
        <w:rPr>
          <w:rFonts w:ascii="Times New Roman" w:hAnsi="Times New Roman" w:cs="Times New Roman"/>
          <w:sz w:val="24"/>
        </w:rPr>
        <w:t>1.3.2.3. Консультирование заявителей о порядке предоставления государственных и муниципальных услуг в многофункциональных центрах осуществляется специалистами МФЦ</w:t>
      </w:r>
      <w:r>
        <w:rPr>
          <w:rFonts w:ascii="Times New Roman" w:hAnsi="Times New Roman" w:cs="Times New Roman"/>
          <w:sz w:val="24"/>
        </w:rPr>
        <w:t>, в порядке, предусмотренном п.п. 1.3.2.2.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1.3.2.4. На информационных стендах подлежит размещению следующая информация: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в отношении органа, предоставляющего муниципальную услугу, комиссии: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органа, предоставляющего муниципальную услугу;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сроки предоставления муниципальной услуги;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порядок и способы подачи заявления;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порядок и способы предварительной записи на подачу заявления;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порядок записи на личный прием к должностным лицам;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 Стандарт предоставления муниципальной услуги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2.1. Наименование муниципальной услуги: «Предоставление  разрешения на отклонение от предельных параметров разрешенного строительства, реконструкции  объектов капитального строительства»</w:t>
      </w:r>
      <w:r w:rsidRPr="00F8382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далее – муниципальная услуга)</w:t>
      </w:r>
      <w:r w:rsidRPr="00BD0C2D">
        <w:rPr>
          <w:rFonts w:ascii="Times New Roman" w:hAnsi="Times New Roman"/>
          <w:sz w:val="24"/>
          <w:szCs w:val="24"/>
        </w:rPr>
        <w:t>.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>2.2. Муниципальная услуга предоставляется администраци</w:t>
      </w:r>
      <w:r>
        <w:rPr>
          <w:rFonts w:ascii="Times New Roman" w:hAnsi="Times New Roman"/>
          <w:color w:val="000000"/>
          <w:sz w:val="24"/>
          <w:szCs w:val="24"/>
        </w:rPr>
        <w:t>ей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BD0C2D">
        <w:rPr>
          <w:rFonts w:ascii="Times New Roman" w:hAnsi="Times New Roman"/>
          <w:sz w:val="24"/>
          <w:szCs w:val="24"/>
        </w:rPr>
        <w:t xml:space="preserve">, 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отдельные процедуры которой, включая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>прием заявления</w:t>
      </w:r>
      <w:r>
        <w:rPr>
          <w:rFonts w:ascii="Times New Roman" w:hAnsi="Times New Roman"/>
          <w:sz w:val="24"/>
          <w:szCs w:val="24"/>
        </w:rPr>
        <w:t>,</w:t>
      </w:r>
      <w:r w:rsidRPr="00BD0C2D">
        <w:rPr>
          <w:rFonts w:ascii="Times New Roman" w:hAnsi="Times New Roman"/>
          <w:sz w:val="24"/>
          <w:szCs w:val="24"/>
        </w:rPr>
        <w:t xml:space="preserve"> осуществляет комиссия</w:t>
      </w:r>
      <w:r w:rsidRPr="00BD0C2D">
        <w:rPr>
          <w:rFonts w:ascii="Times New Roman" w:hAnsi="Times New Roman"/>
          <w:color w:val="000000"/>
          <w:sz w:val="24"/>
          <w:szCs w:val="24"/>
        </w:rPr>
        <w:t>.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</w:t>
      </w:r>
      <w:r w:rsidRPr="00BD0C2D">
        <w:rPr>
          <w:rFonts w:ascii="Times New Roman" w:hAnsi="Times New Roman"/>
          <w:color w:val="000000"/>
          <w:sz w:val="24"/>
          <w:szCs w:val="24"/>
        </w:rPr>
        <w:t>аявлени</w:t>
      </w:r>
      <w:r>
        <w:rPr>
          <w:rFonts w:ascii="Times New Roman" w:hAnsi="Times New Roman"/>
          <w:color w:val="000000"/>
          <w:sz w:val="24"/>
          <w:szCs w:val="24"/>
        </w:rPr>
        <w:t>е можно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подать через МФЦ, а также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 с помощью Единого портала.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 xml:space="preserve">Запрещается </w:t>
      </w:r>
      <w:r w:rsidRPr="00BD0C2D">
        <w:rPr>
          <w:rFonts w:ascii="Times New Roman" w:hAnsi="Times New Roman"/>
          <w:sz w:val="24"/>
          <w:szCs w:val="24"/>
        </w:rPr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нормативн</w:t>
      </w:r>
      <w:r>
        <w:rPr>
          <w:rFonts w:ascii="Times New Roman" w:hAnsi="Times New Roman"/>
          <w:sz w:val="24"/>
          <w:szCs w:val="24"/>
        </w:rPr>
        <w:t xml:space="preserve">ым </w:t>
      </w:r>
      <w:r w:rsidRPr="00BD0C2D">
        <w:rPr>
          <w:rFonts w:ascii="Times New Roman" w:hAnsi="Times New Roman"/>
          <w:sz w:val="24"/>
          <w:szCs w:val="24"/>
        </w:rPr>
        <w:t>правовым актом Совета народных деп</w:t>
      </w:r>
      <w:r>
        <w:rPr>
          <w:rFonts w:ascii="Times New Roman" w:hAnsi="Times New Roman"/>
          <w:sz w:val="24"/>
          <w:szCs w:val="24"/>
        </w:rPr>
        <w:t>утатов Осинниковского городского округа.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</w:p>
    <w:p w:rsidR="00FC500C" w:rsidRDefault="00FC500C" w:rsidP="00FF19D3">
      <w:pPr>
        <w:tabs>
          <w:tab w:val="left" w:pos="-28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  <w:shd w:val="clear" w:color="auto" w:fill="FFFFFF"/>
        </w:rPr>
        <w:t xml:space="preserve">2.3. Результатом предоставления муниципальной услуги является  решение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главы местной 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>администрации в форме</w:t>
      </w:r>
      <w:r w:rsidRPr="00F8382C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 xml:space="preserve"> постановления</w:t>
      </w:r>
      <w:r w:rsidRPr="00BD0C2D">
        <w:rPr>
          <w:rFonts w:ascii="Times New Roman" w:hAnsi="Times New Roman"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Осинниковского городского округа 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 xml:space="preserve">о предоставлении разрешения на отклонение от предельных параметров разрешенного строительства, реконструкции 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объектов капитального строительства либо 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 xml:space="preserve">об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отказе в предоставлении 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 xml:space="preserve">разрешения на отклонение от предельных параметров разрешенного строительства, реконструкции 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объектов капитального строительства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(далее - постановление администрации).</w:t>
      </w:r>
    </w:p>
    <w:p w:rsidR="00FC500C" w:rsidRPr="00BD0C2D" w:rsidRDefault="00FC500C" w:rsidP="00FF19D3">
      <w:pPr>
        <w:tabs>
          <w:tab w:val="left" w:pos="851"/>
          <w:tab w:val="left" w:pos="1134"/>
        </w:tabs>
        <w:autoSpaceDE w:val="0"/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  <w:u w:val="single"/>
          <w:vertAlign w:val="superscript"/>
        </w:rPr>
      </w:pPr>
    </w:p>
    <w:p w:rsidR="00FC500C" w:rsidRPr="00BD0C2D" w:rsidRDefault="00FC500C" w:rsidP="00FF19D3">
      <w:pPr>
        <w:tabs>
          <w:tab w:val="left" w:pos="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2.4.  Срок предоставления муниципальной услуги — не </w:t>
      </w:r>
      <w:r w:rsidRPr="00D5485B">
        <w:rPr>
          <w:rFonts w:ascii="Times New Roman" w:hAnsi="Times New Roman"/>
          <w:sz w:val="24"/>
          <w:szCs w:val="24"/>
        </w:rPr>
        <w:t>более 48</w:t>
      </w:r>
      <w:r>
        <w:rPr>
          <w:rFonts w:ascii="Times New Roman" w:hAnsi="Times New Roman"/>
          <w:sz w:val="24"/>
          <w:szCs w:val="24"/>
        </w:rPr>
        <w:t xml:space="preserve"> (сорока восьми)*</w:t>
      </w:r>
      <w:r w:rsidRPr="00BD0C2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 xml:space="preserve">календарных дней со дня </w:t>
      </w:r>
      <w:r>
        <w:rPr>
          <w:rFonts w:ascii="Times New Roman" w:hAnsi="Times New Roman"/>
          <w:sz w:val="24"/>
          <w:szCs w:val="24"/>
        </w:rPr>
        <w:t>поступления</w:t>
      </w:r>
      <w:r w:rsidRPr="00BD0C2D">
        <w:rPr>
          <w:rFonts w:ascii="Times New Roman" w:hAnsi="Times New Roman"/>
          <w:sz w:val="24"/>
          <w:szCs w:val="24"/>
        </w:rPr>
        <w:t xml:space="preserve"> заявления и документов в комиссию. </w:t>
      </w:r>
    </w:p>
    <w:p w:rsidR="00FC500C" w:rsidRPr="00BD0C2D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2.5. Перечень нормативных правовых актов, непосредственно регулирующих предоставление муниципальной услуги: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- Федеральный закон от 27.07.2010 № 210-ФЗ «Об организации предоставления государственных и муниципальных услуг» (Российская газета,    № 168, 30.07.2010); 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- Федеральный закон от 06.04.2011 № 63-ФЗ «Об электронной подписи» (Собрание законодательства Российской Федерации, 11.04.2011, № 15, ст. 2036);</w:t>
      </w:r>
    </w:p>
    <w:p w:rsidR="00FC500C" w:rsidRDefault="00FC500C" w:rsidP="00FF19D3">
      <w:pPr>
        <w:pStyle w:val="ConsPlusNormal"/>
        <w:ind w:right="-25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2B281F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</w:rPr>
      </w:pPr>
      <w:r w:rsidRPr="002B281F">
        <w:rPr>
          <w:rFonts w:ascii="Times New Roman" w:hAnsi="Times New Roman" w:cs="Times New Roman"/>
        </w:rPr>
        <w:t>* Рекомендуемый срок</w:t>
      </w:r>
      <w:r>
        <w:rPr>
          <w:rFonts w:ascii="Times New Roman" w:hAnsi="Times New Roman" w:cs="Times New Roman"/>
        </w:rPr>
        <w:t xml:space="preserve"> в</w:t>
      </w:r>
      <w:r w:rsidRPr="002B281F">
        <w:rPr>
          <w:rFonts w:ascii="Times New Roman" w:hAnsi="Times New Roman" w:cs="Times New Roman"/>
        </w:rPr>
        <w:t xml:space="preserve"> соответствии с частями </w:t>
      </w:r>
      <w:r>
        <w:rPr>
          <w:rFonts w:ascii="Times New Roman" w:hAnsi="Times New Roman" w:cs="Times New Roman"/>
        </w:rPr>
        <w:t>4, 6, 7статьи 39 и частями 5 и 6 статьи 40 Градостроительного кодекса Российской Федерации</w:t>
      </w:r>
      <w:r w:rsidRPr="0042612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2B281F">
        <w:rPr>
          <w:rFonts w:ascii="Times New Roman" w:hAnsi="Times New Roman" w:cs="Times New Roman"/>
        </w:rPr>
        <w:t xml:space="preserve">в течение 10 (десяти) дней </w:t>
      </w:r>
      <w:r>
        <w:rPr>
          <w:rFonts w:ascii="Times New Roman" w:hAnsi="Times New Roman" w:cs="Times New Roman"/>
        </w:rPr>
        <w:t xml:space="preserve">осуществляются </w:t>
      </w:r>
      <w:r w:rsidRPr="002B281F">
        <w:rPr>
          <w:rFonts w:ascii="Times New Roman" w:hAnsi="Times New Roman" w:cs="Times New Roman"/>
        </w:rPr>
        <w:t xml:space="preserve">все необходимые процедуры для организации проведения публичных слушаний, </w:t>
      </w:r>
      <w:r>
        <w:rPr>
          <w:rFonts w:ascii="Times New Roman" w:hAnsi="Times New Roman" w:cs="Times New Roman"/>
        </w:rPr>
        <w:t xml:space="preserve">включая </w:t>
      </w:r>
      <w:r w:rsidRPr="002B281F">
        <w:rPr>
          <w:rFonts w:ascii="Times New Roman" w:hAnsi="Times New Roman" w:cs="Times New Roman"/>
        </w:rPr>
        <w:t xml:space="preserve">опубликование постановления администрации о назначении публичных слушаний (оповещение населения) - начало публичных слушаний. Публичные слушания </w:t>
      </w:r>
      <w:r>
        <w:rPr>
          <w:rFonts w:ascii="Times New Roman" w:hAnsi="Times New Roman" w:cs="Times New Roman"/>
        </w:rPr>
        <w:t xml:space="preserve">проводятся </w:t>
      </w:r>
      <w:r w:rsidRPr="002B281F">
        <w:rPr>
          <w:rFonts w:ascii="Times New Roman" w:hAnsi="Times New Roman" w:cs="Times New Roman"/>
        </w:rPr>
        <w:t xml:space="preserve">в срок не более месяца – в среднем 30 (тридцать) дней, включая опубликование заключения о результатах публичных слушаний. При этом заключение подготавливается после проведения собрания публичных слушаний на основании протокола. На основании такого заключения комиссией готовятся рекомендации главе местной администрации о принятии решения о предоставлении или об отказе в предоставлении разрешения. Данные действия осуществляются в период проведения публичных слушаний в срок не более месяца – в среднем 30 (тридцать) дней. В день опубликования заключения о результатах публичных слушаний комиссия направляет рекомендации главе местной администрации. Регистрация рекомендаций </w:t>
      </w:r>
      <w:r>
        <w:rPr>
          <w:rFonts w:ascii="Times New Roman" w:hAnsi="Times New Roman" w:cs="Times New Roman"/>
        </w:rPr>
        <w:t xml:space="preserve">осуществляется </w:t>
      </w:r>
      <w:r w:rsidRPr="002B281F">
        <w:rPr>
          <w:rFonts w:ascii="Times New Roman" w:hAnsi="Times New Roman" w:cs="Times New Roman"/>
        </w:rPr>
        <w:t>в день поступления. Глава принимает решение в течение 7 (семи) дней со дня поступления рекомендаций.</w:t>
      </w:r>
      <w:r>
        <w:rPr>
          <w:rFonts w:ascii="Times New Roman" w:hAnsi="Times New Roman" w:cs="Times New Roman"/>
        </w:rPr>
        <w:t xml:space="preserve"> Общий срок – 48 дней.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Градостроительный кодекс Российской Федерации (Российская газета, № 290, 30.12.2004);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Федеральный закон от 30.12.2009 № 384-ФЗ «Технический регламент о безопасности зданий и сооружений» (Российская газета, № 255, 31.12.2009);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Федеральный закон от 22.07.2008 № 123-ФЗ «Технический регламент о требованиях пожарной безопасности» (Российская газета, № 163, 01.08.2008);</w:t>
      </w:r>
    </w:p>
    <w:p w:rsidR="00FC500C" w:rsidRPr="00BD0C2D" w:rsidRDefault="00FC500C" w:rsidP="00FF19D3">
      <w:pPr>
        <w:autoSpaceDE w:val="0"/>
        <w:autoSpaceDN w:val="0"/>
        <w:adjustRightInd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Федеральный закон от 24.07.2007 № 221-ФЗ «О государственном кадастре недвижимости» (Российская газета, № 165, 01.08.2007);</w:t>
      </w:r>
    </w:p>
    <w:p w:rsidR="00FC500C" w:rsidRPr="00BD0C2D" w:rsidRDefault="00FC500C" w:rsidP="00FF19D3">
      <w:pPr>
        <w:autoSpaceDE w:val="0"/>
        <w:autoSpaceDN w:val="0"/>
        <w:adjustRightInd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Федеральный закон от 21.07.1997 № 122-ФЗ «О государственной регистрации прав на недвижимое имущество и сделок с ним» (Российская газета, № 145, 30.07.1997);</w:t>
      </w:r>
    </w:p>
    <w:p w:rsidR="00FC500C" w:rsidRPr="0077106A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- Указ Президента РФ от 07.05.2012 № 601 «Об основных направлениях совершенствования системы государственного управления» (Собрание законодательства РФ, 07.05.2012, № 19, ст. 2338);</w:t>
      </w:r>
    </w:p>
    <w:p w:rsidR="00FC500C" w:rsidRPr="0077106A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D0C2D">
        <w:rPr>
          <w:rFonts w:ascii="Times New Roman" w:hAnsi="Times New Roman" w:cs="Times New Roman"/>
          <w:sz w:val="24"/>
          <w:szCs w:val="24"/>
        </w:rPr>
        <w:t>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30.05.2011, № 22,  ст. 3169);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D0C2D">
        <w:rPr>
          <w:rFonts w:ascii="Times New Roman" w:hAnsi="Times New Roman" w:cs="Times New Roman"/>
          <w:sz w:val="24"/>
          <w:szCs w:val="24"/>
        </w:rPr>
        <w:t>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(Собрание законодательства Российской Федерации, 03.10.2011,   № 40, ст. 5559);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BD0C2D">
        <w:rPr>
          <w:rFonts w:ascii="Times New Roman" w:hAnsi="Times New Roman" w:cs="Times New Roman"/>
          <w:sz w:val="24"/>
          <w:szCs w:val="24"/>
        </w:rPr>
        <w:t>остановление Правительства Российской Федерации от 16.08.2012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(Собрание законодательства Российской Федерации, 2012, № 35, ст. 4829; 2014, № 50, ст. 7113);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- Исчерпывающий перечень процедур в сфере жилищного строительства, утвержденный Постановлением Правительства Российской Федерации от 30.04 2014 № 403  (ред. от 29.05.2015) (вместе с "Правилами внесения изменений в исчерпывающий перечень процедур в сфере жилищного строительства", "Правилами ведения реестра описаний процедур, указанных в исчерпывающем перечне процедур в сфере жилищного строительства") (Собрание законодательства РФ, 12.05.2014, № 19, ст. 2437);</w:t>
      </w:r>
    </w:p>
    <w:p w:rsidR="00FC500C" w:rsidRPr="00BD0C2D" w:rsidRDefault="00FC500C" w:rsidP="00FF19D3">
      <w:pPr>
        <w:autoSpaceDE w:val="0"/>
        <w:autoSpaceDN w:val="0"/>
        <w:adjustRightInd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- Реестр описания процедур, включенных в исчерпывающий перечень процедур в сфере жилищного строительства, утвержденный Постановлением Правительства Российской Федерации от 30.04 2014 № 403 (сайт Минстроя России: </w:t>
      </w:r>
      <w:hyperlink r:id="rId10" w:history="1">
        <w:r w:rsidRPr="00BD0C2D">
          <w:rPr>
            <w:rStyle w:val="Hyperlink"/>
            <w:rFonts w:ascii="Times New Roman" w:hAnsi="Times New Roman"/>
            <w:sz w:val="24"/>
            <w:szCs w:val="24"/>
          </w:rPr>
          <w:t>http://www.minstroyrf.ru/docs/2222/</w:t>
        </w:r>
      </w:hyperlink>
      <w:r w:rsidRPr="00BD0C2D">
        <w:rPr>
          <w:rFonts w:ascii="Times New Roman" w:hAnsi="Times New Roman"/>
          <w:sz w:val="24"/>
          <w:szCs w:val="24"/>
        </w:rPr>
        <w:t>, 01.07.2015);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- Постановление Коллегии Администрации Кемеровской области от 24.06.2011 № 288 «О порядке разработки и утверждения административных регламентов предоставления государственных услуг исполнительными органами государственной власти Кемеровской области (сайт «Электронный бюллетень Коллегии Администрации Кемеровской области» http://www.zakon.kemobl.ru, 25.06.2011);</w:t>
      </w: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- Постановление Коллегии Администрации Кемеровской области от 1</w:t>
      </w:r>
      <w:r>
        <w:rPr>
          <w:rFonts w:ascii="Times New Roman" w:hAnsi="Times New Roman" w:cs="Times New Roman"/>
          <w:sz w:val="24"/>
          <w:szCs w:val="24"/>
        </w:rPr>
        <w:t>1.12.2012 № 562 «Об установлении</w:t>
      </w:r>
      <w:r w:rsidRPr="00BD0C2D">
        <w:rPr>
          <w:rFonts w:ascii="Times New Roman" w:hAnsi="Times New Roman" w:cs="Times New Roman"/>
          <w:sz w:val="24"/>
          <w:szCs w:val="24"/>
        </w:rPr>
        <w:t xml:space="preserve"> особенностей подачи и рассмотрения жалоб на решения и действия (бездействие) исполнительных органов государственной власти Кемеровской области и их должностных лиц, а также государственных гражданских служащих Кемеровской области при предоставлении государственных услуг» (Электронный бюллетень Коллегии Администрации Кемеровской области» http://www.zakon.kemobl.ru, 12.12.2012);</w:t>
      </w:r>
    </w:p>
    <w:p w:rsidR="00FC500C" w:rsidRPr="00BD0C2D" w:rsidRDefault="00FC500C" w:rsidP="00FF19D3">
      <w:pPr>
        <w:tabs>
          <w:tab w:val="left" w:pos="1134"/>
          <w:tab w:val="left" w:pos="9639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 xml:space="preserve"> Ус</w:t>
      </w:r>
      <w:r>
        <w:rPr>
          <w:rFonts w:ascii="Times New Roman" w:hAnsi="Times New Roman"/>
          <w:sz w:val="24"/>
          <w:szCs w:val="24"/>
        </w:rPr>
        <w:t>тав Осинниковского городского округа</w:t>
      </w:r>
      <w:r w:rsidRPr="00BD0C2D">
        <w:rPr>
          <w:rFonts w:ascii="Times New Roman" w:hAnsi="Times New Roman"/>
          <w:sz w:val="24"/>
          <w:szCs w:val="24"/>
        </w:rPr>
        <w:t>, утвержденный решением Совета народных депутатов</w:t>
      </w:r>
      <w:r>
        <w:rPr>
          <w:rFonts w:ascii="Times New Roman" w:hAnsi="Times New Roman"/>
          <w:sz w:val="24"/>
          <w:szCs w:val="24"/>
        </w:rPr>
        <w:t xml:space="preserve"> Осинниковского городского округа</w:t>
      </w:r>
      <w:r w:rsidRPr="00BD0C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«22» июля 2014г.  № 76-МНА</w:t>
      </w:r>
    </w:p>
    <w:p w:rsidR="00FC500C" w:rsidRPr="00553D87" w:rsidRDefault="00FC500C" w:rsidP="00FF19D3">
      <w:pPr>
        <w:tabs>
          <w:tab w:val="left" w:pos="-284"/>
        </w:tabs>
        <w:autoSpaceDE w:val="0"/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>
        <w:rPr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53D87">
        <w:rPr>
          <w:rFonts w:ascii="Times New Roman" w:hAnsi="Times New Roman"/>
          <w:sz w:val="24"/>
          <w:szCs w:val="24"/>
        </w:rPr>
        <w:t xml:space="preserve">- Постановление Главы Осинниковского городского округа </w:t>
      </w:r>
      <w:r>
        <w:rPr>
          <w:rFonts w:ascii="Times New Roman" w:hAnsi="Times New Roman"/>
          <w:sz w:val="24"/>
          <w:szCs w:val="24"/>
        </w:rPr>
        <w:t>от «07</w:t>
      </w:r>
      <w:r w:rsidRPr="00553D8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октября 2010г.</w:t>
      </w:r>
      <w:r w:rsidRPr="00553D8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1209-П</w:t>
      </w:r>
    </w:p>
    <w:p w:rsidR="00FC500C" w:rsidRPr="00553D87" w:rsidRDefault="00FC500C" w:rsidP="00FF19D3">
      <w:pPr>
        <w:pStyle w:val="ConsPlusNormal"/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553D87">
        <w:rPr>
          <w:rFonts w:ascii="Times New Roman" w:hAnsi="Times New Roman" w:cs="Times New Roman"/>
          <w:sz w:val="24"/>
          <w:szCs w:val="24"/>
        </w:rPr>
        <w:t xml:space="preserve">«О </w:t>
      </w:r>
      <w:r w:rsidRPr="00553D87">
        <w:rPr>
          <w:rFonts w:ascii="Times New Roman" w:hAnsi="Times New Roman" w:cs="Times New Roman"/>
          <w:color w:val="000000"/>
          <w:sz w:val="24"/>
          <w:szCs w:val="24"/>
        </w:rPr>
        <w:t>подготовке проекта правил землепользования и застройки»;</w:t>
      </w:r>
    </w:p>
    <w:p w:rsidR="00FC500C" w:rsidRPr="003C4DCC" w:rsidRDefault="00FC500C" w:rsidP="00FF19D3">
      <w:pPr>
        <w:tabs>
          <w:tab w:val="left" w:pos="-284"/>
        </w:tabs>
        <w:autoSpaceDE w:val="0"/>
        <w:spacing w:after="0" w:line="240" w:lineRule="auto"/>
        <w:ind w:right="-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C4DCC">
        <w:rPr>
          <w:rFonts w:ascii="Times New Roman" w:hAnsi="Times New Roman"/>
          <w:sz w:val="24"/>
          <w:szCs w:val="24"/>
        </w:rPr>
        <w:t xml:space="preserve">- Правила землепользования и застройки муниципального образования – Осинниковский городской округ, утвержденные решением Совета народных депутатов Осинниковского городского округа </w:t>
      </w:r>
      <w:r>
        <w:rPr>
          <w:rFonts w:ascii="Times New Roman" w:hAnsi="Times New Roman"/>
          <w:sz w:val="24"/>
          <w:szCs w:val="24"/>
        </w:rPr>
        <w:t>от «24</w:t>
      </w:r>
      <w:r w:rsidRPr="003C4DC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мая</w:t>
      </w:r>
      <w:r w:rsidRPr="003C4D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2016г. № 223-МНА</w:t>
      </w:r>
      <w:r w:rsidRPr="003C4DCC">
        <w:rPr>
          <w:rFonts w:ascii="Times New Roman" w:hAnsi="Times New Roman"/>
          <w:sz w:val="24"/>
          <w:szCs w:val="24"/>
        </w:rPr>
        <w:t>;</w:t>
      </w:r>
    </w:p>
    <w:p w:rsidR="00FC500C" w:rsidRDefault="00FC500C" w:rsidP="00FF19D3">
      <w:pPr>
        <w:pStyle w:val="ConsPlusNormal"/>
        <w:ind w:right="-2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Р</w:t>
      </w:r>
      <w:r w:rsidRPr="00BD0C2D">
        <w:rPr>
          <w:rFonts w:ascii="Times New Roman" w:hAnsi="Times New Roman" w:cs="Times New Roman"/>
          <w:sz w:val="24"/>
          <w:szCs w:val="24"/>
        </w:rPr>
        <w:t xml:space="preserve">ешение Совета народных депутатов </w:t>
      </w:r>
      <w:r>
        <w:rPr>
          <w:rFonts w:ascii="Times New Roman" w:hAnsi="Times New Roman" w:cs="Times New Roman"/>
          <w:sz w:val="24"/>
          <w:szCs w:val="24"/>
        </w:rPr>
        <w:t>Осинниковского городского округа</w:t>
      </w:r>
    </w:p>
    <w:p w:rsidR="00FC500C" w:rsidRDefault="00FC500C" w:rsidP="00FF19D3">
      <w:pPr>
        <w:pStyle w:val="ConsPlusNormal"/>
        <w:ind w:right="-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«19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декабря 2008г. № 29</w:t>
      </w:r>
      <w:r w:rsidRPr="00BD0C2D">
        <w:rPr>
          <w:rFonts w:ascii="Times New Roman" w:hAnsi="Times New Roman" w:cs="Times New Roman"/>
          <w:sz w:val="24"/>
          <w:szCs w:val="24"/>
        </w:rPr>
        <w:t xml:space="preserve"> «О порядке организации и проведении публичных слушаний 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муниципальном образовании – Осинниковский городской округ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500C" w:rsidRPr="00BD0C2D" w:rsidRDefault="00FC500C" w:rsidP="00FF19D3">
      <w:pPr>
        <w:pStyle w:val="ConsPlusNormal"/>
        <w:ind w:right="-25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для предоставления муниципальной услуги.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услуги, подлежащих предоставлению заявителем.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Для предоставления муниципальной услуги заявитель направляет в комиссию: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заявление о предоставлении разрешения на отклонение от предельных параметров разрешенного строительства, реконструкции  объектов капитального строительства (по форме согласно приложениям № 1, № 2 к настоящему административному регламенту, далее по тексту – заявление)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З</w:t>
      </w:r>
      <w:r w:rsidRPr="00BD0C2D">
        <w:rPr>
          <w:rFonts w:ascii="Times New Roman" w:hAnsi="Times New Roman"/>
          <w:color w:val="000000"/>
          <w:sz w:val="24"/>
          <w:szCs w:val="24"/>
        </w:rPr>
        <w:t>аявителю предоставляется возможность получения формы заявления в электронном виде с помощью Единого портала;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правоустанавливающий документ на земельный участок, применительно к которому запрашивается разрешение, и права, на который не зарегистрированы в Едином государственном реестре прав на недвижимое имущество и сделок с ним (далее – ЕГРП).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2.6.2.  Перечень документов, необходимых для предоставления муниципальной услуги, получаемых администрац</w:t>
      </w:r>
      <w:r>
        <w:rPr>
          <w:rFonts w:ascii="Times New Roman" w:hAnsi="Times New Roman" w:cs="Times New Roman"/>
          <w:sz w:val="24"/>
          <w:szCs w:val="24"/>
        </w:rPr>
        <w:t xml:space="preserve">ией Осинниковского городского округа </w:t>
      </w:r>
      <w:r w:rsidRPr="00BD0C2D">
        <w:rPr>
          <w:rFonts w:ascii="Times New Roman" w:hAnsi="Times New Roman" w:cs="Times New Roman"/>
          <w:sz w:val="24"/>
          <w:szCs w:val="24"/>
        </w:rPr>
        <w:t>из филиала ФГБУ «Федеральная</w:t>
      </w:r>
    </w:p>
    <w:p w:rsidR="00FC500C" w:rsidRPr="00BD0C2D" w:rsidRDefault="00FC500C" w:rsidP="00FF19D3">
      <w:pPr>
        <w:pStyle w:val="ConsPlusNormal"/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кадастровая палата  Федеральной службы государственной регистрации, кадастра и картографии (Росреестр)» по Кемеровской области в рамках системы межведомственного электронного взаимодействия (СМЭВ):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1) кадастровый план территории, содержащий земельный участок заявителя и земельные участки, имеющие общие границы с ним, сведения об объектах недвижимости, расположенных на них;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2) выписки </w:t>
      </w:r>
      <w:r w:rsidRPr="001E0C93">
        <w:rPr>
          <w:rFonts w:ascii="Times New Roman" w:hAnsi="Times New Roman"/>
          <w:sz w:val="24"/>
          <w:szCs w:val="24"/>
        </w:rPr>
        <w:t>из ЕГРП</w:t>
      </w:r>
      <w:r w:rsidRPr="00BD0C2D">
        <w:rPr>
          <w:rFonts w:ascii="Times New Roman" w:hAnsi="Times New Roman"/>
          <w:sz w:val="24"/>
          <w:szCs w:val="24"/>
        </w:rPr>
        <w:t>: о правах на земельный участок заявителя (в случае если заявитель не предоставил правоустанавливающий документ на земельный участок); о правообладателях земельных участков, имеющих общие границы с земельным участком, применительно к которому запрашивается разрешение,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а также помещений, являющихся частью объекта капитального строительства, применительно к которому запрашивается разрешение, включая сведения об их адресе.</w:t>
      </w:r>
    </w:p>
    <w:p w:rsidR="00FC500C" w:rsidRPr="001E0C93" w:rsidRDefault="00FC500C" w:rsidP="00FF19D3">
      <w:pPr>
        <w:pStyle w:val="ConsPlusNormal1"/>
        <w:ind w:right="-25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 xml:space="preserve">Предельный срок предоставления  документов в электронном виде в рамках СМЭВ филиалом ФГБУ «Федеральная кадастровая палата 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 Росреестра</w:t>
      </w:r>
      <w:r w:rsidRPr="001E0C93">
        <w:rPr>
          <w:rFonts w:ascii="Times New Roman" w:hAnsi="Times New Roman" w:cs="Times New Roman"/>
          <w:sz w:val="24"/>
        </w:rPr>
        <w:t>» по Кемеровской области</w:t>
      </w:r>
      <w:r>
        <w:rPr>
          <w:rFonts w:ascii="Times New Roman" w:hAnsi="Times New Roman" w:cs="Times New Roman"/>
          <w:sz w:val="24"/>
        </w:rPr>
        <w:t xml:space="preserve"> администрации Осинниковского городского округа </w:t>
      </w:r>
      <w:r w:rsidRPr="001E0C93">
        <w:rPr>
          <w:rFonts w:ascii="Times New Roman" w:hAnsi="Times New Roman" w:cs="Times New Roman"/>
          <w:sz w:val="24"/>
        </w:rPr>
        <w:t>не более 5 рабочих дней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 со дня получения</w:t>
      </w:r>
    </w:p>
    <w:p w:rsidR="00FC500C" w:rsidRPr="001E0C93" w:rsidRDefault="00FC500C" w:rsidP="00FF19D3">
      <w:pPr>
        <w:pStyle w:val="ConsPlusNormal1"/>
        <w:ind w:right="-25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lang w:eastAsia="ru-RU"/>
        </w:rPr>
        <w:t>соответствующ</w:t>
      </w:r>
      <w:r>
        <w:rPr>
          <w:rFonts w:ascii="Times New Roman" w:hAnsi="Times New Roman" w:cs="Times New Roman"/>
          <w:sz w:val="24"/>
          <w:lang w:eastAsia="ru-RU"/>
        </w:rPr>
        <w:t>его запроса (максимальный срок)</w:t>
      </w:r>
      <w:r w:rsidRPr="001E0C93">
        <w:rPr>
          <w:rFonts w:ascii="Times New Roman" w:hAnsi="Times New Roman" w:cs="Times New Roman"/>
          <w:sz w:val="24"/>
        </w:rPr>
        <w:t>.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DocList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2.6.3. Запрещается требовать от заявителя:</w:t>
      </w:r>
    </w:p>
    <w:p w:rsidR="00FC500C" w:rsidRPr="00BD0C2D" w:rsidRDefault="00FC500C" w:rsidP="00FF19D3">
      <w:pPr>
        <w:pStyle w:val="ConsPlusDocList"/>
        <w:ind w:right="-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Кемеровской области, муниципальными правовыми актами находятся в распоряжении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государственных или муниципальных услуг.</w:t>
      </w:r>
    </w:p>
    <w:p w:rsidR="00FC500C" w:rsidRPr="00BD0C2D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2.7.  Основания для отказа в приеме документов, необходимых для предоставления муниципальной услуги, не предусмотрены.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2.8. Основания для приостановления предоставления муниципальной услуги не предусмотрены.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2.9. Основания для отказа в предоставлении муниципальной услуги  не предусмотрены.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00C" w:rsidRPr="00BD0C2D" w:rsidRDefault="00FC500C" w:rsidP="00FF19D3">
      <w:pPr>
        <w:tabs>
          <w:tab w:val="left" w:pos="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 xml:space="preserve">2.10. Основаниями для отказа в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являются: </w:t>
      </w:r>
    </w:p>
    <w:p w:rsidR="00FC500C" w:rsidRPr="00BD0C2D" w:rsidRDefault="00FC500C" w:rsidP="00FF19D3">
      <w:pPr>
        <w:tabs>
          <w:tab w:val="left" w:pos="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>- не соблюдение требований технических регламентов;</w:t>
      </w:r>
    </w:p>
    <w:p w:rsidR="00FC500C" w:rsidRPr="00BD0C2D" w:rsidRDefault="00FC500C" w:rsidP="00FF19D3">
      <w:pPr>
        <w:tabs>
          <w:tab w:val="left" w:pos="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>- отрицательное заключение о результатах публичных слушаний, выразившееся в нарушении права человека на благоприятные условия жизнедеятельности, прав и законных интересов правообладателей земельных участков, имеющих общие границы с земельным участком, применительно к которому запрашивается разрешение, 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правообладателей помещений, являющихся частью объекта капитального строительства, применительно к которому запрашивается разрешение; оказании негативного воздействия на окружающую среду при предоставлении разрешения.</w:t>
      </w:r>
    </w:p>
    <w:p w:rsidR="00FC500C" w:rsidRPr="00BD0C2D" w:rsidRDefault="00FC500C" w:rsidP="00FF19D3">
      <w:pPr>
        <w:tabs>
          <w:tab w:val="left" w:pos="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</w:rPr>
        <w:t xml:space="preserve">2.11.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Услуги, необходимые и обязательные для предоставления муниципальной услуги, не предусмотрены.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00C" w:rsidRPr="00BD0C2D" w:rsidRDefault="00FC500C" w:rsidP="00FF19D3">
      <w:pPr>
        <w:tabs>
          <w:tab w:val="left" w:pos="851"/>
          <w:tab w:val="left" w:pos="4005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2.12.  Муниципальная услуга предоставляется без взимания платы.</w:t>
      </w:r>
    </w:p>
    <w:p w:rsidR="00FC500C" w:rsidRPr="00BD0C2D" w:rsidRDefault="00FC500C" w:rsidP="00FF19D3">
      <w:pPr>
        <w:pStyle w:val="ConsPlusDocList"/>
        <w:tabs>
          <w:tab w:val="left" w:pos="1134"/>
        </w:tabs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D0C2D">
        <w:rPr>
          <w:rFonts w:ascii="Times New Roman" w:hAnsi="Times New Roman" w:cs="Times New Roman"/>
          <w:sz w:val="24"/>
          <w:szCs w:val="24"/>
        </w:rPr>
        <w:t xml:space="preserve">асходы, связанные с организацией и проведением публичных слушаний по вопросу предоставления разрешения на </w:t>
      </w:r>
      <w:r w:rsidRPr="00BD0C2D">
        <w:rPr>
          <w:rFonts w:ascii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</w:t>
      </w:r>
      <w:r w:rsidRPr="00BD0C2D">
        <w:rPr>
          <w:rFonts w:ascii="Times New Roman" w:hAnsi="Times New Roman" w:cs="Times New Roman"/>
          <w:sz w:val="24"/>
          <w:szCs w:val="24"/>
        </w:rPr>
        <w:t xml:space="preserve">а, несет физическое или юридическое лицо, заинтересованное в предоставлении такого разрешения. </w:t>
      </w:r>
    </w:p>
    <w:p w:rsidR="00FC500C" w:rsidRPr="00BD0C2D" w:rsidRDefault="00FC500C" w:rsidP="00FF19D3">
      <w:pPr>
        <w:spacing w:after="0" w:line="240" w:lineRule="auto"/>
        <w:ind w:right="-25"/>
        <w:rPr>
          <w:rFonts w:ascii="Times New Roman" w:hAnsi="Times New Roman"/>
          <w:sz w:val="24"/>
          <w:szCs w:val="24"/>
          <w:lang w:bidi="hi-IN"/>
        </w:rPr>
      </w:pPr>
    </w:p>
    <w:p w:rsidR="00FC500C" w:rsidRPr="00BD0C2D" w:rsidRDefault="00FC500C" w:rsidP="00FF19D3">
      <w:pPr>
        <w:pStyle w:val="ConsPlusDocList"/>
        <w:tabs>
          <w:tab w:val="left" w:pos="851"/>
          <w:tab w:val="left" w:pos="4005"/>
        </w:tabs>
        <w:ind w:right="-25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2.13. </w:t>
      </w:r>
      <w:r w:rsidRPr="00BD0C2D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ожидания в очереди для заявителей при подаче заявления о предоставлении муниципальной услуги и при получении результата пр</w:t>
      </w:r>
      <w:r w:rsidRPr="00BD0C2D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едоставления муниципальной услуги – не более15 минут.</w:t>
      </w:r>
    </w:p>
    <w:p w:rsidR="00FC500C" w:rsidRPr="00BD0C2D" w:rsidRDefault="00FC500C" w:rsidP="00FF19D3">
      <w:pPr>
        <w:spacing w:after="0" w:line="240" w:lineRule="auto"/>
        <w:ind w:right="-25"/>
        <w:rPr>
          <w:rFonts w:ascii="Times New Roman" w:hAnsi="Times New Roman"/>
          <w:sz w:val="24"/>
          <w:szCs w:val="24"/>
          <w:lang w:bidi="hi-IN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  <w:shd w:val="clear" w:color="auto" w:fill="FFFFFF"/>
        </w:rPr>
        <w:t>2.14. Регистрация заявления, поступившего в ходе личного обращения заявителем в комиссию, осуществляется в теч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ение 15 м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>инут с момента поступления указанного заявления.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  <w:shd w:val="clear" w:color="auto" w:fill="FFFFFF"/>
        </w:rPr>
        <w:t>Заявление, поступившее в комиссию с помощью Единого портала или через МФЦ, регистрируется секретарем комиссии или специалистом МФЦ в день поступления.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2.15. Требования к помещениям, в которых предоставляется муниципальная услуга, к  месту ожидания и приема заявителей, размещению информации о порядке предоставления муниципальной услуги. 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2.15.1. Помещения, в которых осуществляются действия по предоставлению муниципальной услуги, обеспечиваются компьютерами, средствами связи, включая доступ к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</w:t>
      </w:r>
      <w:r w:rsidRPr="00BD0C2D">
        <w:rPr>
          <w:rStyle w:val="Strong"/>
          <w:rFonts w:ascii="Times New Roman" w:hAnsi="Times New Roman"/>
          <w:b w:val="0"/>
          <w:bCs/>
          <w:sz w:val="24"/>
          <w:szCs w:val="24"/>
        </w:rPr>
        <w:t>а также обеспечивается</w:t>
      </w:r>
      <w:r w:rsidRPr="00BD0C2D">
        <w:rPr>
          <w:rStyle w:val="Strong"/>
          <w:rFonts w:ascii="Times New Roman" w:hAnsi="Times New Roman"/>
          <w:bCs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>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FC500C" w:rsidRPr="00BD0C2D" w:rsidRDefault="00FC500C" w:rsidP="00FF19D3">
      <w:pPr>
        <w:tabs>
          <w:tab w:val="left" w:pos="156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Места ожидания и приема заявителей оборудуются стульями и (или) кресельными секциями, и (или) скамьями.</w:t>
      </w:r>
    </w:p>
    <w:p w:rsidR="00FC500C" w:rsidRPr="00BD0C2D" w:rsidRDefault="00FC500C" w:rsidP="00FF19D3">
      <w:pPr>
        <w:tabs>
          <w:tab w:val="left" w:pos="156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2.15.2.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 СНиП 35-01-2001 «Доступность зданий и сооружений для маломобильных групп населения». 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В кабинет</w:t>
      </w:r>
      <w:r>
        <w:rPr>
          <w:rFonts w:ascii="Times New Roman" w:hAnsi="Times New Roman"/>
          <w:sz w:val="24"/>
          <w:szCs w:val="24"/>
        </w:rPr>
        <w:t>е по приему маломобильных групп</w:t>
      </w:r>
      <w:r w:rsidRPr="00BD0C2D">
        <w:rPr>
          <w:rFonts w:ascii="Times New Roman" w:hAnsi="Times New Roman"/>
          <w:sz w:val="24"/>
          <w:szCs w:val="24"/>
        </w:rPr>
        <w:t xml:space="preserve"> населения имеется медицинская аптечка, питьевая вода. При необходимости секретарь комиссии (специалист), осуществляющий прием,  может вызвать карету неотложной скорой помощи.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2.15.2.1. При обращении гражданина с нарушениями функций опорно-двигательного аппарата работники администрации предпринимают следующие действия: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открывают входную дверь и помогают гражданину беспрепятственно посетить здание администрации, а также заранее предупреждают о существующих барьерах в здании;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секретарь комиссии (специалист), осуществляющий прием, принимает данного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по окончании предоставления муниципальной услуги секретарь комиссии (специалист), осуществляющий прием, по телефонной связи вызывает работника администрации;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работник администрации незамедлительно приходит, помогает гражданину выйти (выехать) из кабинета, открывает двери, сопровождает гражданина до выхода из здания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2.15.2.2. При обращении граждан с недостатками зрения работники администрации предпринимают следующие действия: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секретарь комиссии (специалист), осуществляющий прием, принимает данного гражданина вне очереди, 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секретарь комиссии (специалист) оказывает помощь в заполнении бланков, копирует необходимые документы. Для подписания заявления подводит лист к авторучке гражданина, помогает сориентироваться подписать бланк. При необходимости выдаются памятки для слабовидящих с крупным шрифтом;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по окончании предоставления муниципальной услуги секретарь комиссии (специалист), осуществляющий прием, по телефонной связи вызывает работника администрации;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работник администрации незамедлительно приходит, помогает гражданину встать со стула, выйти из кабинета, открывает двери, сопровождает гражданина к выходу из здания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2.15.2.3. При обращении гражданина с дефектами слуха работники администрации предпринимают следующие действия: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секретарь комиссии (специалист), осуществляющий прием граждан с нарушением слуха, обращается непосредственно к нему, спрашивает о цели визита и даёт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FC500C" w:rsidRPr="00BD0C2D" w:rsidRDefault="00FC500C" w:rsidP="00FF19D3">
      <w:pPr>
        <w:widowControl w:val="0"/>
        <w:autoSpaceDE w:val="0"/>
        <w:spacing w:after="0" w:line="240" w:lineRule="auto"/>
        <w:ind w:right="-25" w:firstLine="743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 секретарь комиссии (специалист), осуществляющий прием, оказывает помощь и содействие в заполнении бланков заявлений, копирует необходимые документы.</w:t>
      </w:r>
    </w:p>
    <w:p w:rsidR="00FC500C" w:rsidRDefault="00FC500C" w:rsidP="00FF19D3">
      <w:pPr>
        <w:tabs>
          <w:tab w:val="left" w:pos="156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tabs>
          <w:tab w:val="left" w:pos="156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2.16.   Показатели доступности и качества муниципальной услуги:</w:t>
      </w:r>
    </w:p>
    <w:p w:rsidR="00FC500C" w:rsidRPr="00BD0C2D" w:rsidRDefault="00FC500C" w:rsidP="00FF19D3">
      <w:pPr>
        <w:tabs>
          <w:tab w:val="left" w:pos="156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2.16.1. Количество взаимодействий заявителя с секретарем комиссии при предоставлении муниципальной услуги - 2. Продолжительность взаимодействий заявителя с секретарем комиссии при предоставлении муниципальной услуги — не более 15 минут.</w:t>
      </w:r>
    </w:p>
    <w:p w:rsidR="00FC500C" w:rsidRPr="00BD0C2D" w:rsidRDefault="00FC500C" w:rsidP="00FF19D3">
      <w:pPr>
        <w:tabs>
          <w:tab w:val="left" w:pos="1560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2.16.2. Имеется возможность получения муниципальной услуги в МФЦ. Имеется возможность получения информации о ходе предоставления муниципальной услуги в МФЦ, а также с использованием Единого портала. Обращение за получением муниципальной услуги возможно в любой многофункциональный центр на территории Кемеровской области.</w:t>
      </w:r>
    </w:p>
    <w:p w:rsidR="00FC500C" w:rsidRPr="00BD0C2D" w:rsidRDefault="00FC500C" w:rsidP="00FF19D3">
      <w:pPr>
        <w:spacing w:after="0" w:line="240" w:lineRule="auto"/>
        <w:ind w:right="-25"/>
        <w:rPr>
          <w:rFonts w:ascii="Times New Roman" w:hAnsi="Times New Roman"/>
          <w:sz w:val="24"/>
          <w:szCs w:val="24"/>
          <w:lang w:bidi="hi-IN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</w:rPr>
        <w:t>2.17. Особенности предоставления муниципальных услуг в МФЦ и особенности предоставления муниципальных услуг в элек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>тронной форме.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  <w:shd w:val="clear" w:color="auto" w:fill="FFFFFF"/>
        </w:rPr>
        <w:t>2.17.1. Порядок приема заявлений от заявителей, срок и порядок их регистрации, требования к помещениям для ожидания и приема заявителей в МФЦ устанавливаются в соответствии с документами, регулирующими предоставление государственных и муниципальных услуг на базе МФЦ.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2.17.2. Заявителю предоставляется возможность получения информации о муниципальной услуге, а также 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>возможность подачи заявления в электронном виде с помощью Единого портала.</w:t>
      </w:r>
    </w:p>
    <w:p w:rsidR="00FC500C" w:rsidRDefault="00FC500C" w:rsidP="00FF19D3">
      <w:pPr>
        <w:spacing w:after="0" w:line="240" w:lineRule="auto"/>
        <w:ind w:right="-25" w:firstLine="68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  <w:shd w:val="clear" w:color="auto" w:fill="FFFFFF"/>
        </w:rPr>
        <w:t>Заявление заверяется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FC500C" w:rsidRPr="00BD0C2D" w:rsidRDefault="00FC500C" w:rsidP="00FF19D3">
      <w:pPr>
        <w:spacing w:after="0" w:line="240" w:lineRule="auto"/>
        <w:ind w:right="-25" w:firstLine="68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00C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 xml:space="preserve">3.  Состав, последовательность и сроки выполнения административных процедур, </w:t>
      </w:r>
    </w:p>
    <w:p w:rsidR="00FC500C" w:rsidRPr="00C97162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>требования к порядку их выполнения, в том числе особенности выполнения административных процедур в электронной форме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FC500C" w:rsidRPr="00C97162" w:rsidRDefault="00FC500C" w:rsidP="00FF19D3">
      <w:pPr>
        <w:tabs>
          <w:tab w:val="left" w:pos="0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>- прием и регистрация заявления;</w:t>
      </w:r>
    </w:p>
    <w:p w:rsidR="00FC500C" w:rsidRPr="00C97162" w:rsidRDefault="00FC500C" w:rsidP="00FF19D3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1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подготовка заключения о соблюдении/несоблюдении требований технических регламентов при предоставлении разрешения на </w:t>
      </w:r>
      <w:r w:rsidRPr="00C97162">
        <w:rPr>
          <w:rFonts w:ascii="Times New Roman" w:hAnsi="Times New Roman" w:cs="Times New Roman"/>
          <w:sz w:val="24"/>
          <w:szCs w:val="24"/>
        </w:rPr>
        <w:t xml:space="preserve">отклонение от предельных параметров разрешенного строительства, реконструкции объектов капитального строительства; 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ф</w:t>
      </w:r>
      <w:r w:rsidRPr="00C97162">
        <w:rPr>
          <w:rFonts w:ascii="Times New Roman" w:hAnsi="Times New Roman"/>
          <w:sz w:val="24"/>
          <w:szCs w:val="24"/>
        </w:rPr>
        <w:t>ормирование и направление межведомственных запросов в органы (организации), участвующие в предоставлении муниципальной услуги, и получение документов, необходимых для предоставления муниципальной услуги;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 принятие решения Г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лавой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Осинниковского городского округа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 назначении публичных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слушаний и направление  комиссией сообщений о проведении публичных слушаний в соответствии с ч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астью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4 ст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атьи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39 Градостроительного кодекса Российской Федерации;</w:t>
      </w:r>
    </w:p>
    <w:p w:rsidR="00FC500C" w:rsidRPr="00BD0C2D" w:rsidRDefault="00FC500C" w:rsidP="00FF19D3">
      <w:pPr>
        <w:pStyle w:val="ConsPlusNormal"/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- проведение публичных слушаний в соответствии с частями 3 - 7 статьи 39 Градостроительного кодекса Российской Федерации и решением </w:t>
      </w:r>
      <w:r>
        <w:rPr>
          <w:rFonts w:ascii="Times New Roman" w:hAnsi="Times New Roman" w:cs="Times New Roman"/>
          <w:sz w:val="24"/>
          <w:szCs w:val="24"/>
        </w:rPr>
        <w:t>Осинниковского городского округа от «19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декабря 2008г. № 29</w:t>
      </w:r>
      <w:r w:rsidRPr="00BD0C2D">
        <w:rPr>
          <w:rFonts w:ascii="Times New Roman" w:hAnsi="Times New Roman" w:cs="Times New Roman"/>
          <w:sz w:val="24"/>
          <w:szCs w:val="24"/>
        </w:rPr>
        <w:t xml:space="preserve"> «О порядке организации и проведении публичных слушаний 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муниципальном образовании – Осинниковский городской округ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принятие постановления администрации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постановления администрации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строительства; 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информирование заявителя о принятии постановления администрации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постановления администрации 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FC500C" w:rsidRPr="00C97162" w:rsidRDefault="00FC500C" w:rsidP="00FF19D3">
      <w:pPr>
        <w:pStyle w:val="ConsPlusDocList"/>
        <w:tabs>
          <w:tab w:val="left" w:pos="1134"/>
        </w:tabs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C97162" w:rsidRDefault="00FC500C" w:rsidP="00FF19D3">
      <w:pPr>
        <w:pStyle w:val="ConsPlusDocList"/>
        <w:tabs>
          <w:tab w:val="left" w:pos="1134"/>
        </w:tabs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162"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 приводится в приложении № 3 к настоящему административному регламенту.</w:t>
      </w:r>
    </w:p>
    <w:p w:rsidR="00FC500C" w:rsidRPr="00C97162" w:rsidRDefault="00FC500C" w:rsidP="00FF19D3">
      <w:pPr>
        <w:spacing w:after="0" w:line="240" w:lineRule="auto"/>
        <w:ind w:right="-25"/>
        <w:rPr>
          <w:rFonts w:ascii="Times New Roman" w:hAnsi="Times New Roman"/>
          <w:sz w:val="24"/>
          <w:szCs w:val="24"/>
          <w:lang w:bidi="hi-IN"/>
        </w:rPr>
      </w:pPr>
    </w:p>
    <w:p w:rsidR="00FC500C" w:rsidRPr="00C97162" w:rsidRDefault="00FC500C" w:rsidP="00FF19D3">
      <w:pPr>
        <w:tabs>
          <w:tab w:val="left" w:pos="993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>3.1.1. Прием и регистрация заявления.</w:t>
      </w:r>
    </w:p>
    <w:p w:rsidR="00FC500C" w:rsidRPr="00C97162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направление заявителем заявления в комиссию.</w:t>
      </w:r>
    </w:p>
    <w:p w:rsidR="00FC500C" w:rsidRPr="001E0C93" w:rsidRDefault="00FC500C" w:rsidP="00FF19D3">
      <w:pPr>
        <w:pStyle w:val="ConsPlusNormal1"/>
        <w:ind w:right="-25"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shd w:val="clear" w:color="auto" w:fill="FFFFFF"/>
        </w:rPr>
        <w:t>Секретарь комиссии</w:t>
      </w:r>
      <w:r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(главный специалист отдела архитектуры и градостроительства администрации Осинниковского городского округа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(далее: секретарь комиссии) </w:t>
      </w:r>
      <w:r w:rsidRPr="001E0C93">
        <w:rPr>
          <w:rFonts w:ascii="Times New Roman" w:hAnsi="Times New Roman" w:cs="Times New Roman"/>
          <w:sz w:val="24"/>
          <w:shd w:val="clear" w:color="auto" w:fill="FFFFFF"/>
        </w:rPr>
        <w:t>регистрирует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заявление, в </w:t>
      </w:r>
      <w:r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том 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>числе поступившее с помощью Единого портала.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>При личном обращении в комиссию заявитель предъявляет документ, удостоверяющий личность. Максимальный срок выполнения — 15 минут.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Заявление, переданное из МФЦ, регистрируется в день его поступления в комиссию.   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Секретарь комиссии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направляет заявление заместителю председателя комиссии.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Максимальный срок выполнения — 1 рабочий день.</w:t>
      </w:r>
    </w:p>
    <w:p w:rsidR="00FC500C" w:rsidRPr="00EF0191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EF0191">
        <w:rPr>
          <w:rFonts w:ascii="Times New Roman" w:hAnsi="Times New Roman"/>
          <w:sz w:val="24"/>
          <w:szCs w:val="24"/>
        </w:rPr>
        <w:t>Должностное лицо, ответственное за выполнение административной процедуры — начальник отдела архитектуры и градостроительства администрации Осинниковского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0191">
        <w:rPr>
          <w:rFonts w:ascii="Times New Roman" w:hAnsi="Times New Roman"/>
          <w:sz w:val="24"/>
          <w:szCs w:val="24"/>
        </w:rPr>
        <w:t>- заместитель председателя комиссии.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-  регистрация заявления и проставление отметки о направлении заявления  заместителю председателя комиссии.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3.1.2. Подготовка заключения о соблюдении/ не соблюдении требований технических регламентов при предоставлении разрешения на </w:t>
      </w:r>
      <w:r w:rsidRPr="00C97162">
        <w:rPr>
          <w:rFonts w:ascii="Times New Roman" w:hAnsi="Times New Roman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 для земельного участка заявителя.</w:t>
      </w:r>
    </w:p>
    <w:p w:rsidR="00FC500C" w:rsidRPr="00C97162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регистрация  заявления.</w:t>
      </w:r>
    </w:p>
    <w:p w:rsidR="00FC500C" w:rsidRPr="00C97162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 xml:space="preserve">Комиссия, либо с привлечением экспертов, с учетом установленного законодательства рассматривает параметры запрашиваемого заявителем отклонения от предельных параметров разрешенного строительства, реконструкции объектов капитального строительства на соответствие требованиям 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>технических регламентов</w:t>
      </w:r>
      <w:r w:rsidRPr="00C97162">
        <w:rPr>
          <w:rFonts w:ascii="Times New Roman" w:hAnsi="Times New Roman"/>
          <w:sz w:val="24"/>
          <w:szCs w:val="24"/>
        </w:rPr>
        <w:t xml:space="preserve"> и подготавливает соответствующее заключение. 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>Срок подготовки и подписания заключения составляет не более 5 рабочих дней со дня поступления заявления.</w:t>
      </w:r>
    </w:p>
    <w:p w:rsidR="00FC500C" w:rsidRPr="00EF0191" w:rsidRDefault="00FC500C" w:rsidP="00FF19D3">
      <w:pPr>
        <w:pStyle w:val="ConsPlusNormal1"/>
        <w:ind w:right="-25" w:firstLine="567"/>
        <w:jc w:val="both"/>
        <w:rPr>
          <w:rFonts w:ascii="Times New Roman" w:hAnsi="Times New Roman" w:cs="Times New Roman"/>
          <w:sz w:val="24"/>
        </w:rPr>
      </w:pPr>
      <w:r w:rsidRPr="00EF0191">
        <w:rPr>
          <w:rFonts w:ascii="Times New Roman" w:hAnsi="Times New Roman" w:cs="Times New Roman"/>
          <w:sz w:val="24"/>
        </w:rPr>
        <w:t>Должностное лицо, ответственное за выполнение административной процедуры — начальник отдела архитектуры и градостроительства администрации Осинниковского городского округа - заместитель председателя комиссии.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 xml:space="preserve">3.1.3.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Pr="00C97162">
        <w:rPr>
          <w:rFonts w:ascii="Times New Roman" w:hAnsi="Times New Roman"/>
          <w:sz w:val="24"/>
          <w:szCs w:val="24"/>
        </w:rPr>
        <w:t>, получение документов, необходимых для предоставления муниципальной услуги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C500C" w:rsidRPr="00C97162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Основанием для начала административной процедуры является регистрация заявления.</w:t>
      </w:r>
    </w:p>
    <w:p w:rsidR="00FC500C" w:rsidRPr="00C97162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1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целью получения сведений о границе земельного участка заявителя, а также выявления </w:t>
      </w:r>
      <w:r w:rsidRPr="00C97162">
        <w:rPr>
          <w:rFonts w:ascii="Times New Roman" w:hAnsi="Times New Roman" w:cs="Times New Roman"/>
          <w:sz w:val="24"/>
          <w:szCs w:val="24"/>
        </w:rPr>
        <w:t xml:space="preserve">земельных участков, имеющих общие границы с земельным участком, применительно к которому запрашивается разрешение, объектах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а также помещениях, являющихся частью объекта капитального строительства, применительно к которому запрашивается разрешение, а также их правообладателей </w:t>
      </w:r>
      <w:r w:rsidRPr="00C971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заместитель председателя комиссии поручает секретарю комиссии  подготовить от имени администрации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Осинниковского городского округа </w:t>
      </w:r>
      <w:r w:rsidRPr="00C971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межведомственный</w:t>
      </w:r>
      <w:r w:rsidRPr="00771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971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запрос 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получение </w:t>
      </w:r>
      <w:r w:rsidRPr="00C971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документов из государственного кадастра недвижимости и ЕГРП и направить его в </w:t>
      </w:r>
      <w:r w:rsidRPr="00C97162">
        <w:rPr>
          <w:rFonts w:ascii="Times New Roman" w:hAnsi="Times New Roman" w:cs="Times New Roman"/>
          <w:sz w:val="24"/>
          <w:szCs w:val="24"/>
        </w:rPr>
        <w:t>филиал ФГБУ «Федеральная кадастровая палата Росреестра» по Кемеровской области</w:t>
      </w:r>
      <w:r w:rsidRPr="00C971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рамках СМЭВ.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Секретарь комиссии осуществляет подготовку межведомственного запроса на получение документов, указанных в п. 2.6.2 настоящего административного регламента, и направление от имени администрации муниципального образования в </w:t>
      </w:r>
      <w:r w:rsidRPr="00C97162">
        <w:rPr>
          <w:rFonts w:ascii="Times New Roman" w:hAnsi="Times New Roman"/>
          <w:sz w:val="24"/>
          <w:szCs w:val="24"/>
        </w:rPr>
        <w:t>филиал ФГБУ «Федеральная кадастровая палата Росреестра» по Кемеровской области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рамках СМЭВ.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>Максимальный срок выполнения — 1 рабочий день.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Секретарь комиссии получает в рамках СМЭВ документы, указанные в п. 2.6.2 настоящего административного регламента.</w:t>
      </w:r>
    </w:p>
    <w:p w:rsidR="00FC500C" w:rsidRPr="00C97162" w:rsidRDefault="00FC500C" w:rsidP="00FF19D3">
      <w:pPr>
        <w:tabs>
          <w:tab w:val="left" w:pos="851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Максимальный срок выполнения — 5 рабочих дней.</w:t>
      </w:r>
    </w:p>
    <w:p w:rsidR="00FC500C" w:rsidRPr="001E0C93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Должностное лицо, ответственное за выполнение административной процедуры — </w:t>
      </w:r>
      <w:r w:rsidRPr="00EF0191">
        <w:rPr>
          <w:rFonts w:ascii="Times New Roman" w:hAnsi="Times New Roman"/>
          <w:sz w:val="24"/>
          <w:szCs w:val="24"/>
        </w:rPr>
        <w:t>начальник отдела архитектуры и градостроительства администрации Осинниковского городского округа - заместитель председателя комиссии.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— получение документов в рамках СМЭВ.</w:t>
      </w:r>
    </w:p>
    <w:p w:rsidR="00FC500C" w:rsidRPr="00C97162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C56FB3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6F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3.1.4. Принятие решения Главой Осинниковского городского округа о назначении публичных слушаний в форме постановления администрации Осинниковского городского округа и направление  </w:t>
      </w:r>
      <w:r w:rsidRPr="00C56F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комиссией сообщений о проведении публичных слушаний в соответствии с частью 4 статьи 39 Градостроительного кодекса Российской Федерации.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 xml:space="preserve">Секретарь комиссии обеспечивает подготовку проекта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постановления администр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ации Осинниковского городского округа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97162">
        <w:rPr>
          <w:rFonts w:ascii="Times New Roman" w:hAnsi="Times New Roman"/>
          <w:sz w:val="24"/>
          <w:szCs w:val="24"/>
        </w:rPr>
        <w:t>о назначении публичных слушаний по вопросу предоставления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 xml:space="preserve"> </w:t>
      </w:r>
      <w:r w:rsidRPr="00C97162">
        <w:rPr>
          <w:rFonts w:ascii="Times New Roman" w:hAnsi="Times New Roman"/>
          <w:sz w:val="24"/>
          <w:szCs w:val="24"/>
        </w:rPr>
        <w:t xml:space="preserve">разрешения на </w:t>
      </w:r>
      <w:r w:rsidRPr="00C97162">
        <w:rPr>
          <w:rFonts w:ascii="Times New Roman" w:hAnsi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97162">
        <w:rPr>
          <w:rFonts w:ascii="Times New Roman" w:hAnsi="Times New Roman"/>
          <w:sz w:val="24"/>
          <w:szCs w:val="24"/>
        </w:rPr>
        <w:t>.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 xml:space="preserve">Принятое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постановления администраци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56FB3">
        <w:rPr>
          <w:rFonts w:ascii="Times New Roman" w:hAnsi="Times New Roman"/>
          <w:sz w:val="24"/>
          <w:szCs w:val="24"/>
          <w:shd w:val="clear" w:color="auto" w:fill="FFFFFF"/>
        </w:rPr>
        <w:t xml:space="preserve">Осинниковского городского округа </w:t>
      </w:r>
      <w:r w:rsidRPr="00C97162">
        <w:rPr>
          <w:rFonts w:ascii="Times New Roman" w:hAnsi="Times New Roman"/>
          <w:sz w:val="24"/>
          <w:szCs w:val="24"/>
        </w:rPr>
        <w:t>о назначении</w:t>
      </w:r>
    </w:p>
    <w:p w:rsidR="00FC500C" w:rsidRPr="00C97162" w:rsidRDefault="00FC500C" w:rsidP="00FF19D3">
      <w:pPr>
        <w:autoSpaceDE w:val="0"/>
        <w:spacing w:after="0" w:line="240" w:lineRule="auto"/>
        <w:ind w:right="-25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 xml:space="preserve">публичных слушаний по вопросу предоставления разрешения на </w:t>
      </w:r>
      <w:r w:rsidRPr="00C97162">
        <w:rPr>
          <w:rFonts w:ascii="Times New Roman" w:hAnsi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97162">
        <w:rPr>
          <w:rFonts w:ascii="Times New Roman" w:hAnsi="Times New Roman"/>
          <w:sz w:val="24"/>
          <w:szCs w:val="24"/>
        </w:rPr>
        <w:t xml:space="preserve"> подлежит официальному опубли</w:t>
      </w:r>
      <w:r>
        <w:rPr>
          <w:rFonts w:ascii="Times New Roman" w:hAnsi="Times New Roman"/>
          <w:sz w:val="24"/>
          <w:szCs w:val="24"/>
        </w:rPr>
        <w:t>кованию в газете «Время и Жизнь</w:t>
      </w:r>
      <w:r w:rsidRPr="00C97162">
        <w:rPr>
          <w:rFonts w:ascii="Times New Roman" w:hAnsi="Times New Roman"/>
          <w:sz w:val="24"/>
          <w:szCs w:val="24"/>
        </w:rPr>
        <w:t xml:space="preserve">» и размещению на официальном сайте администрации </w:t>
      </w:r>
      <w:r w:rsidRPr="00C56FB3">
        <w:rPr>
          <w:rFonts w:ascii="Times New Roman" w:hAnsi="Times New Roman"/>
          <w:sz w:val="24"/>
          <w:szCs w:val="24"/>
          <w:shd w:val="clear" w:color="auto" w:fill="FFFFFF"/>
        </w:rPr>
        <w:t>Осинниковского городского округа</w:t>
      </w:r>
      <w:r w:rsidRPr="00C97162">
        <w:rPr>
          <w:rFonts w:ascii="Times New Roman" w:hAnsi="Times New Roman"/>
          <w:sz w:val="24"/>
          <w:szCs w:val="24"/>
        </w:rPr>
        <w:t xml:space="preserve"> в сети «Интернет».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Секретарь комиссии по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контактному номеру телефона или адресу электронной почты, указанным в заявлении,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 информирует заявителя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 том числе обратившегося с помощью Единого портала, через МФЦ, 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о месте и времени проведения публичных слушаний. </w:t>
      </w:r>
    </w:p>
    <w:p w:rsidR="00FC500C" w:rsidRPr="00C97162" w:rsidRDefault="00FC500C" w:rsidP="00FF19D3">
      <w:pPr>
        <w:widowControl w:val="0"/>
        <w:tabs>
          <w:tab w:val="left" w:pos="851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Информирование заявителя, обратившегося с помощью Единого портала, также может осуществляться посредством направления ему соответствующего информационного сообщения на Единый портал.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 xml:space="preserve">При получении 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рамках СМЭВ документов, указанных в п. 2.6.2 настоящего административного регламента, </w:t>
      </w:r>
      <w:r w:rsidRPr="00C97162">
        <w:rPr>
          <w:rFonts w:ascii="Times New Roman" w:hAnsi="Times New Roman"/>
          <w:sz w:val="24"/>
          <w:szCs w:val="24"/>
        </w:rPr>
        <w:t xml:space="preserve">секретарь комиссии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направляет письменные сообщения  о проведении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 (далее – заинтересованные лица).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>Сообщения о проведении публичных слушаний готовятся в двух экземплярах: один экземпляр направляется адресату не позднее рабочего дня, следующего за днем подписания сообщения, второй экземпляр хранится в комиссии.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Максимальный срок выполнения —  10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(десять)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дней со дня поступления заявления заявителя о предоставлении разрешения на отклонение от предельных параметров разрешенного строительства, реконструкции объектов капитального строительства в комиссию.</w:t>
      </w:r>
    </w:p>
    <w:p w:rsidR="00FC500C" w:rsidRPr="00EF0191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Должностное лицо, ответственное за выполнение административной процедуры — </w:t>
      </w:r>
      <w:r w:rsidRPr="00EF0191">
        <w:rPr>
          <w:rFonts w:ascii="Times New Roman" w:hAnsi="Times New Roman"/>
          <w:sz w:val="24"/>
          <w:szCs w:val="24"/>
        </w:rPr>
        <w:t>начальник отдела архитектуры и градостроительства администрации Осинниковского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0191">
        <w:rPr>
          <w:rFonts w:ascii="Times New Roman" w:hAnsi="Times New Roman"/>
          <w:sz w:val="24"/>
          <w:szCs w:val="24"/>
        </w:rPr>
        <w:t>- заместитель председателя комиссии.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Результат административной процедуры и способ фиксации результата выполнения административной процедуры: опубликование постановления администрации </w:t>
      </w:r>
      <w:r w:rsidRPr="00C56FB3">
        <w:rPr>
          <w:rFonts w:ascii="Times New Roman" w:hAnsi="Times New Roman"/>
          <w:sz w:val="24"/>
          <w:szCs w:val="24"/>
          <w:shd w:val="clear" w:color="auto" w:fill="FFFFFF"/>
        </w:rPr>
        <w:t>Осинниковского городского округа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 назначении публичных слушаний по вопросу предоставления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разрешения на отклонение от предельных параметров разрешенного строительства, реконструкции объектов капитального строительства в порядке,  установленном для официального опубликования муниципальных правовых актов, иной официальной информации, и направление сообщений заинтересованным лицам в соответствии с ч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астью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4 ст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атьи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39 Градостроительного кодекса РФ, подтверждаемое почтовой квитанцией.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E30E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97162">
        <w:rPr>
          <w:rFonts w:ascii="Times New Roman" w:hAnsi="Times New Roman" w:cs="Times New Roman"/>
          <w:sz w:val="24"/>
          <w:szCs w:val="24"/>
        </w:rPr>
        <w:t xml:space="preserve">3.1.5. Проведение публичных слушаний в соответствии </w:t>
      </w:r>
      <w:r w:rsidRPr="00C971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частями 3 - 7 статьи 39 Градостроительного кодекса  Российской Федерации и </w:t>
      </w:r>
      <w:r>
        <w:rPr>
          <w:rFonts w:ascii="Times New Roman" w:hAnsi="Times New Roman" w:cs="Times New Roman"/>
          <w:sz w:val="24"/>
          <w:szCs w:val="24"/>
        </w:rPr>
        <w:t>- р</w:t>
      </w:r>
      <w:r w:rsidRPr="00BD0C2D">
        <w:rPr>
          <w:rFonts w:ascii="Times New Roman" w:hAnsi="Times New Roman" w:cs="Times New Roman"/>
          <w:sz w:val="24"/>
          <w:szCs w:val="24"/>
        </w:rPr>
        <w:t>ешение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BD0C2D">
        <w:rPr>
          <w:rFonts w:ascii="Times New Roman" w:hAnsi="Times New Roman" w:cs="Times New Roman"/>
          <w:sz w:val="24"/>
          <w:szCs w:val="24"/>
        </w:rPr>
        <w:t xml:space="preserve"> Совета народных депутатов </w:t>
      </w:r>
      <w:r>
        <w:rPr>
          <w:rFonts w:ascii="Times New Roman" w:hAnsi="Times New Roman" w:cs="Times New Roman"/>
          <w:sz w:val="24"/>
          <w:szCs w:val="24"/>
        </w:rPr>
        <w:t>Осинниковского городского округа от «19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декабря 2008г. № 29</w:t>
      </w:r>
      <w:r w:rsidRPr="00BD0C2D">
        <w:rPr>
          <w:rFonts w:ascii="Times New Roman" w:hAnsi="Times New Roman" w:cs="Times New Roman"/>
          <w:sz w:val="24"/>
          <w:szCs w:val="24"/>
        </w:rPr>
        <w:t xml:space="preserve"> «О порядке организации и проведении публичных слушаний 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муниципальном образовании – Осинниковский городской округ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500C" w:rsidRPr="00C97162" w:rsidRDefault="00FC500C" w:rsidP="00FF19D3">
      <w:pPr>
        <w:pStyle w:val="ConsPlusNormal"/>
        <w:ind w:right="-25"/>
        <w:jc w:val="both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опубликование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постановления администрации </w:t>
      </w:r>
      <w:r w:rsidRPr="00C56FB3">
        <w:rPr>
          <w:rFonts w:ascii="Times New Roman" w:hAnsi="Times New Roman"/>
          <w:sz w:val="24"/>
          <w:szCs w:val="24"/>
          <w:shd w:val="clear" w:color="auto" w:fill="FFFFFF"/>
        </w:rPr>
        <w:t xml:space="preserve">Осинниковского городского округа </w:t>
      </w:r>
      <w:r w:rsidRPr="00C97162">
        <w:rPr>
          <w:rFonts w:ascii="Times New Roman" w:hAnsi="Times New Roman"/>
          <w:sz w:val="24"/>
          <w:szCs w:val="24"/>
        </w:rPr>
        <w:t xml:space="preserve">о назначении публичных 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>слушаний  по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97162">
        <w:rPr>
          <w:rFonts w:ascii="Times New Roman" w:hAnsi="Times New Roman"/>
          <w:sz w:val="24"/>
          <w:szCs w:val="24"/>
        </w:rPr>
        <w:t xml:space="preserve">вопросу предоставления разрешения на </w:t>
      </w:r>
      <w:r w:rsidRPr="00C97162">
        <w:rPr>
          <w:rFonts w:ascii="Times New Roman" w:hAnsi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97162">
        <w:rPr>
          <w:rFonts w:ascii="Times New Roman" w:hAnsi="Times New Roman"/>
          <w:sz w:val="24"/>
          <w:szCs w:val="24"/>
        </w:rPr>
        <w:t>.</w:t>
      </w:r>
    </w:p>
    <w:p w:rsidR="00FC500C" w:rsidRPr="00C97162" w:rsidRDefault="00FC500C" w:rsidP="00FF19D3">
      <w:pPr>
        <w:tabs>
          <w:tab w:val="left" w:pos="851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 xml:space="preserve">По результату </w:t>
      </w:r>
      <w:r w:rsidRPr="00C97162">
        <w:rPr>
          <w:rFonts w:ascii="Times New Roman" w:hAnsi="Times New Roman"/>
          <w:color w:val="000000"/>
          <w:sz w:val="24"/>
          <w:szCs w:val="24"/>
        </w:rPr>
        <w:t xml:space="preserve">оглашения заключения 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о соблюдении/несоблюдении требований технических регламентов при предоставлении разрешения на </w:t>
      </w:r>
      <w:r w:rsidRPr="00C97162">
        <w:rPr>
          <w:rFonts w:ascii="Times New Roman" w:hAnsi="Times New Roman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 для земельного участка заявителя</w:t>
      </w:r>
      <w:r w:rsidRPr="00C97162">
        <w:rPr>
          <w:rFonts w:ascii="Times New Roman" w:hAnsi="Times New Roman"/>
          <w:color w:val="000000"/>
          <w:sz w:val="24"/>
          <w:szCs w:val="24"/>
        </w:rPr>
        <w:t xml:space="preserve">, указанного п. 3.1.2 настоящего административного регламента, </w:t>
      </w:r>
      <w:r w:rsidRPr="00C97162">
        <w:rPr>
          <w:rFonts w:ascii="Times New Roman" w:hAnsi="Times New Roman"/>
          <w:sz w:val="24"/>
          <w:szCs w:val="24"/>
        </w:rPr>
        <w:t xml:space="preserve">сбора замечаний и предложений участников публичных слушаний, проведения собрания публичных слушаний, на котором рассматривается вопрос предоставления разрешения на </w:t>
      </w:r>
      <w:r w:rsidRPr="00C97162">
        <w:rPr>
          <w:rFonts w:ascii="Times New Roman" w:hAnsi="Times New Roman"/>
          <w:color w:val="000000"/>
          <w:sz w:val="24"/>
          <w:szCs w:val="24"/>
        </w:rPr>
        <w:t xml:space="preserve">отклонение от предельных параметров разрешенного строительства, реконструкции объектов капитального строительства с внесением </w:t>
      </w:r>
      <w:r w:rsidRPr="00C97162">
        <w:rPr>
          <w:rFonts w:ascii="Times New Roman" w:hAnsi="Times New Roman"/>
          <w:sz w:val="24"/>
          <w:szCs w:val="24"/>
        </w:rPr>
        <w:t>участниками собрания публичных слушаний предложений и замечаний</w:t>
      </w:r>
      <w:r w:rsidRPr="00C97162">
        <w:rPr>
          <w:rFonts w:ascii="Times New Roman" w:hAnsi="Times New Roman"/>
          <w:color w:val="000000"/>
          <w:sz w:val="24"/>
          <w:szCs w:val="24"/>
        </w:rPr>
        <w:t xml:space="preserve">, оформляется </w:t>
      </w:r>
      <w:r w:rsidRPr="00C97162">
        <w:rPr>
          <w:rFonts w:ascii="Times New Roman" w:hAnsi="Times New Roman"/>
          <w:sz w:val="24"/>
          <w:szCs w:val="24"/>
        </w:rPr>
        <w:t xml:space="preserve">и подписывается </w:t>
      </w:r>
      <w:r w:rsidRPr="00C97162">
        <w:rPr>
          <w:rFonts w:ascii="Times New Roman" w:hAnsi="Times New Roman"/>
          <w:color w:val="000000"/>
          <w:sz w:val="24"/>
          <w:szCs w:val="24"/>
        </w:rPr>
        <w:t>протокол</w:t>
      </w:r>
      <w:r w:rsidRPr="00C97162">
        <w:rPr>
          <w:rFonts w:ascii="Times New Roman" w:hAnsi="Times New Roman"/>
          <w:sz w:val="24"/>
          <w:szCs w:val="24"/>
        </w:rPr>
        <w:t xml:space="preserve">. </w:t>
      </w:r>
    </w:p>
    <w:p w:rsidR="00FC500C" w:rsidRPr="00C97162" w:rsidRDefault="00FC500C" w:rsidP="00FF19D3">
      <w:pPr>
        <w:tabs>
          <w:tab w:val="left" w:pos="851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 xml:space="preserve">На основании протокола публичных слушаний комиссия осуществляет подготовку заключения о результатах публичных слушаний по вопросу предоставления разрешения на </w:t>
      </w:r>
      <w:r w:rsidRPr="00C97162">
        <w:rPr>
          <w:rFonts w:ascii="Times New Roman" w:hAnsi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97162">
        <w:rPr>
          <w:rFonts w:ascii="Times New Roman" w:hAnsi="Times New Roman"/>
          <w:sz w:val="24"/>
          <w:szCs w:val="24"/>
        </w:rPr>
        <w:t>,  обеспечивает направление такого заключения для опубл</w:t>
      </w:r>
      <w:r>
        <w:rPr>
          <w:rFonts w:ascii="Times New Roman" w:hAnsi="Times New Roman"/>
          <w:sz w:val="24"/>
          <w:szCs w:val="24"/>
        </w:rPr>
        <w:t>икования в газете «Время и Жизнь</w:t>
      </w:r>
      <w:r w:rsidRPr="00C97162">
        <w:rPr>
          <w:rFonts w:ascii="Times New Roman" w:hAnsi="Times New Roman"/>
          <w:sz w:val="24"/>
          <w:szCs w:val="24"/>
        </w:rPr>
        <w:t xml:space="preserve">» и размещение на официальном сайте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 w:rsidRPr="00C56FB3">
        <w:rPr>
          <w:rFonts w:ascii="Times New Roman" w:hAnsi="Times New Roman"/>
          <w:sz w:val="24"/>
          <w:szCs w:val="24"/>
          <w:shd w:val="clear" w:color="auto" w:fill="FFFFFF"/>
        </w:rPr>
        <w:t xml:space="preserve">Осинниковского городского округа </w:t>
      </w:r>
      <w:r w:rsidRPr="00C97162">
        <w:rPr>
          <w:rFonts w:ascii="Times New Roman" w:hAnsi="Times New Roman"/>
          <w:sz w:val="24"/>
          <w:szCs w:val="24"/>
        </w:rPr>
        <w:t>в сети «Интернет».</w:t>
      </w:r>
    </w:p>
    <w:p w:rsidR="00FC500C" w:rsidRPr="00C97162" w:rsidRDefault="00FC500C" w:rsidP="00FF19D3">
      <w:pPr>
        <w:tabs>
          <w:tab w:val="left" w:pos="851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Максимальный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срок выполнения 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>— не более одного месяца с момента оповещения жителей муниципального образования о времени и месте проведения публичных слушаний.</w:t>
      </w:r>
    </w:p>
    <w:p w:rsidR="00FC500C" w:rsidRPr="00EF0191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Должностное лицо, ответственное за выполнение административной процедуры — </w:t>
      </w:r>
      <w:r w:rsidRPr="00EF0191">
        <w:rPr>
          <w:rFonts w:ascii="Times New Roman" w:hAnsi="Times New Roman"/>
          <w:sz w:val="24"/>
          <w:szCs w:val="24"/>
        </w:rPr>
        <w:t>начальник отдела архитектуры и градостроительства администрации Осинниковского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0191">
        <w:rPr>
          <w:rFonts w:ascii="Times New Roman" w:hAnsi="Times New Roman"/>
          <w:sz w:val="24"/>
          <w:szCs w:val="24"/>
        </w:rPr>
        <w:t>- заместитель председателя комиссии.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— проведение публичных слушаний и опубликование заключения о результатах публичных слушаний в порядке, установленном для официального опубликования  муниципальных правовых актов, иной официальной информации.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3.1.6.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Принятие постановления администрации о предоставлении 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FC500C" w:rsidRPr="00C97162" w:rsidRDefault="00FC500C" w:rsidP="00FF19D3">
      <w:pPr>
        <w:pStyle w:val="ConsPlusNormal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0"/>
      <w:bookmarkEnd w:id="0"/>
      <w:r w:rsidRPr="00C97162">
        <w:rPr>
          <w:rFonts w:ascii="Times New Roman" w:hAnsi="Times New Roman" w:cs="Times New Roman"/>
          <w:sz w:val="24"/>
          <w:szCs w:val="24"/>
        </w:rPr>
        <w:t xml:space="preserve">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</w:t>
      </w:r>
      <w:r w:rsidRPr="00C971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(при наличии оснований, предусмотренных пунктом 2.10 настоящего административного регламента) и направляет их главе местной </w:t>
      </w:r>
      <w:r w:rsidRPr="00C97162">
        <w:rPr>
          <w:rFonts w:ascii="Times New Roman" w:hAnsi="Times New Roman" w:cs="Times New Roman"/>
          <w:sz w:val="24"/>
          <w:szCs w:val="24"/>
        </w:rPr>
        <w:t>администрации</w:t>
      </w:r>
      <w:r w:rsidRPr="00C9716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C500C" w:rsidRPr="00C97162" w:rsidRDefault="00FC500C" w:rsidP="00FF19D3">
      <w:pPr>
        <w:tabs>
          <w:tab w:val="left" w:pos="851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Максимальный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срок выполнения 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>— не позднее 1 рабочего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дня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 даты опубликования заключения о результатах публичных слушаний.</w:t>
      </w:r>
    </w:p>
    <w:p w:rsidR="00FC500C" w:rsidRPr="00C97162" w:rsidRDefault="00FC500C" w:rsidP="00FF19D3">
      <w:pPr>
        <w:tabs>
          <w:tab w:val="left" w:pos="110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Глава местной </w:t>
      </w:r>
      <w:r w:rsidRPr="00C97162">
        <w:rPr>
          <w:rFonts w:ascii="Times New Roman" w:hAnsi="Times New Roman"/>
          <w:sz w:val="24"/>
          <w:szCs w:val="24"/>
        </w:rPr>
        <w:t xml:space="preserve">администрации 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в течение 7 (семи) дней со дня поступления рекомендаций комиссии принимает решение в форме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постановления администрации 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о предоставлении разрешения на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 или об отказе в предоставлении разрешения на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97162">
        <w:rPr>
          <w:rFonts w:ascii="Times New Roman" w:hAnsi="Times New Roman"/>
          <w:sz w:val="24"/>
          <w:szCs w:val="24"/>
        </w:rPr>
        <w:t>с указанием причин принятого решения.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>Критерий принятия решения -  наличие (отсутствие) оснований, предусмотренных пунктом 2.10 настоящего административного регламента.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Должностные лица, ответственные за выполнение административной процедуры: </w:t>
      </w:r>
    </w:p>
    <w:p w:rsidR="00FC500C" w:rsidRPr="00EF0191" w:rsidRDefault="00FC500C" w:rsidP="00FF19D3">
      <w:pPr>
        <w:tabs>
          <w:tab w:val="left" w:pos="851"/>
          <w:tab w:val="left" w:pos="1276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Должностное лицо, ответственное за выполнение административной процедуры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0191">
        <w:rPr>
          <w:rFonts w:ascii="Times New Roman" w:hAnsi="Times New Roman"/>
          <w:sz w:val="24"/>
          <w:szCs w:val="24"/>
        </w:rPr>
        <w:t>начальник отдела архитектуры и градостроительства администрации Осинниковского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0191">
        <w:rPr>
          <w:rFonts w:ascii="Times New Roman" w:hAnsi="Times New Roman"/>
          <w:sz w:val="24"/>
          <w:szCs w:val="24"/>
        </w:rPr>
        <w:t>- за</w:t>
      </w:r>
      <w:r>
        <w:rPr>
          <w:rFonts w:ascii="Times New Roman" w:hAnsi="Times New Roman"/>
          <w:sz w:val="24"/>
          <w:szCs w:val="24"/>
        </w:rPr>
        <w:t>меститель председателя комиссии;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лава </w:t>
      </w:r>
      <w:r w:rsidRPr="00EF0191">
        <w:rPr>
          <w:rFonts w:ascii="Times New Roman" w:hAnsi="Times New Roman"/>
          <w:sz w:val="24"/>
          <w:szCs w:val="24"/>
        </w:rPr>
        <w:t>Осинниковского городского округа</w:t>
      </w:r>
      <w:r w:rsidRPr="00C97162">
        <w:rPr>
          <w:rFonts w:ascii="Times New Roman" w:hAnsi="Times New Roman"/>
          <w:sz w:val="24"/>
          <w:szCs w:val="24"/>
        </w:rPr>
        <w:t>.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</w:rPr>
        <w:t xml:space="preserve">3.1.7.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Информирование заявителя о принятии постановления администрации 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FC500C" w:rsidRPr="00C97162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Информирование заявителя по контактному номеру телефона или адресу электронной почты, указанным в заявлении, о принятии соответствующего постановления администрации в</w:t>
      </w:r>
      <w:r w:rsidRPr="00C97162">
        <w:rPr>
          <w:rFonts w:ascii="Times New Roman" w:hAnsi="Times New Roman"/>
          <w:color w:val="000000"/>
          <w:sz w:val="24"/>
          <w:szCs w:val="24"/>
        </w:rPr>
        <w:t xml:space="preserve"> день принятия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такого постановления, осуществляет </w:t>
      </w:r>
      <w:r w:rsidRPr="00C97162">
        <w:rPr>
          <w:rFonts w:ascii="Times New Roman" w:hAnsi="Times New Roman"/>
          <w:color w:val="000000"/>
          <w:sz w:val="24"/>
          <w:szCs w:val="24"/>
        </w:rPr>
        <w:t>секретарь комиссии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FC500C" w:rsidRPr="00C97162" w:rsidRDefault="00FC500C" w:rsidP="00FF19D3">
      <w:pPr>
        <w:widowControl w:val="0"/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  <w:shd w:val="clear" w:color="auto" w:fill="FFFFFF"/>
        </w:rPr>
        <w:t xml:space="preserve"> Информирование заявителя,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обратившегося с помощью Единого портала,  также может осуществляться </w:t>
      </w:r>
      <w:r w:rsidRPr="00C97162">
        <w:rPr>
          <w:rFonts w:ascii="Times New Roman" w:hAnsi="Times New Roman"/>
          <w:sz w:val="24"/>
          <w:szCs w:val="24"/>
          <w:shd w:val="clear" w:color="auto" w:fill="FFFFFF"/>
        </w:rPr>
        <w:t>посредством направления ему соответствующего информационного сообщения на Единый портал.</w:t>
      </w:r>
    </w:p>
    <w:p w:rsidR="00FC500C" w:rsidRPr="00C97162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97162">
        <w:rPr>
          <w:rFonts w:ascii="Times New Roman" w:hAnsi="Times New Roman"/>
          <w:sz w:val="24"/>
          <w:szCs w:val="24"/>
        </w:rPr>
        <w:t xml:space="preserve">Получение заявителем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постановления администрации </w:t>
      </w:r>
      <w:r w:rsidRPr="00C97162">
        <w:rPr>
          <w:rFonts w:ascii="Times New Roman" w:hAnsi="Times New Roman"/>
          <w:color w:val="000000"/>
          <w:sz w:val="24"/>
          <w:szCs w:val="24"/>
        </w:rPr>
        <w:t>о предоставлении</w:t>
      </w:r>
      <w:r w:rsidRPr="00C97162">
        <w:rPr>
          <w:rFonts w:ascii="Times New Roman" w:hAnsi="Times New Roman"/>
          <w:sz w:val="24"/>
          <w:szCs w:val="24"/>
        </w:rPr>
        <w:t xml:space="preserve"> разрешения </w:t>
      </w:r>
      <w:r w:rsidRPr="00C97162">
        <w:rPr>
          <w:rFonts w:ascii="Times New Roman" w:hAnsi="Times New Roman"/>
          <w:color w:val="000000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либо 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постановления администрации </w:t>
      </w:r>
      <w:r w:rsidRPr="00C97162">
        <w:rPr>
          <w:rFonts w:ascii="Times New Roman" w:hAnsi="Times New Roman"/>
          <w:color w:val="000000"/>
          <w:sz w:val="24"/>
          <w:szCs w:val="24"/>
        </w:rPr>
        <w:t xml:space="preserve">об отказе в предоставлении </w:t>
      </w:r>
      <w:r w:rsidRPr="00C97162">
        <w:rPr>
          <w:rFonts w:ascii="Times New Roman" w:hAnsi="Times New Roman"/>
          <w:sz w:val="24"/>
          <w:szCs w:val="24"/>
        </w:rPr>
        <w:t xml:space="preserve">разрешения </w:t>
      </w:r>
      <w:r w:rsidRPr="00C97162">
        <w:rPr>
          <w:rFonts w:ascii="Times New Roman" w:hAnsi="Times New Roman"/>
          <w:color w:val="000000"/>
          <w:sz w:val="24"/>
          <w:szCs w:val="24"/>
        </w:rPr>
        <w:t>на</w:t>
      </w:r>
      <w:r w:rsidRPr="00C9716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97162">
        <w:rPr>
          <w:rFonts w:ascii="Times New Roman" w:hAnsi="Times New Roman"/>
          <w:color w:val="000000"/>
          <w:sz w:val="24"/>
          <w:szCs w:val="24"/>
        </w:rPr>
        <w:t xml:space="preserve">отклонение от предельных параметров разрешенного строительства, реконструкции объектов капитального строительства </w:t>
      </w:r>
      <w:r w:rsidRPr="00C97162">
        <w:rPr>
          <w:rFonts w:ascii="Times New Roman" w:hAnsi="Times New Roman"/>
          <w:sz w:val="24"/>
          <w:szCs w:val="24"/>
        </w:rPr>
        <w:t>регистрируется в журнале учета постановлений, где указывается число, месяц, год выдачи, ФИО лица (отчество – при наличии), получившего постановление, подпись</w:t>
      </w:r>
      <w:r w:rsidRPr="00C97162">
        <w:rPr>
          <w:rFonts w:ascii="Times New Roman" w:hAnsi="Times New Roman"/>
          <w:b/>
          <w:sz w:val="24"/>
          <w:szCs w:val="24"/>
        </w:rPr>
        <w:t>.</w:t>
      </w:r>
    </w:p>
    <w:p w:rsidR="00FC500C" w:rsidRPr="00C97162" w:rsidRDefault="00FC500C" w:rsidP="00FF19D3">
      <w:pPr>
        <w:pStyle w:val="ConsPlusDocList"/>
        <w:tabs>
          <w:tab w:val="left" w:pos="851"/>
        </w:tabs>
        <w:ind w:right="-25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9716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Максимальный </w:t>
      </w:r>
      <w:r w:rsidRPr="00C971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срок выполнения </w:t>
      </w:r>
      <w:r w:rsidRPr="00C9716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— не более 15 минут.</w:t>
      </w:r>
    </w:p>
    <w:p w:rsidR="00FC500C" w:rsidRPr="00C97162" w:rsidRDefault="00FC500C" w:rsidP="00FF19D3">
      <w:pPr>
        <w:tabs>
          <w:tab w:val="left" w:pos="284"/>
          <w:tab w:val="left" w:pos="993"/>
        </w:tabs>
        <w:autoSpaceDE w:val="0"/>
        <w:spacing w:after="0" w:line="240" w:lineRule="auto"/>
        <w:ind w:right="-25" w:firstLine="567"/>
        <w:jc w:val="center"/>
        <w:rPr>
          <w:rFonts w:ascii="Times New Roman" w:hAnsi="Times New Roman"/>
          <w:sz w:val="24"/>
          <w:szCs w:val="24"/>
        </w:rPr>
      </w:pPr>
    </w:p>
    <w:p w:rsidR="00FC500C" w:rsidRDefault="00FC500C" w:rsidP="00FF19D3">
      <w:pPr>
        <w:tabs>
          <w:tab w:val="left" w:pos="284"/>
          <w:tab w:val="left" w:pos="993"/>
        </w:tabs>
        <w:autoSpaceDE w:val="0"/>
        <w:spacing w:after="0" w:line="240" w:lineRule="auto"/>
        <w:ind w:right="-25" w:firstLine="567"/>
        <w:jc w:val="center"/>
        <w:rPr>
          <w:rFonts w:ascii="Times New Roman" w:hAnsi="Times New Roman"/>
          <w:sz w:val="24"/>
          <w:szCs w:val="24"/>
        </w:rPr>
      </w:pPr>
      <w:r w:rsidRPr="00C97162">
        <w:rPr>
          <w:rFonts w:ascii="Times New Roman" w:hAnsi="Times New Roman"/>
          <w:sz w:val="24"/>
          <w:szCs w:val="24"/>
        </w:rPr>
        <w:t>4. Формы контроля за предоставлением муниципальной услуги</w:t>
      </w:r>
    </w:p>
    <w:p w:rsidR="00FC500C" w:rsidRPr="00C97162" w:rsidRDefault="00FC500C" w:rsidP="00FF19D3">
      <w:pPr>
        <w:tabs>
          <w:tab w:val="left" w:pos="284"/>
          <w:tab w:val="left" w:pos="993"/>
        </w:tabs>
        <w:autoSpaceDE w:val="0"/>
        <w:spacing w:after="0" w:line="240" w:lineRule="auto"/>
        <w:ind w:right="-25" w:firstLine="567"/>
        <w:jc w:val="center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pStyle w:val="ConsPlusDocList"/>
        <w:tabs>
          <w:tab w:val="left" w:pos="1134"/>
        </w:tabs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4.1. 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FC500C" w:rsidRPr="00FF19D3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FF19D3">
        <w:rPr>
          <w:rFonts w:ascii="Times New Roman" w:hAnsi="Times New Roman"/>
          <w:sz w:val="24"/>
          <w:szCs w:val="24"/>
        </w:rPr>
        <w:t xml:space="preserve">Текущий контроль за соблюдением и исполнением ответственными должностными лицами положений административного регламента осуществляется заместителем Главы </w:t>
      </w:r>
      <w:r w:rsidRPr="00FF19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 w:rsidRPr="00FF19D3">
        <w:rPr>
          <w:rFonts w:ascii="Times New Roman" w:hAnsi="Times New Roman"/>
          <w:sz w:val="24"/>
          <w:szCs w:val="24"/>
        </w:rPr>
        <w:t xml:space="preserve">Осинниковского городского округа (председателем комиссии), путем проведения проверок соблюдения и исполнения начальник отдела архитектуры и градостроительства администрации Осинниковского городского округа (заместителем председателя комиссии) и главным </w:t>
      </w:r>
      <w:r w:rsidRPr="00FF19D3">
        <w:rPr>
          <w:rFonts w:ascii="Times New Roman" w:hAnsi="Times New Roman"/>
          <w:sz w:val="24"/>
          <w:szCs w:val="24"/>
          <w:shd w:val="clear" w:color="auto" w:fill="FFFFFF"/>
        </w:rPr>
        <w:t xml:space="preserve">специалистом отдела архитектуры и градостроительства администрации Осинниковского городского округа </w:t>
      </w:r>
      <w:r w:rsidRPr="00FF19D3">
        <w:rPr>
          <w:rFonts w:ascii="Times New Roman" w:hAnsi="Times New Roman"/>
          <w:sz w:val="24"/>
          <w:szCs w:val="24"/>
        </w:rPr>
        <w:t>(секретарем комиссии) положений нормативных правовых актов Российской Федерации, Кемеровской области, Устава Осинниковского городского округа, нормативных правовых актов Осинниковского городского округа, настоящего административного регламента.</w:t>
      </w:r>
    </w:p>
    <w:p w:rsidR="00FC500C" w:rsidRPr="00FF19D3" w:rsidRDefault="00FC500C" w:rsidP="00FF19D3">
      <w:pPr>
        <w:pStyle w:val="ConsPlusDocList"/>
        <w:tabs>
          <w:tab w:val="left" w:pos="1134"/>
        </w:tabs>
        <w:ind w:right="-25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19D3">
        <w:rPr>
          <w:rFonts w:ascii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еженедельно. </w:t>
      </w:r>
    </w:p>
    <w:p w:rsidR="00FC500C" w:rsidRPr="00BD0C2D" w:rsidRDefault="00FC500C" w:rsidP="00FF19D3">
      <w:pPr>
        <w:pStyle w:val="ConsPlusDocList"/>
        <w:tabs>
          <w:tab w:val="left" w:pos="1134"/>
        </w:tabs>
        <w:ind w:right="-25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0C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4.2.  Порядок и периодичность осуществления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содержащих жалобы на действия (бездействие) и решения комиссии, должностных лиц, муниципальных служащих.</w:t>
      </w:r>
    </w:p>
    <w:p w:rsidR="00FC500C" w:rsidRPr="00BD0C2D" w:rsidRDefault="00FC500C" w:rsidP="00FF19D3">
      <w:pPr>
        <w:tabs>
          <w:tab w:val="left" w:pos="-28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4.2.2. По результатам проведенных проверок, в случае выявления нарушений прав заявителей, нормативных правовых актов Российской Федерации и Кемеровской области, Устава</w:t>
      </w:r>
      <w:r w:rsidRPr="00FF1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Осинниковского городского округа</w:t>
      </w:r>
      <w:r w:rsidRPr="00BD0C2D">
        <w:rPr>
          <w:rFonts w:ascii="Times New Roman" w:hAnsi="Times New Roman"/>
          <w:sz w:val="24"/>
          <w:szCs w:val="24"/>
        </w:rPr>
        <w:t>, нормативных пра</w:t>
      </w:r>
      <w:r>
        <w:rPr>
          <w:rFonts w:ascii="Times New Roman" w:hAnsi="Times New Roman"/>
          <w:sz w:val="24"/>
          <w:szCs w:val="24"/>
        </w:rPr>
        <w:t xml:space="preserve">вовых актов Осинниковского городского округа, настоящего административного регламента </w:t>
      </w:r>
      <w:r w:rsidRPr="00BD0C2D">
        <w:rPr>
          <w:rFonts w:ascii="Times New Roman" w:hAnsi="Times New Roman"/>
          <w:sz w:val="24"/>
          <w:szCs w:val="24"/>
        </w:rPr>
        <w:t xml:space="preserve">председатель комиссии </w:t>
      </w:r>
      <w:r>
        <w:rPr>
          <w:rFonts w:ascii="Times New Roman" w:hAnsi="Times New Roman"/>
          <w:sz w:val="24"/>
          <w:szCs w:val="24"/>
        </w:rPr>
        <w:t xml:space="preserve"> (заместитель Г</w:t>
      </w:r>
      <w:r w:rsidRPr="00BD0C2D">
        <w:rPr>
          <w:rFonts w:ascii="Times New Roman" w:hAnsi="Times New Roman"/>
          <w:sz w:val="24"/>
          <w:szCs w:val="24"/>
        </w:rPr>
        <w:t>лавы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Осинниковского городского округа</w:t>
      </w:r>
      <w:r w:rsidRPr="00BD0C2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>осуществляет привлечение виновных лиц к</w:t>
      </w:r>
    </w:p>
    <w:p w:rsidR="00FC500C" w:rsidRDefault="00FC500C" w:rsidP="00FF19D3">
      <w:pPr>
        <w:autoSpaceDE w:val="0"/>
        <w:spacing w:after="0" w:line="240" w:lineRule="auto"/>
        <w:ind w:right="-25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ответственности в соответствии с действующим законодательством Российской Федерации.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</w:p>
    <w:p w:rsidR="00FC500C" w:rsidRPr="00BD0C2D" w:rsidRDefault="00FC500C" w:rsidP="00FF19D3">
      <w:pPr>
        <w:pStyle w:val="ConsPlusDocList"/>
        <w:ind w:right="-25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0C2D">
        <w:rPr>
          <w:rFonts w:ascii="Times New Roman" w:hAnsi="Times New Roman" w:cs="Times New Roman"/>
          <w:sz w:val="24"/>
          <w:szCs w:val="24"/>
          <w:lang w:eastAsia="ru-RU"/>
        </w:rPr>
        <w:t>4.3. Ответственность муниципальных служащих, входящих в состав комиссии, за решения и действия (бездействие), принимаемые (осуществляемые) в ходе предоставления муниципальной услуги.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4.3.1. Персональная ответственность председателя, заместителя, секретаря и членов комиссии закрепляется Порядке деятельности комиссии, утвержденном главой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администрац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ии </w:t>
      </w:r>
      <w:r>
        <w:rPr>
          <w:rFonts w:ascii="Times New Roman" w:hAnsi="Times New Roman"/>
          <w:sz w:val="24"/>
          <w:szCs w:val="24"/>
        </w:rPr>
        <w:t>Осинниковского городского округа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>в соответствии с требованиями законодательства.</w:t>
      </w:r>
    </w:p>
    <w:p w:rsidR="00FC500C" w:rsidRDefault="00FC500C" w:rsidP="00FF19D3">
      <w:pPr>
        <w:pStyle w:val="ConsPlusDocList"/>
        <w:tabs>
          <w:tab w:val="left" w:pos="1134"/>
        </w:tabs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DocList"/>
        <w:tabs>
          <w:tab w:val="left" w:pos="1134"/>
        </w:tabs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FC500C" w:rsidRPr="00BD0C2D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</w:rPr>
        <w:t xml:space="preserve">Граждане, их объединения и организации вправе направить письменное обращение на имя  председателя комиссии (заместителя главы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Осинниковского городского округа)</w:t>
      </w:r>
    </w:p>
    <w:p w:rsidR="00FC500C" w:rsidRPr="00BD0C2D" w:rsidRDefault="00FC500C" w:rsidP="00FF19D3">
      <w:pPr>
        <w:pStyle w:val="ConsPlusDocList"/>
        <w:tabs>
          <w:tab w:val="left" w:pos="1134"/>
        </w:tabs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с просьбой о проведении внеплановой проверки соблюдения исполнения положений административного регламента,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FC500C" w:rsidRPr="00BD0C2D" w:rsidRDefault="00FC500C" w:rsidP="00FF19D3">
      <w:pPr>
        <w:pStyle w:val="ConsPlusDocList"/>
        <w:ind w:right="-2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center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 Д</w:t>
      </w:r>
      <w:r w:rsidRPr="00600E3D">
        <w:rPr>
          <w:rFonts w:ascii="Times New Roman" w:hAnsi="Times New Roman"/>
          <w:sz w:val="24"/>
          <w:szCs w:val="24"/>
        </w:rPr>
        <w:t>осудебный (внесудебный) порядок обжалования решений</w:t>
      </w:r>
    </w:p>
    <w:p w:rsidR="00FC500C" w:rsidRPr="00600E3D" w:rsidRDefault="00FC500C" w:rsidP="00600E3D">
      <w:pPr>
        <w:autoSpaceDE w:val="0"/>
        <w:ind w:firstLine="709"/>
        <w:jc w:val="center"/>
        <w:rPr>
          <w:rFonts w:ascii="Times New Roman" w:hAnsi="Times New Roman"/>
          <w:sz w:val="24"/>
          <w:szCs w:val="24"/>
          <w:lang w:bidi="hi-IN"/>
        </w:rPr>
      </w:pPr>
      <w:r w:rsidRPr="00600E3D">
        <w:rPr>
          <w:rFonts w:ascii="Times New Roman" w:hAnsi="Times New Roman"/>
          <w:sz w:val="24"/>
          <w:szCs w:val="24"/>
        </w:rPr>
        <w:t>и действий (бездействия) должностных лиц отдела архитектуры и градостроительства администрации Осинниковского городского округа</w:t>
      </w:r>
      <w:r w:rsidRPr="00600E3D">
        <w:rPr>
          <w:rFonts w:ascii="Times New Roman" w:hAnsi="Times New Roman"/>
          <w:sz w:val="24"/>
          <w:szCs w:val="24"/>
          <w:lang w:bidi="hi-IN"/>
        </w:rPr>
        <w:t>.</w:t>
      </w:r>
    </w:p>
    <w:p w:rsidR="00FC500C" w:rsidRPr="00600E3D" w:rsidRDefault="00FC500C" w:rsidP="00600E3D">
      <w:pPr>
        <w:autoSpaceDE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 xml:space="preserve">5.1. Информация для заявителя о его праве подать жалобу на решение и (или) действие (бездействие) </w:t>
      </w:r>
      <w:r w:rsidRPr="00600E3D">
        <w:rPr>
          <w:rFonts w:ascii="Times New Roman" w:hAnsi="Times New Roman"/>
          <w:sz w:val="24"/>
          <w:szCs w:val="24"/>
        </w:rPr>
        <w:t>отдела архитектуры и градостроительства администрации Осинниковского городского округа</w:t>
      </w:r>
      <w:r w:rsidRPr="00600E3D">
        <w:rPr>
          <w:rFonts w:ascii="Times New Roman" w:hAnsi="Times New Roman"/>
          <w:color w:val="000000"/>
          <w:sz w:val="24"/>
          <w:szCs w:val="24"/>
        </w:rPr>
        <w:t xml:space="preserve"> (или) его должностных лиц при предоставлении муниципальной услуги.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 xml:space="preserve">Заявитель имеет право подать жалобу на нарушение порядка предоставления муниципальной услуги, выразившееся в неправомерных решениях и (или) действиях (бездействии) должностных лиц, муниципальных служащих </w:t>
      </w:r>
      <w:r w:rsidRPr="00600E3D">
        <w:rPr>
          <w:rFonts w:ascii="Times New Roman" w:hAnsi="Times New Roman"/>
          <w:sz w:val="24"/>
          <w:szCs w:val="24"/>
        </w:rPr>
        <w:t>отдела архитектуры и градостроительства администрации Осинниковского городского округа</w:t>
      </w:r>
      <w:r w:rsidRPr="00600E3D">
        <w:rPr>
          <w:rFonts w:ascii="Times New Roman" w:hAnsi="Times New Roman"/>
          <w:color w:val="000000"/>
          <w:sz w:val="24"/>
          <w:szCs w:val="24"/>
        </w:rPr>
        <w:t>, при предоставлении муниципальной услуги (далее – жалоба, уполномоченный орган; должностные лица или муниципальные служащие).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 Предмет жалобы.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5.2.1. Предметом жалобы является нарушение прав и законных интересов заявителей, противоправные решения, действия (бездействие) должностных лиц, нарушение положений настоящего административного регламента.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 Заявитель может обратиться с жалобой, в том числе в следующих случаях: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5.2.2.1. нарушение срока регистрации запроса о предоставлении муниципальной услуги;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5.2.2.2. нарушение срока предоставления муниципальной услуги;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5.2.2.3.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</w:t>
      </w:r>
      <w:r w:rsidRPr="00600E3D">
        <w:rPr>
          <w:rFonts w:ascii="Times New Roman" w:hAnsi="Times New Roman"/>
          <w:sz w:val="24"/>
          <w:szCs w:val="24"/>
          <w:lang w:bidi="hi-IN"/>
        </w:rPr>
        <w:t>.</w:t>
      </w:r>
      <w:r w:rsidRPr="00600E3D">
        <w:rPr>
          <w:rFonts w:ascii="Times New Roman" w:hAnsi="Times New Roman"/>
          <w:color w:val="000000"/>
          <w:sz w:val="24"/>
          <w:szCs w:val="24"/>
        </w:rPr>
        <w:t xml:space="preserve">          </w:t>
      </w:r>
    </w:p>
    <w:p w:rsidR="00FC500C" w:rsidRPr="00600E3D" w:rsidRDefault="00FC500C" w:rsidP="00600E3D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для предоставления муниципальной услуги;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5.2.2.4. отказ в предоставлении муниципальной услуги, если основания отказа не предусмотрены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  для предоставления муниципальной услуги;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5.2.2.5. отказ в приеме документов, представление которых предусмотрено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</w:t>
      </w:r>
      <w:r w:rsidRPr="00600E3D">
        <w:rPr>
          <w:rFonts w:ascii="Times New Roman" w:hAnsi="Times New Roman"/>
          <w:sz w:val="24"/>
          <w:szCs w:val="24"/>
          <w:lang w:bidi="hi-IN"/>
        </w:rPr>
        <w:t>.</w:t>
      </w:r>
      <w:r w:rsidRPr="00600E3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500C" w:rsidRPr="00600E3D" w:rsidRDefault="00FC500C" w:rsidP="00600E3D">
      <w:pPr>
        <w:tabs>
          <w:tab w:val="left" w:pos="6290"/>
        </w:tabs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для предоставления муниципальной услуги;</w:t>
      </w:r>
      <w:r w:rsidRPr="00600E3D">
        <w:rPr>
          <w:rFonts w:ascii="Times New Roman" w:hAnsi="Times New Roman"/>
          <w:color w:val="000000"/>
          <w:sz w:val="24"/>
          <w:szCs w:val="24"/>
        </w:rPr>
        <w:tab/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5.2.2.6. требование внесения заявителем при предоставлении муниципальной услуги платы, не предусмотренной нормативными правовыми актами Российской </w:t>
      </w:r>
      <w:r w:rsidRPr="00600E3D">
        <w:rPr>
          <w:rFonts w:ascii="Times New Roman" w:hAnsi="Times New Roman"/>
          <w:color w:val="000000"/>
          <w:sz w:val="24"/>
          <w:szCs w:val="24"/>
        </w:rPr>
        <w:t>нормативными правовыми актами Кемеровской области, нормативными правовыми актами Осинниковского городского округа для предоставления муниципальной услуги;</w:t>
      </w:r>
      <w:r w:rsidRPr="00600E3D">
        <w:rPr>
          <w:rFonts w:ascii="Times New Roman" w:hAnsi="Times New Roman"/>
          <w:color w:val="000000"/>
          <w:sz w:val="24"/>
          <w:szCs w:val="24"/>
        </w:rPr>
        <w:tab/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5.2.2.7. отказ должностных лиц отдела архитектуры и градостроительства администрации Осинниковского городского округа,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 Жалоба должна содержать: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5.2.3.1. наименование уполномоченного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5.2.3.3. сведения об обжалуемых решениях и действиях (бездействии) уполномоченного органа, его должностного лица либо муниципального служащего;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5.2.3.4. доводы, на основании которых заявитель не согласен с решением и действием (бездействием) уполномоченного органа,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5.2.4. Жалоба на нарушение порядка предоставления муниципальной услуги, выразившееся в неправомерных решениях и (или) действиях (бездействии) руководителя органа, предоставляющего муниципальную услугу, подается на имя Главы Осинниковского городского округа.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 Порядок подачи и рассмотрения жалобы.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5.3.1. Жалоба направляется по почте, посредством официального сайта </w:t>
      </w:r>
      <w:r w:rsidRPr="00600E3D">
        <w:rPr>
          <w:rFonts w:ascii="Times New Roman" w:hAnsi="Times New Roman"/>
          <w:color w:val="000000"/>
          <w:sz w:val="24"/>
          <w:szCs w:val="24"/>
        </w:rPr>
        <w:t>администрации Осинниковского городского округа</w:t>
      </w:r>
      <w:r w:rsidRPr="00600E3D">
        <w:rPr>
          <w:rFonts w:ascii="Times New Roman" w:hAnsi="Times New Roman"/>
          <w:sz w:val="24"/>
          <w:szCs w:val="24"/>
        </w:rPr>
        <w:t xml:space="preserve"> в сети Интернет, Единого портала, через МФЦ, а также может быть принята при личном приеме заявителя.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5.3.2.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C500C" w:rsidRPr="00600E3D" w:rsidRDefault="00FC500C" w:rsidP="00600E3D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5.3.3.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FC500C" w:rsidRPr="00600E3D" w:rsidRDefault="00FC500C" w:rsidP="00600E3D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5.3.3.1. оформленная в соответствии с законодательством Российской Федерации доверенность (для физических лиц);</w:t>
      </w:r>
    </w:p>
    <w:p w:rsidR="00FC500C" w:rsidRPr="00600E3D" w:rsidRDefault="00FC500C" w:rsidP="00600E3D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5.3.3.2.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C500C" w:rsidRPr="00600E3D" w:rsidRDefault="00FC500C" w:rsidP="00600E3D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5.3.3.3.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5.3.4. При подаче жалобы в электронном виде документы, могут быть представлены в форме электронных документов, подписанных электронной подписью, вид которой предусмотрен </w:t>
      </w:r>
      <w:r w:rsidRPr="00600E3D">
        <w:rPr>
          <w:rStyle w:val="Hyperlink"/>
          <w:rFonts w:ascii="Times New Roman" w:hAnsi="Times New Roman"/>
          <w:color w:val="000000"/>
          <w:sz w:val="24"/>
          <w:szCs w:val="24"/>
        </w:rPr>
        <w:t xml:space="preserve">законодательством </w:t>
      </w:r>
      <w:r w:rsidRPr="00600E3D">
        <w:rPr>
          <w:rFonts w:ascii="Times New Roman" w:hAnsi="Times New Roman"/>
          <w:sz w:val="24"/>
          <w:szCs w:val="24"/>
        </w:rPr>
        <w:t>Российской Федерации, при этом документ, удостоверяющий личность заявителя, не требуется.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5.3.5.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орган и в письменной форме информирует заявителя о перенаправлении жалобы.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органе.</w:t>
      </w:r>
    </w:p>
    <w:p w:rsidR="00FC500C" w:rsidRPr="00600E3D" w:rsidRDefault="00FC500C" w:rsidP="00600E3D">
      <w:pPr>
        <w:autoSpaceDE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5.3.6. В случае поступления жалобы в МФЦ лицо, получившее жалобу, обеспечивает ее передачу в отдел архитектуры и градостроительства администрации Осинниковского городского округа, в порядке и сроки, которые установлены соглашением о взаимодействии между МФЦ и отдела архитектуры и градостроительства администрации Осинниковского городского округа, но не позднее следующего рабочего дня со дня поступления жалобы.</w:t>
      </w:r>
    </w:p>
    <w:p w:rsidR="00FC500C" w:rsidRPr="00600E3D" w:rsidRDefault="00FC500C" w:rsidP="00600E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0E3D">
        <w:rPr>
          <w:rFonts w:ascii="Times New Roman" w:hAnsi="Times New Roman" w:cs="Times New Roman"/>
          <w:color w:val="000000"/>
          <w:sz w:val="24"/>
          <w:szCs w:val="24"/>
        </w:rPr>
        <w:t xml:space="preserve">5.3.7. Жалоба на отказ в предоставлении муниципальной услуги (с вступлением в силу с </w:t>
      </w:r>
      <w:r w:rsidRPr="00600E3D">
        <w:rPr>
          <w:rFonts w:ascii="Times New Roman" w:hAnsi="Times New Roman" w:cs="Times New Roman"/>
          <w:sz w:val="24"/>
          <w:szCs w:val="24"/>
        </w:rPr>
        <w:t>13.04.2016 Федерального закона от 13.07.2015 № 250-ФЗ) в соответствии с частью 3.2 статьи 11.2</w:t>
      </w:r>
      <w:r w:rsidRPr="00600E3D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27.07.2010 № 210-ФЗ </w:t>
      </w:r>
      <w:r w:rsidRPr="00600E3D">
        <w:rPr>
          <w:rFonts w:ascii="Times New Roman" w:hAnsi="Times New Roman" w:cs="Times New Roman"/>
          <w:sz w:val="24"/>
          <w:szCs w:val="24"/>
        </w:rPr>
        <w:t>может быть подана в порядке, установленном данной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FC500C" w:rsidRPr="00600E3D" w:rsidRDefault="00FC500C" w:rsidP="00600E3D">
      <w:pPr>
        <w:tabs>
          <w:tab w:val="left" w:pos="1134"/>
        </w:tabs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00E3D">
        <w:rPr>
          <w:rFonts w:ascii="Times New Roman" w:hAnsi="Times New Roman"/>
          <w:sz w:val="24"/>
          <w:szCs w:val="24"/>
        </w:rPr>
        <w:t xml:space="preserve">5.3.8. Жалоба на нарушение порядка предоставления муниципальной услуги МФЦ подается в орган, учредивший МФЦ, в </w:t>
      </w:r>
      <w:r w:rsidRPr="00600E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администрацию </w:t>
      </w:r>
      <w:r w:rsidRPr="00600E3D"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5.4. Сроки рассмотрения жалобы.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5.4.1. Жалоба, поступившая в отдел архитектуры и градостроительства администрации Осинниковского городского округа,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уполномоченным органом.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5.4.2. В случае обжалования отказа отдела архитектуры и градостроительства администрации Осинниковского городского округа,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5.5.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FC500C" w:rsidRPr="00600E3D" w:rsidRDefault="00FC500C" w:rsidP="00600E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600E3D" w:rsidRDefault="00FC500C" w:rsidP="00600E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 Результат рассмотрения жалобы.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5.6.1. По результатам рассмотрения жалобы отдела архитектуры и градостроительства администрации Осинниковского городского округа</w:t>
      </w:r>
      <w:r w:rsidRPr="0060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0E3D">
        <w:rPr>
          <w:rFonts w:ascii="Times New Roman" w:hAnsi="Times New Roman"/>
          <w:sz w:val="24"/>
          <w:szCs w:val="24"/>
        </w:rPr>
        <w:t>принимает исчерпывающие меры по устранению выявленных нарушений.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5.6.2. По результатам рассмотрения жалобы принимается одно из следующих решений: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- удовлетворить жалобу;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- отказать в удовлетворении жалобы.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5.6.3. отдел архитектуры и градостроительства администрации Осинниковского городского округа отказывает в удовлетворении жалобы в следующих случаях: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5.6.3.1. наличие вступившего в законную силу решения суда, арбитражного суда по жалобе о том же предмете и по тем же основаниям;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5.6.3.2.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5.6.3.3.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5.6.4. отдел архитектуры и градостроительства администрации Осинниковского городского округа вправе оставить жалобу без ответа в следующих случаях: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5.6.4.1.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5.6.4.2.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5.6.5.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 Порядок информирования заявителя о результатах рассмотрения жалобы</w:t>
      </w:r>
    </w:p>
    <w:p w:rsidR="00FC500C" w:rsidRPr="00600E3D" w:rsidRDefault="00FC500C" w:rsidP="00600E3D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   5.7.1. 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  <w:r w:rsidRPr="00600E3D">
        <w:rPr>
          <w:rFonts w:ascii="Times New Roman" w:hAnsi="Times New Roman"/>
          <w:sz w:val="24"/>
          <w:szCs w:val="24"/>
        </w:rPr>
        <w:br/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r w:rsidRPr="00600E3D">
        <w:rPr>
          <w:rFonts w:ascii="Times New Roman" w:hAnsi="Times New Roman"/>
          <w:sz w:val="24"/>
          <w:szCs w:val="24"/>
        </w:rPr>
        <w:br/>
        <w:t>2) отказывает в удовлетворении жалобы.</w:t>
      </w:r>
      <w:r w:rsidRPr="00600E3D">
        <w:rPr>
          <w:rFonts w:ascii="Times New Roman" w:hAnsi="Times New Roman"/>
          <w:sz w:val="24"/>
          <w:szCs w:val="24"/>
        </w:rPr>
        <w:br/>
        <w:t xml:space="preserve">             5.7.2. Ответ по результатам рассмотрения жалобы направляется заявителю не позднее дня, следующего за днем принятия решения, в письменной форме или по желанию заявителя в электронном виде.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 В ответе по результатам рассмотрения жалобы указываются: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5.7.3.1 наименование уполномоченного органа, рассмотревшего жалобу, должность, фамилия, имя, отчество (при наличии) его должностного лица, принявшего решение по жалобе;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5.7.3.2.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5.7.3.3. фамилия, имя, отчество (при наличии) или наименование заявителя;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5.7.3.4. основания для принятия решения по жалобе;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5.7.3.5. принятое по жалобе решение;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5.7.3.6. 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5.7.3.7. сведения о порядке обжалования принятого по жалобе решения.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5.7.4. Ответ по результатам рассмотрения жалобы подписывается уполномоченным на рассмотрение жалобы должностным лицом.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5.8. Порядок обжалования решения по жалобе.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Заявитель вправе обжаловать решения, принятые по результатам рассмотрения жалобы, в вышестоящий орган, осуществляющий контроль за деятельностью                                                             отдела архитектуры и градостроительства администрации Осинниковского городского округа, а также в судебном порядке.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Не позднее дня, следующего за днем принятия решения, указанного в части 7 ст. 11.2 Федерального закона № 210-ФЗ,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600E3D">
        <w:rPr>
          <w:rFonts w:ascii="Times New Roman" w:hAnsi="Times New Roman"/>
          <w:sz w:val="24"/>
          <w:szCs w:val="24"/>
        </w:rPr>
        <w:br/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5.9. Право заинтересованного лица на получение информации и документов, необходимых для обоснования и рассмотрения жалобы.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FC500C" w:rsidRPr="00600E3D" w:rsidRDefault="00FC500C" w:rsidP="00600E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5.10. Способы информирования заявителей о порядке подачи и рассмотрения жалобы.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Информация о порядке подачи и рассмотрения жалобы размещается на официальном сайте </w:t>
      </w:r>
      <w:r w:rsidRPr="00600E3D">
        <w:rPr>
          <w:rFonts w:ascii="Times New Roman" w:hAnsi="Times New Roman"/>
          <w:color w:val="000000"/>
          <w:sz w:val="24"/>
          <w:szCs w:val="24"/>
        </w:rPr>
        <w:t>администрации Осинниковского городского округа</w:t>
      </w:r>
      <w:r w:rsidRPr="00600E3D">
        <w:rPr>
          <w:rFonts w:ascii="Times New Roman" w:hAnsi="Times New Roman"/>
          <w:sz w:val="24"/>
          <w:szCs w:val="24"/>
        </w:rPr>
        <w:t xml:space="preserve"> в сети Интернет, Едином портале, </w:t>
      </w:r>
    </w:p>
    <w:p w:rsidR="00FC500C" w:rsidRPr="00600E3D" w:rsidRDefault="00FC500C" w:rsidP="00600E3D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информационных стендах в помещениях приема и выдачи документов, в том числе в помещениях МФЦ, а также предоставляется непосредственно сотрудниками отдел архитектуры и градостроительства администрации Осинниковского городского округа, МФЦ при личном обращении заявителей,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FC500C" w:rsidRPr="00600E3D" w:rsidRDefault="00FC500C" w:rsidP="00600E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00C" w:rsidRPr="00600E3D" w:rsidRDefault="00FC500C" w:rsidP="00600E3D">
      <w:pPr>
        <w:pStyle w:val="formattexttopleveltext"/>
        <w:ind w:firstLine="708"/>
      </w:pPr>
      <w:r w:rsidRPr="00600E3D"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ст. 11.2 Федерального закона № 210-ФЗ, незамедлительно направляет имеющиеся материалы в органы прокуратуры.</w:t>
      </w: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ind w:right="55"/>
        <w:jc w:val="right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tabs>
          <w:tab w:val="left" w:pos="840"/>
        </w:tabs>
        <w:ind w:right="55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600E3D" w:rsidRDefault="00FC500C" w:rsidP="00600E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Управляющий делами-</w:t>
      </w:r>
    </w:p>
    <w:p w:rsidR="00FC500C" w:rsidRPr="00600E3D" w:rsidRDefault="00FC500C" w:rsidP="00600E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руководитель аппарата администрации                                                             Л.А. Скрябина</w:t>
      </w:r>
    </w:p>
    <w:p w:rsidR="00FC500C" w:rsidRPr="00C76718" w:rsidRDefault="00FC500C" w:rsidP="00600E3D">
      <w:pPr>
        <w:ind w:right="-25" w:firstLine="708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П</w:t>
      </w:r>
      <w:r w:rsidRPr="00C76718">
        <w:rPr>
          <w:rFonts w:ascii="Times New Roman" w:hAnsi="Times New Roman"/>
          <w:sz w:val="24"/>
          <w:szCs w:val="24"/>
        </w:rPr>
        <w:t xml:space="preserve">риложение № </w:t>
      </w:r>
      <w:r>
        <w:rPr>
          <w:rFonts w:ascii="Times New Roman" w:hAnsi="Times New Roman"/>
          <w:sz w:val="24"/>
          <w:szCs w:val="24"/>
        </w:rPr>
        <w:t>1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  <w:r w:rsidRPr="00C76718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предоставлению муниципальной услуги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334141">
        <w:rPr>
          <w:rFonts w:ascii="Times New Roman" w:hAnsi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4"/>
          <w:szCs w:val="24"/>
        </w:rPr>
        <w:t>»</w:t>
      </w:r>
    </w:p>
    <w:p w:rsidR="00FC500C" w:rsidRPr="00BD0C2D" w:rsidRDefault="00FC500C" w:rsidP="00FF19D3">
      <w:pPr>
        <w:pStyle w:val="ConsPlusNonformat"/>
        <w:widowControl/>
        <w:ind w:left="4678" w:right="-25" w:firstLine="15"/>
        <w:jc w:val="right"/>
        <w:rPr>
          <w:rFonts w:ascii="Times New Roman" w:hAnsi="Times New Roman" w:cs="Times New Roman"/>
          <w:sz w:val="24"/>
          <w:szCs w:val="24"/>
        </w:rPr>
      </w:pPr>
    </w:p>
    <w:p w:rsidR="00FC500C" w:rsidRPr="00AE4EB3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В комиссию по подготовке правил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Pr="001E0C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00C" w:rsidRPr="001E0C93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Заявитель________________________________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C500C" w:rsidRPr="00334141" w:rsidRDefault="00FC500C" w:rsidP="00FF19D3">
      <w:pPr>
        <w:tabs>
          <w:tab w:val="left" w:pos="1134"/>
        </w:tabs>
        <w:autoSpaceDE w:val="0"/>
        <w:spacing w:after="0" w:line="240" w:lineRule="auto"/>
        <w:ind w:left="3822" w:right="-25" w:firstLine="1134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</w:pPr>
      <w:r w:rsidRPr="0033414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(ФИО физического лица)</w:t>
      </w:r>
    </w:p>
    <w:p w:rsidR="00FC500C" w:rsidRPr="001E0C93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паспорт серия 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E0C93">
        <w:rPr>
          <w:rFonts w:ascii="Times New Roman" w:hAnsi="Times New Roman" w:cs="Times New Roman"/>
          <w:sz w:val="24"/>
          <w:szCs w:val="24"/>
        </w:rPr>
        <w:t xml:space="preserve"> номер _________________</w:t>
      </w:r>
    </w:p>
    <w:p w:rsidR="00FC500C" w:rsidRPr="001E0C93" w:rsidRDefault="00FC500C" w:rsidP="00FF19D3">
      <w:pPr>
        <w:pStyle w:val="ConsPlusNonformat1"/>
        <w:widowControl/>
        <w:ind w:left="4678" w:right="-25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выдан 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FC500C" w:rsidRPr="00334141" w:rsidRDefault="00FC500C" w:rsidP="00FF19D3">
      <w:pPr>
        <w:tabs>
          <w:tab w:val="left" w:pos="1134"/>
        </w:tabs>
        <w:autoSpaceDE w:val="0"/>
        <w:spacing w:after="0" w:line="240" w:lineRule="auto"/>
        <w:ind w:left="3822" w:right="-25" w:firstLine="1134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3414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(адрес регистрации)</w:t>
      </w:r>
    </w:p>
    <w:p w:rsidR="00FC500C" w:rsidRPr="001E0C93" w:rsidRDefault="00FC500C" w:rsidP="00FF19D3">
      <w:pPr>
        <w:pStyle w:val="ConsPlusNonformat1"/>
        <w:widowControl/>
        <w:ind w:left="4678" w:right="-25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C500C" w:rsidRPr="001E0C93" w:rsidRDefault="00FC500C" w:rsidP="00FF19D3">
      <w:pPr>
        <w:pStyle w:val="ConsPlusNonformat1"/>
        <w:widowControl/>
        <w:ind w:left="4678" w:right="-25"/>
        <w:jc w:val="center"/>
        <w:rPr>
          <w:rFonts w:ascii="Times New Roman" w:hAnsi="Times New Roman" w:cs="Times New Roman"/>
          <w:sz w:val="24"/>
          <w:szCs w:val="24"/>
        </w:rPr>
      </w:pPr>
      <w:r w:rsidRPr="003341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ru-RU" w:bidi="ar-SA"/>
        </w:rPr>
        <w:t>(контактный телефон)</w:t>
      </w:r>
      <w:r w:rsidRPr="001E0C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E0C93">
        <w:rPr>
          <w:rFonts w:ascii="Times New Roman" w:hAnsi="Times New Roman" w:cs="Times New Roman"/>
          <w:sz w:val="24"/>
          <w:szCs w:val="24"/>
        </w:rPr>
        <w:t xml:space="preserve">_______________________________________                                                       </w:t>
      </w:r>
    </w:p>
    <w:p w:rsidR="00FC500C" w:rsidRPr="00334141" w:rsidRDefault="00FC500C" w:rsidP="00FF19D3">
      <w:pPr>
        <w:pStyle w:val="ConsPlusNonformat1"/>
        <w:widowControl/>
        <w:ind w:left="4678" w:right="-2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ru-RU" w:bidi="ar-SA"/>
        </w:rPr>
      </w:pPr>
      <w:r w:rsidRPr="003341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ru-RU" w:bidi="ar-SA"/>
        </w:rPr>
        <w:t>(адрес электронной почты (при наличии)</w:t>
      </w:r>
    </w:p>
    <w:p w:rsidR="00FC500C" w:rsidRPr="00334141" w:rsidRDefault="00FC500C" w:rsidP="00FF19D3">
      <w:pPr>
        <w:pStyle w:val="ConsPlusNonformat"/>
        <w:widowControl/>
        <w:ind w:left="-300" w:right="-25" w:firstLine="315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ru-RU"/>
        </w:rPr>
      </w:pPr>
    </w:p>
    <w:p w:rsidR="00FC500C" w:rsidRPr="00BD0C2D" w:rsidRDefault="00FC500C" w:rsidP="00FF19D3">
      <w:pPr>
        <w:pStyle w:val="ConsPlusNonformat"/>
        <w:widowControl/>
        <w:ind w:left="-300" w:right="-25" w:firstLine="315"/>
        <w:jc w:val="center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nformat"/>
        <w:widowControl/>
        <w:ind w:left="-300" w:right="-25" w:firstLine="315"/>
        <w:jc w:val="center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ЗАЯВЛЕНИЕ</w:t>
      </w:r>
    </w:p>
    <w:p w:rsidR="00FC500C" w:rsidRPr="00BD0C2D" w:rsidRDefault="00FC500C" w:rsidP="00FF19D3">
      <w:pPr>
        <w:pStyle w:val="ConsPlusNonformat"/>
        <w:widowControl/>
        <w:ind w:left="300" w:right="-25" w:firstLine="31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 </w:t>
      </w:r>
      <w:r w:rsidRPr="00BD0C2D">
        <w:rPr>
          <w:rFonts w:ascii="Times New Roman" w:hAnsi="Times New Roman" w:cs="Times New Roman"/>
          <w:color w:val="000000"/>
          <w:sz w:val="24"/>
          <w:szCs w:val="24"/>
        </w:rPr>
        <w:t xml:space="preserve">отклонение от предельных </w:t>
      </w:r>
    </w:p>
    <w:p w:rsidR="00FC500C" w:rsidRPr="00BD0C2D" w:rsidRDefault="00FC500C" w:rsidP="00FF19D3">
      <w:pPr>
        <w:pStyle w:val="ConsPlusNonformat"/>
        <w:widowControl/>
        <w:ind w:left="300" w:right="-25" w:firstLine="3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C2D">
        <w:rPr>
          <w:rFonts w:ascii="Times New Roman" w:hAnsi="Times New Roman" w:cs="Times New Roman"/>
          <w:color w:val="000000"/>
          <w:sz w:val="24"/>
          <w:szCs w:val="24"/>
        </w:rPr>
        <w:t>параметров разрешенного строительства, реконструкции объектов капитального строительства</w:t>
      </w:r>
    </w:p>
    <w:p w:rsidR="00FC500C" w:rsidRPr="00BD0C2D" w:rsidRDefault="00FC500C" w:rsidP="00FF19D3">
      <w:pPr>
        <w:pStyle w:val="ConsPlusNonformat"/>
        <w:widowControl/>
        <w:ind w:left="-300" w:right="-25" w:firstLine="3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left="285" w:right="-25" w:firstLine="45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</w:rPr>
        <w:t xml:space="preserve">Прошу предоставить разрешение на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отклонение от предельных параметров разрешенного строительства, реконструкции объектов капитального строительства 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</w:t>
      </w:r>
    </w:p>
    <w:p w:rsidR="00FC500C" w:rsidRPr="00BD0C2D" w:rsidRDefault="00FC500C" w:rsidP="00FF19D3">
      <w:pPr>
        <w:autoSpaceDE w:val="0"/>
        <w:spacing w:after="0" w:line="240" w:lineRule="auto"/>
        <w:ind w:left="285" w:right="-25" w:hanging="45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</w:t>
      </w:r>
    </w:p>
    <w:p w:rsidR="00FC500C" w:rsidRPr="00BD0C2D" w:rsidRDefault="00FC500C" w:rsidP="00FF19D3">
      <w:pPr>
        <w:autoSpaceDE w:val="0"/>
        <w:spacing w:after="0" w:line="240" w:lineRule="auto"/>
        <w:ind w:left="285" w:right="-25" w:firstLine="15"/>
        <w:jc w:val="center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 (предельный параметр и характер отклонения)</w:t>
      </w:r>
    </w:p>
    <w:p w:rsidR="00FC500C" w:rsidRPr="00BD0C2D" w:rsidRDefault="00FC500C" w:rsidP="00FF19D3">
      <w:pPr>
        <w:autoSpaceDE w:val="0"/>
        <w:spacing w:after="0" w:line="240" w:lineRule="auto"/>
        <w:ind w:left="285" w:right="-25" w:firstLine="15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по адресу:     </w:t>
      </w:r>
    </w:p>
    <w:p w:rsidR="00FC500C" w:rsidRPr="00BD0C2D" w:rsidRDefault="00FC500C" w:rsidP="00FF19D3">
      <w:pPr>
        <w:autoSpaceDE w:val="0"/>
        <w:spacing w:after="0" w:line="240" w:lineRule="auto"/>
        <w:ind w:left="285" w:right="-25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BD0C2D">
        <w:rPr>
          <w:rFonts w:ascii="Times New Roman" w:hAnsi="Times New Roman"/>
          <w:sz w:val="24"/>
          <w:szCs w:val="24"/>
        </w:rPr>
        <w:t xml:space="preserve"> 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:rsidR="00FC500C" w:rsidRPr="00BD0C2D" w:rsidRDefault="00FC500C" w:rsidP="00FF19D3">
      <w:pPr>
        <w:pStyle w:val="ConsPlusNonformat"/>
        <w:widowControl/>
        <w:ind w:left="285" w:right="-25" w:firstLine="450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nformat"/>
        <w:widowControl/>
        <w:ind w:left="285" w:right="-25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Кадастровый номер земельного участка __________________________________ </w:t>
      </w:r>
    </w:p>
    <w:p w:rsidR="00FC500C" w:rsidRPr="00BD0C2D" w:rsidRDefault="00FC500C" w:rsidP="00FF19D3">
      <w:pPr>
        <w:pStyle w:val="ConsPlusNonformat"/>
        <w:widowControl/>
        <w:ind w:left="285" w:right="-25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nformat"/>
        <w:widowControl/>
        <w:ind w:left="285" w:right="-2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D0C2D">
        <w:rPr>
          <w:rFonts w:ascii="Times New Roman" w:hAnsi="Times New Roman" w:cs="Times New Roman"/>
          <w:color w:val="000000"/>
          <w:sz w:val="24"/>
          <w:szCs w:val="24"/>
        </w:rPr>
        <w:t>Приложение:</w:t>
      </w:r>
    </w:p>
    <w:p w:rsidR="00FC500C" w:rsidRPr="00BD0C2D" w:rsidRDefault="00FC500C" w:rsidP="00FF19D3">
      <w:pPr>
        <w:autoSpaceDE w:val="0"/>
        <w:spacing w:after="0" w:line="240" w:lineRule="auto"/>
        <w:ind w:left="285" w:right="-25" w:firstLine="45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D0C2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□ 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правоустанавливающий документ на земельный участок </w:t>
      </w:r>
    </w:p>
    <w:p w:rsidR="00FC500C" w:rsidRPr="00BD0C2D" w:rsidRDefault="00FC500C" w:rsidP="00FF19D3">
      <w:pPr>
        <w:autoSpaceDE w:val="0"/>
        <w:spacing w:after="0" w:line="240" w:lineRule="auto"/>
        <w:ind w:left="285" w:right="-25" w:firstLine="3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</w:t>
      </w:r>
    </w:p>
    <w:p w:rsidR="00FC500C" w:rsidRPr="00BD0C2D" w:rsidRDefault="00FC500C" w:rsidP="00FF19D3">
      <w:pPr>
        <w:autoSpaceDE w:val="0"/>
        <w:spacing w:after="0" w:line="240" w:lineRule="auto"/>
        <w:ind w:left="285" w:right="-25" w:firstLine="45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(наименование, дата, номер документа)</w:t>
      </w:r>
    </w:p>
    <w:p w:rsidR="00FC500C" w:rsidRPr="00BD0C2D" w:rsidRDefault="00FC500C" w:rsidP="00FF19D3">
      <w:pPr>
        <w:pStyle w:val="ConsPlusNonformat"/>
        <w:widowControl/>
        <w:ind w:left="285" w:right="-25" w:firstLine="45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C500C" w:rsidRPr="00BD0C2D" w:rsidRDefault="00FC500C" w:rsidP="00FF19D3">
      <w:pPr>
        <w:pStyle w:val="ConsPlusNonformat"/>
        <w:widowControl/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___________________________                                        ________________________    </w:t>
      </w:r>
    </w:p>
    <w:p w:rsidR="00FC500C" w:rsidRPr="00BD0C2D" w:rsidRDefault="00FC500C" w:rsidP="00FF19D3">
      <w:pPr>
        <w:pStyle w:val="ConsPlusNonformat"/>
        <w:widowControl/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D0C2D">
        <w:rPr>
          <w:rFonts w:ascii="Times New Roman" w:hAnsi="Times New Roman" w:cs="Times New Roman"/>
          <w:sz w:val="24"/>
          <w:szCs w:val="24"/>
        </w:rPr>
        <w:t>личная подпись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(</w:t>
      </w:r>
      <w:r w:rsidRPr="00BD0C2D">
        <w:rPr>
          <w:rFonts w:ascii="Times New Roman" w:hAnsi="Times New Roman" w:cs="Times New Roman"/>
          <w:sz w:val="24"/>
          <w:szCs w:val="24"/>
        </w:rPr>
        <w:t>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500C" w:rsidRDefault="00FC500C" w:rsidP="00FF19D3">
      <w:pPr>
        <w:pStyle w:val="ConsPlusNonformat"/>
        <w:widowControl/>
        <w:spacing w:before="240"/>
        <w:ind w:right="-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C500C" w:rsidRPr="00BD0C2D" w:rsidRDefault="00FC500C" w:rsidP="00FF19D3">
      <w:pPr>
        <w:pStyle w:val="ConsPlusNonformat"/>
        <w:widowControl/>
        <w:ind w:right="-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(дата)</w:t>
      </w:r>
    </w:p>
    <w:p w:rsidR="00FC500C" w:rsidRDefault="00FC500C" w:rsidP="00704C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511CEB" w:rsidRDefault="00FC500C" w:rsidP="00704C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511CEB">
        <w:rPr>
          <w:rFonts w:ascii="Times New Roman" w:hAnsi="Times New Roman"/>
          <w:sz w:val="24"/>
          <w:szCs w:val="24"/>
        </w:rPr>
        <w:t>правляющий делами-</w:t>
      </w:r>
    </w:p>
    <w:p w:rsidR="00FC500C" w:rsidRPr="001E0C93" w:rsidRDefault="00FC500C" w:rsidP="00704C5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ascii="Times New Roman" w:hAnsi="Times New Roman"/>
          <w:sz w:val="24"/>
          <w:szCs w:val="24"/>
        </w:rPr>
        <w:t>р</w:t>
      </w:r>
      <w:r w:rsidRPr="00511CEB">
        <w:rPr>
          <w:rFonts w:ascii="Times New Roman" w:hAnsi="Times New Roman"/>
          <w:sz w:val="24"/>
          <w:szCs w:val="24"/>
        </w:rPr>
        <w:t xml:space="preserve">уководитель аппарата администрации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11CEB">
        <w:rPr>
          <w:rFonts w:ascii="Times New Roman" w:hAnsi="Times New Roman"/>
          <w:sz w:val="24"/>
          <w:szCs w:val="24"/>
        </w:rPr>
        <w:t>Л.А. Скрябина</w:t>
      </w:r>
    </w:p>
    <w:p w:rsidR="00FC500C" w:rsidRPr="00C76718" w:rsidRDefault="00FC500C" w:rsidP="00704C5A">
      <w:pPr>
        <w:ind w:right="-25"/>
        <w:jc w:val="right"/>
        <w:rPr>
          <w:rFonts w:ascii="Times New Roman" w:hAnsi="Times New Roman"/>
          <w:sz w:val="24"/>
          <w:szCs w:val="24"/>
        </w:rPr>
      </w:pPr>
      <w:r w:rsidRPr="00704C5A">
        <w:rPr>
          <w:rFonts w:ascii="Times New Roman" w:hAnsi="Times New Roman"/>
          <w:sz w:val="24"/>
          <w:szCs w:val="24"/>
        </w:rPr>
        <w:br w:type="page"/>
      </w:r>
      <w:r w:rsidRPr="00C76718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C76718">
        <w:rPr>
          <w:rFonts w:ascii="Times New Roman" w:hAnsi="Times New Roman"/>
          <w:sz w:val="24"/>
          <w:szCs w:val="24"/>
        </w:rPr>
        <w:t>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предоставлению муниципальной услуги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334141">
        <w:rPr>
          <w:rFonts w:ascii="Times New Roman" w:hAnsi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4"/>
          <w:szCs w:val="24"/>
        </w:rPr>
        <w:t>»</w:t>
      </w:r>
    </w:p>
    <w:p w:rsidR="00FC500C" w:rsidRPr="00BD0C2D" w:rsidRDefault="00FC500C" w:rsidP="00FF19D3">
      <w:pPr>
        <w:pStyle w:val="ConsPlusNonformat"/>
        <w:widowControl/>
        <w:ind w:right="-25" w:firstLine="315"/>
        <w:jc w:val="right"/>
        <w:rPr>
          <w:rFonts w:ascii="Times New Roman" w:hAnsi="Times New Roman" w:cs="Times New Roman"/>
          <w:sz w:val="24"/>
          <w:szCs w:val="24"/>
        </w:rPr>
      </w:pPr>
    </w:p>
    <w:p w:rsidR="00FC500C" w:rsidRPr="001E0C93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В комиссию по подготовке правил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Pr="001E0C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00C" w:rsidRPr="00BD0C2D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Заявитель_________________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D0C2D">
        <w:rPr>
          <w:rFonts w:ascii="Times New Roman" w:hAnsi="Times New Roman" w:cs="Times New Roman"/>
          <w:sz w:val="24"/>
          <w:szCs w:val="24"/>
        </w:rPr>
        <w:t>_________________</w:t>
      </w:r>
    </w:p>
    <w:p w:rsidR="00FC500C" w:rsidRPr="00334141" w:rsidRDefault="00FC500C" w:rsidP="00FF19D3">
      <w:pPr>
        <w:tabs>
          <w:tab w:val="left" w:pos="1134"/>
        </w:tabs>
        <w:autoSpaceDE w:val="0"/>
        <w:spacing w:after="0" w:line="240" w:lineRule="auto"/>
        <w:ind w:left="3822" w:right="-25" w:firstLine="1134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</w:pPr>
      <w:r w:rsidRPr="00BD0C2D">
        <w:rPr>
          <w:rFonts w:ascii="Times New Roman" w:hAnsi="Times New Roman"/>
          <w:sz w:val="24"/>
          <w:szCs w:val="24"/>
        </w:rPr>
        <w:t xml:space="preserve"> </w:t>
      </w:r>
      <w:r w:rsidRPr="0033414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(наименование юридического лица)</w:t>
      </w:r>
    </w:p>
    <w:p w:rsidR="00FC500C" w:rsidRPr="00BD0C2D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BD0C2D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C500C" w:rsidRPr="00334141" w:rsidRDefault="00FC500C" w:rsidP="00FF19D3">
      <w:pPr>
        <w:tabs>
          <w:tab w:val="left" w:pos="1134"/>
        </w:tabs>
        <w:autoSpaceDE w:val="0"/>
        <w:spacing w:after="0" w:line="240" w:lineRule="auto"/>
        <w:ind w:left="3822" w:right="-25" w:firstLine="1134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3414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(почтовый адрес)</w:t>
      </w:r>
    </w:p>
    <w:p w:rsidR="00FC500C" w:rsidRPr="00BD0C2D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BD0C2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D0C2D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FC500C" w:rsidRPr="00334141" w:rsidRDefault="00FC500C" w:rsidP="00FF19D3">
      <w:pPr>
        <w:tabs>
          <w:tab w:val="left" w:pos="1134"/>
        </w:tabs>
        <w:autoSpaceDE w:val="0"/>
        <w:spacing w:after="0" w:line="240" w:lineRule="auto"/>
        <w:ind w:left="3822" w:right="-25" w:firstLine="1134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</w:pPr>
      <w:r w:rsidRPr="0033414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(юридический  адрес)</w:t>
      </w:r>
    </w:p>
    <w:p w:rsidR="00FC500C" w:rsidRPr="00BD0C2D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BD0C2D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C500C" w:rsidRPr="00334141" w:rsidRDefault="00FC500C" w:rsidP="00FF19D3">
      <w:pPr>
        <w:tabs>
          <w:tab w:val="left" w:pos="1134"/>
        </w:tabs>
        <w:autoSpaceDE w:val="0"/>
        <w:spacing w:after="0" w:line="240" w:lineRule="auto"/>
        <w:ind w:left="3822" w:right="-25" w:firstLine="1134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</w:pPr>
      <w:r w:rsidRPr="0033414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(контактный телефон)</w:t>
      </w:r>
    </w:p>
    <w:p w:rsidR="00FC500C" w:rsidRPr="00AE4EB3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ИНН/КПП__________________________________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D0C2D">
        <w:rPr>
          <w:rFonts w:ascii="Times New Roman" w:hAnsi="Times New Roman" w:cs="Times New Roman"/>
          <w:sz w:val="24"/>
          <w:szCs w:val="24"/>
        </w:rPr>
        <w:t>_</w:t>
      </w:r>
    </w:p>
    <w:p w:rsidR="00FC500C" w:rsidRPr="00AE4EB3" w:rsidRDefault="00FC500C" w:rsidP="00FF19D3">
      <w:pPr>
        <w:pStyle w:val="ConsPlusNonformat1"/>
        <w:widowControl/>
        <w:ind w:left="4678" w:right="-25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C500C" w:rsidRPr="00334141" w:rsidRDefault="00FC500C" w:rsidP="00FF19D3">
      <w:pPr>
        <w:tabs>
          <w:tab w:val="left" w:pos="1134"/>
        </w:tabs>
        <w:autoSpaceDE w:val="0"/>
        <w:spacing w:after="0" w:line="240" w:lineRule="auto"/>
        <w:ind w:left="3822" w:right="-25" w:firstLine="1134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</w:pPr>
      <w:r w:rsidRPr="00334141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(адрес электронной почты (при наличии)</w:t>
      </w:r>
    </w:p>
    <w:p w:rsidR="00FC500C" w:rsidRDefault="00FC500C" w:rsidP="00FF19D3">
      <w:pPr>
        <w:pStyle w:val="ConsPlusNonformat"/>
        <w:widowControl/>
        <w:ind w:right="-25" w:firstLine="315"/>
        <w:jc w:val="center"/>
        <w:rPr>
          <w:rFonts w:ascii="Times New Roman" w:hAnsi="Times New Roman" w:cs="Times New Roman"/>
          <w:sz w:val="24"/>
          <w:szCs w:val="24"/>
        </w:rPr>
      </w:pPr>
    </w:p>
    <w:p w:rsidR="00FC500C" w:rsidRDefault="00FC500C" w:rsidP="00FF19D3">
      <w:pPr>
        <w:pStyle w:val="ConsPlusNonformat"/>
        <w:widowControl/>
        <w:ind w:right="-25" w:firstLine="315"/>
        <w:jc w:val="center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nformat"/>
        <w:widowControl/>
        <w:ind w:right="-25"/>
        <w:jc w:val="center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ЗАЯВЛЕНИЕ</w:t>
      </w:r>
    </w:p>
    <w:p w:rsidR="00FC500C" w:rsidRPr="00BD0C2D" w:rsidRDefault="00FC500C" w:rsidP="00FF19D3">
      <w:pPr>
        <w:pStyle w:val="ConsPlusNonformat"/>
        <w:widowControl/>
        <w:ind w:right="-2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 </w:t>
      </w:r>
      <w:r w:rsidRPr="00BD0C2D">
        <w:rPr>
          <w:rFonts w:ascii="Times New Roman" w:hAnsi="Times New Roman" w:cs="Times New Roman"/>
          <w:color w:val="000000"/>
          <w:sz w:val="24"/>
          <w:szCs w:val="24"/>
        </w:rPr>
        <w:t xml:space="preserve">отклонение от предельных </w:t>
      </w:r>
    </w:p>
    <w:p w:rsidR="00FC500C" w:rsidRPr="00BD0C2D" w:rsidRDefault="00FC500C" w:rsidP="00FF19D3">
      <w:pPr>
        <w:pStyle w:val="ConsPlusNonformat"/>
        <w:widowControl/>
        <w:ind w:right="-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0C2D">
        <w:rPr>
          <w:rFonts w:ascii="Times New Roman" w:hAnsi="Times New Roman" w:cs="Times New Roman"/>
          <w:color w:val="000000"/>
          <w:sz w:val="24"/>
          <w:szCs w:val="24"/>
        </w:rPr>
        <w:t>параметров разрешенного строительства, реконструкции объектов капитального строительства</w:t>
      </w:r>
    </w:p>
    <w:p w:rsidR="00FC500C" w:rsidRPr="00BD0C2D" w:rsidRDefault="00FC500C" w:rsidP="00FF19D3">
      <w:pPr>
        <w:pStyle w:val="ConsPlusNonformat"/>
        <w:widowControl/>
        <w:ind w:right="-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500C" w:rsidRPr="00BD0C2D" w:rsidRDefault="00FC500C" w:rsidP="00FF19D3">
      <w:pPr>
        <w:autoSpaceDE w:val="0"/>
        <w:spacing w:after="0" w:line="240" w:lineRule="auto"/>
        <w:ind w:right="-25" w:firstLine="45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sz w:val="24"/>
          <w:szCs w:val="24"/>
        </w:rPr>
        <w:t xml:space="preserve">Прошу предоставить разрешение на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отклонение от предельных параметров разрешенного строительства, реконструкции объектов капитального строительства  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</w:t>
      </w:r>
    </w:p>
    <w:p w:rsidR="00FC500C" w:rsidRPr="00BD0C2D" w:rsidRDefault="00FC500C" w:rsidP="00FF19D3">
      <w:pPr>
        <w:autoSpaceDE w:val="0"/>
        <w:spacing w:after="0" w:line="240" w:lineRule="auto"/>
        <w:ind w:right="-25" w:hanging="45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450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      (предельный параметр и характер отклонения)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15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по адресу:     </w:t>
      </w:r>
    </w:p>
    <w:p w:rsidR="00FC500C" w:rsidRPr="00BD0C2D" w:rsidRDefault="00FC500C" w:rsidP="00FF19D3">
      <w:pPr>
        <w:autoSpaceDE w:val="0"/>
        <w:spacing w:after="0" w:line="240" w:lineRule="auto"/>
        <w:ind w:right="-25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Pr="00BD0C2D">
        <w:rPr>
          <w:rFonts w:ascii="Times New Roman" w:hAnsi="Times New Roman"/>
          <w:sz w:val="24"/>
          <w:szCs w:val="24"/>
        </w:rPr>
        <w:t xml:space="preserve"> 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FC500C" w:rsidRPr="00BD0C2D" w:rsidRDefault="00FC500C" w:rsidP="00FF19D3">
      <w:pPr>
        <w:pStyle w:val="ConsPlusNonformat"/>
        <w:widowControl/>
        <w:ind w:right="-25" w:firstLine="450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nformat"/>
        <w:widowControl/>
        <w:ind w:right="-25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Кадастровый номер земельного участка __________________________________ </w:t>
      </w:r>
    </w:p>
    <w:p w:rsidR="00FC500C" w:rsidRPr="00BD0C2D" w:rsidRDefault="00FC500C" w:rsidP="00FF19D3">
      <w:pPr>
        <w:pStyle w:val="ConsPlusNonformat"/>
        <w:widowControl/>
        <w:ind w:right="-25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nformat"/>
        <w:widowControl/>
        <w:ind w:right="-2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D0C2D">
        <w:rPr>
          <w:rFonts w:ascii="Times New Roman" w:hAnsi="Times New Roman" w:cs="Times New Roman"/>
          <w:color w:val="000000"/>
          <w:sz w:val="24"/>
          <w:szCs w:val="24"/>
        </w:rPr>
        <w:t>Приложение: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45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D0C2D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□  </w:t>
      </w: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правоустанавливающий документ на земельный участок 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3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</w:t>
      </w:r>
    </w:p>
    <w:p w:rsidR="00FC500C" w:rsidRPr="00BD0C2D" w:rsidRDefault="00FC500C" w:rsidP="00FF19D3">
      <w:pPr>
        <w:autoSpaceDE w:val="0"/>
        <w:spacing w:after="0" w:line="240" w:lineRule="auto"/>
        <w:ind w:right="-25" w:firstLine="450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(наименование, дата, номер документа)</w:t>
      </w:r>
    </w:p>
    <w:p w:rsidR="00FC500C" w:rsidRPr="00BD0C2D" w:rsidRDefault="00FC500C" w:rsidP="00FF19D3">
      <w:pPr>
        <w:pStyle w:val="ConsPlusNonformat"/>
        <w:widowControl/>
        <w:ind w:right="-25" w:firstLine="450"/>
        <w:rPr>
          <w:rFonts w:ascii="Times New Roman" w:hAnsi="Times New Roman" w:cs="Times New Roman"/>
          <w:sz w:val="24"/>
          <w:szCs w:val="24"/>
        </w:rPr>
      </w:pPr>
    </w:p>
    <w:p w:rsidR="00FC500C" w:rsidRPr="00BD0C2D" w:rsidRDefault="00FC500C" w:rsidP="00FF19D3">
      <w:pPr>
        <w:pStyle w:val="ConsPlusNonformat"/>
        <w:widowControl/>
        <w:ind w:right="-25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D0C2D"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     ________________________    </w:t>
      </w:r>
    </w:p>
    <w:p w:rsidR="00FC500C" w:rsidRPr="00BD0C2D" w:rsidRDefault="00FC500C" w:rsidP="00FF19D3">
      <w:pPr>
        <w:pStyle w:val="ConsPlusNonformat"/>
        <w:widowControl/>
        <w:ind w:right="-25" w:firstLine="315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D0C2D">
        <w:rPr>
          <w:rFonts w:ascii="Times New Roman" w:hAnsi="Times New Roman" w:cs="Times New Roman"/>
          <w:sz w:val="24"/>
          <w:szCs w:val="24"/>
        </w:rPr>
        <w:t>личная подпись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D0C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D0C2D">
        <w:rPr>
          <w:rFonts w:ascii="Times New Roman" w:hAnsi="Times New Roman" w:cs="Times New Roman"/>
          <w:sz w:val="24"/>
          <w:szCs w:val="24"/>
        </w:rPr>
        <w:t>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500C" w:rsidRDefault="00FC500C" w:rsidP="00FF19D3">
      <w:pPr>
        <w:pStyle w:val="ConsPlusNonformat"/>
        <w:widowControl/>
        <w:spacing w:before="240"/>
        <w:ind w:right="-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</w:t>
      </w:r>
    </w:p>
    <w:p w:rsidR="00FC500C" w:rsidRPr="00BD0C2D" w:rsidRDefault="00FC500C" w:rsidP="00FF19D3">
      <w:pPr>
        <w:pStyle w:val="ConsPlusNonformat"/>
        <w:widowControl/>
        <w:ind w:right="-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(дата)</w:t>
      </w:r>
    </w:p>
    <w:p w:rsidR="00FC500C" w:rsidRDefault="00FC500C" w:rsidP="00704C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511CEB" w:rsidRDefault="00FC500C" w:rsidP="00704C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511CEB">
        <w:rPr>
          <w:rFonts w:ascii="Times New Roman" w:hAnsi="Times New Roman"/>
          <w:sz w:val="24"/>
          <w:szCs w:val="24"/>
        </w:rPr>
        <w:t>правляющий делами-</w:t>
      </w:r>
    </w:p>
    <w:p w:rsidR="00FC500C" w:rsidRPr="001E0C93" w:rsidRDefault="00FC500C" w:rsidP="00704C5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ascii="Times New Roman" w:hAnsi="Times New Roman"/>
          <w:sz w:val="24"/>
          <w:szCs w:val="24"/>
        </w:rPr>
        <w:t>р</w:t>
      </w:r>
      <w:r w:rsidRPr="00511CEB">
        <w:rPr>
          <w:rFonts w:ascii="Times New Roman" w:hAnsi="Times New Roman"/>
          <w:sz w:val="24"/>
          <w:szCs w:val="24"/>
        </w:rPr>
        <w:t xml:space="preserve">уководитель аппарата администрации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11CEB">
        <w:rPr>
          <w:rFonts w:ascii="Times New Roman" w:hAnsi="Times New Roman"/>
          <w:sz w:val="24"/>
          <w:szCs w:val="24"/>
        </w:rPr>
        <w:t>Л.А. Скрябина</w:t>
      </w:r>
    </w:p>
    <w:p w:rsidR="00FC500C" w:rsidRPr="00C76718" w:rsidRDefault="00FC500C" w:rsidP="00704C5A">
      <w:pPr>
        <w:ind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C76718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C76718">
        <w:rPr>
          <w:rFonts w:ascii="Times New Roman" w:hAnsi="Times New Roman"/>
          <w:sz w:val="24"/>
          <w:szCs w:val="24"/>
        </w:rPr>
        <w:t>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предоставлению муниципальной услуги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334141">
        <w:rPr>
          <w:rFonts w:ascii="Times New Roman" w:hAnsi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/>
          <w:sz w:val="24"/>
          <w:szCs w:val="24"/>
        </w:rPr>
        <w:t>»</w:t>
      </w:r>
    </w:p>
    <w:p w:rsidR="00FC500C" w:rsidRDefault="00FC500C" w:rsidP="00FF19D3">
      <w:pPr>
        <w:spacing w:after="0" w:line="240" w:lineRule="auto"/>
        <w:ind w:left="4678" w:right="-25"/>
        <w:jc w:val="right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pStyle w:val="ConsPlusDocList"/>
        <w:ind w:right="-25"/>
        <w:jc w:val="center"/>
        <w:rPr>
          <w:rFonts w:ascii="Times New Roman" w:hAnsi="Times New Roman" w:cs="Times New Roman"/>
          <w:sz w:val="24"/>
          <w:szCs w:val="24"/>
        </w:rPr>
      </w:pPr>
      <w:r w:rsidRPr="002B29A9">
        <w:rPr>
          <w:rFonts w:ascii="Times New Roman" w:hAnsi="Times New Roman" w:cs="Times New Roman"/>
          <w:sz w:val="24"/>
          <w:szCs w:val="24"/>
        </w:rPr>
        <w:t>БЛОК-СХЕМА</w:t>
      </w:r>
    </w:p>
    <w:p w:rsidR="00FC500C" w:rsidRPr="002B29A9" w:rsidRDefault="00FC500C" w:rsidP="00FF19D3">
      <w:pPr>
        <w:tabs>
          <w:tab w:val="left" w:pos="1134"/>
        </w:tabs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  <w:r w:rsidRPr="002B29A9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FC500C" w:rsidRPr="002B29A9" w:rsidRDefault="00FC500C" w:rsidP="00FF19D3">
      <w:pPr>
        <w:spacing w:after="0" w:line="240" w:lineRule="auto"/>
        <w:ind w:right="-25" w:firstLine="5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15pt;margin-top:14.2pt;width:447.5pt;height:21.2pt;z-index:251651584;mso-wrap-distance-left:9.05pt;mso-wrap-distance-right:9.05pt">
            <v:fill color2="black"/>
            <v:textbox inset="0,0,0,0">
              <w:txbxContent>
                <w:p w:rsidR="00FC500C" w:rsidRPr="002B29A9" w:rsidRDefault="00FC500C" w:rsidP="00BD0C2D">
                  <w:pPr>
                    <w:tabs>
                      <w:tab w:val="left" w:pos="993"/>
                    </w:tabs>
                    <w:autoSpaceDE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прием и регистрация заявления</w:t>
                  </w:r>
                </w:p>
                <w:p w:rsidR="00FC500C" w:rsidRDefault="00FC500C" w:rsidP="00BD0C2D">
                  <w:pPr>
                    <w:jc w:val="center"/>
                  </w:pPr>
                </w:p>
              </w:txbxContent>
            </v:textbox>
          </v:shape>
        </w:pict>
      </w: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27" style="position:absolute;left:0;text-align:left;z-index:251655680" from="236.65pt,7.8pt" to="236.65pt,29.15pt" strokeweight=".26mm">
            <v:stroke joinstyle="miter"/>
          </v:line>
        </w:pict>
      </w: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28" type="#_x0000_t202" style="position:absolute;left:0;text-align:left;margin-left:12.4pt;margin-top:1.55pt;width:447.5pt;height:63.75pt;z-index:251662848;mso-wrap-distance-left:9.05pt;mso-wrap-distance-right:9.05pt">
            <v:fill color2="black"/>
            <v:textbox inset="0,0,0,0">
              <w:txbxContent>
                <w:p w:rsidR="00FC500C" w:rsidRPr="002B29A9" w:rsidRDefault="00FC500C" w:rsidP="00BD0C2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29A9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подготовка заключения о соблюдении/несоблюдении требований технических регламентов при предоставлении разрешения на </w:t>
                  </w:r>
                  <w:r w:rsidRPr="002B29A9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отклонение от предельных параметров разрешенного строительства, реконструкции объектов капитального строительства </w:t>
                  </w:r>
                </w:p>
              </w:txbxContent>
            </v:textbox>
          </v:shape>
        </w:pict>
      </w: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noProof/>
        </w:rPr>
        <w:pict>
          <v:line id="_x0000_s1029" style="position:absolute;left:0;text-align:left;z-index:251663872" from="236.65pt,10.1pt" to="236.65pt,20.55pt" strokeweight=".26mm">
            <v:stroke joinstyle="miter"/>
          </v:line>
        </w:pict>
      </w: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0" type="#_x0000_t202" style="position:absolute;left:0;text-align:left;margin-left:11.25pt;margin-top:6.75pt;width:447.5pt;height:49.5pt;z-index:251654656;mso-wrap-distance-left:9.05pt;mso-wrap-distance-right:9.05pt">
            <v:fill color2="black"/>
            <v:textbox inset="0,0,0,0">
              <w:txbxContent>
                <w:p w:rsidR="00FC500C" w:rsidRDefault="00FC500C" w:rsidP="008E54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формирование и направление межведомственных запросов в органы (организации), участвующие в предоставлении муниципальной услуги, </w:t>
                  </w:r>
                </w:p>
                <w:p w:rsidR="00FC500C" w:rsidRPr="002B29A9" w:rsidRDefault="00FC500C" w:rsidP="008E54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получение запр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ш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иваем</w:t>
                  </w: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ых документов</w:t>
                  </w:r>
                </w:p>
                <w:p w:rsidR="00FC500C" w:rsidRDefault="00FC500C" w:rsidP="00BD0C2D">
                  <w:pPr>
                    <w:jc w:val="center"/>
                  </w:pPr>
                </w:p>
              </w:txbxContent>
            </v:textbox>
          </v:shape>
        </w:pict>
      </w: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31" style="position:absolute;left:0;text-align:left;z-index:251656704" from="236.65pt,1.05pt" to="236.65pt,9.75pt" strokeweight=".26mm">
            <v:stroke joinstyle="miter"/>
          </v:line>
        </w:pict>
      </w:r>
      <w:r>
        <w:rPr>
          <w:noProof/>
        </w:rPr>
        <w:pict>
          <v:shape id="_x0000_s1032" type="#_x0000_t202" style="position:absolute;left:0;text-align:left;margin-left:12.4pt;margin-top:9.75pt;width:445.6pt;height:46.3pt;z-index:251657728;mso-wrap-distance-left:9.05pt;mso-wrap-distance-right:9.05pt">
            <v:fill opacity="0" color2="black"/>
            <v:textbox style="mso-next-textbox:#_x0000_s1032" inset="0,0,0,0">
              <w:txbxContent>
                <w:p w:rsidR="00FC500C" w:rsidRPr="002B29A9" w:rsidRDefault="00FC500C" w:rsidP="002B29A9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принятие постановления администрации о назначении публичных слушаний</w:t>
                  </w:r>
                  <w:r w:rsidRPr="002B29A9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н</w:t>
                  </w: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аправление  сообщений о проведении публичных слушаний </w:t>
                  </w:r>
                </w:p>
                <w:p w:rsidR="00FC500C" w:rsidRPr="002B29A9" w:rsidRDefault="00FC500C" w:rsidP="002B29A9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 соответствии с ч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астью</w:t>
                  </w: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4 ст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атьи</w:t>
                  </w: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39 Градостроительного кодекса РФ</w:t>
                  </w:r>
                </w:p>
              </w:txbxContent>
            </v:textbox>
          </v:shape>
        </w:pict>
      </w:r>
    </w:p>
    <w:p w:rsidR="00FC500C" w:rsidRPr="002B29A9" w:rsidRDefault="00FC500C" w:rsidP="00FF19D3">
      <w:pPr>
        <w:autoSpaceDE w:val="0"/>
        <w:spacing w:after="0" w:line="240" w:lineRule="auto"/>
        <w:ind w:right="-25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right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autoSpaceDE w:val="0"/>
        <w:spacing w:after="0" w:line="240" w:lineRule="auto"/>
        <w:ind w:right="-25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33" style="position:absolute;left:0;text-align:left;z-index:251658752" from="236.65pt,.85pt" to="236.65pt,23.35pt" strokeweight=".26mm">
            <v:stroke joinstyle="miter"/>
          </v:line>
        </w:pict>
      </w:r>
    </w:p>
    <w:p w:rsidR="00FC500C" w:rsidRPr="002B29A9" w:rsidRDefault="00FC500C" w:rsidP="00FF19D3">
      <w:pPr>
        <w:spacing w:after="0" w:line="240" w:lineRule="auto"/>
        <w:ind w:right="-25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4" type="#_x0000_t202" style="position:absolute;margin-left:18.05pt;margin-top:9.55pt;width:441.85pt;height:69.55pt;z-index:251653632;mso-wrap-distance-left:9.05pt;mso-wrap-distance-right:9.05pt">
            <v:fill opacity="0" color2="black"/>
            <v:textbox inset="0,0,0,0">
              <w:txbxContent>
                <w:p w:rsidR="00FC500C" w:rsidRPr="002B29A9" w:rsidRDefault="00FC500C" w:rsidP="002B29A9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проведение публичных слушаний в соответствии с частями 3 - 7 статьи 39 Градостроительного кодекса РФ и решением Совета народных депутатов</w:t>
                  </w:r>
                </w:p>
                <w:p w:rsidR="00FC500C" w:rsidRPr="002B29A9" w:rsidRDefault="00FC500C" w:rsidP="002B29A9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__________________________________ </w:t>
                  </w:r>
                  <w:r w:rsidRPr="002B29A9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от ______________ № ____________</w:t>
                  </w:r>
                </w:p>
                <w:p w:rsidR="00FC500C" w:rsidRPr="002B29A9" w:rsidRDefault="00FC500C" w:rsidP="002B29A9">
                  <w:pPr>
                    <w:tabs>
                      <w:tab w:val="left" w:pos="-284"/>
                    </w:tabs>
                    <w:autoSpaceDE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  <w:vertAlign w:val="superscript"/>
                    </w:rPr>
                  </w:pPr>
                  <w:r w:rsidRPr="002B29A9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 xml:space="preserve">                        (наименование муниципального образования)</w:t>
                  </w:r>
                </w:p>
                <w:p w:rsidR="00FC500C" w:rsidRPr="002B29A9" w:rsidRDefault="00FC500C" w:rsidP="002B29A9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«О порядке организации и проведения публичных слушаний»</w:t>
                  </w:r>
                </w:p>
              </w:txbxContent>
            </v:textbox>
          </v:shape>
        </w:pict>
      </w:r>
    </w:p>
    <w:p w:rsidR="00FC500C" w:rsidRPr="002B29A9" w:rsidRDefault="00FC500C" w:rsidP="00FF19D3">
      <w:pPr>
        <w:pStyle w:val="ConsPlusNonformat"/>
        <w:widowControl/>
        <w:ind w:right="-25"/>
        <w:rPr>
          <w:rFonts w:ascii="Times New Roman" w:hAnsi="Times New Roman" w:cs="Times New Roman"/>
          <w:sz w:val="24"/>
          <w:szCs w:val="24"/>
        </w:rPr>
      </w:pPr>
    </w:p>
    <w:p w:rsidR="00FC500C" w:rsidRPr="002B29A9" w:rsidRDefault="00FC500C" w:rsidP="00FF19D3">
      <w:pPr>
        <w:pStyle w:val="ConsPlusNonformat"/>
        <w:widowControl/>
        <w:ind w:right="-25"/>
        <w:rPr>
          <w:rFonts w:ascii="Times New Roman" w:hAnsi="Times New Roman" w:cs="Times New Roman"/>
          <w:sz w:val="24"/>
          <w:szCs w:val="24"/>
        </w:rPr>
      </w:pPr>
    </w:p>
    <w:p w:rsidR="00FC500C" w:rsidRPr="002B29A9" w:rsidRDefault="00FC500C" w:rsidP="00FF19D3">
      <w:pPr>
        <w:pStyle w:val="ConsPlusNonformat"/>
        <w:widowControl/>
        <w:ind w:right="-25"/>
        <w:rPr>
          <w:rFonts w:ascii="Times New Roman" w:hAnsi="Times New Roman" w:cs="Times New Roman"/>
          <w:sz w:val="24"/>
          <w:szCs w:val="24"/>
        </w:rPr>
      </w:pPr>
    </w:p>
    <w:p w:rsidR="00FC500C" w:rsidRPr="002B29A9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  <w:r w:rsidRPr="002B29A9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</w:p>
    <w:p w:rsidR="00FC500C" w:rsidRPr="002B29A9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35" style="position:absolute;left:0;text-align:left;z-index:251659776" from="239.8pt,10.1pt" to="239.8pt,32.6pt" strokeweight=".26mm">
            <v:stroke joinstyle="miter"/>
          </v:line>
        </w:pict>
      </w:r>
    </w:p>
    <w:p w:rsidR="00FC500C" w:rsidRPr="002B29A9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6" type="#_x0000_t202" style="position:absolute;left:0;text-align:left;margin-left:21.15pt;margin-top:5pt;width:445.65pt;height:84.15pt;z-index:251652608;mso-wrap-distance-left:9.05pt;mso-wrap-distance-right:9.05pt">
            <v:fill opacity="0" color2="black"/>
            <v:textbox inset="0,0,0,0">
              <w:txbxContent>
                <w:p w:rsidR="00FC500C" w:rsidRPr="002B29A9" w:rsidRDefault="00FC500C" w:rsidP="00BD0C2D">
                  <w:pPr>
                    <w:tabs>
                      <w:tab w:val="left" w:pos="1134"/>
                    </w:tabs>
                    <w:autoSpaceDE w:val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принятие постановления администрации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      </w:r>
                </w:p>
                <w:p w:rsidR="00FC500C" w:rsidRDefault="00FC500C" w:rsidP="00BD0C2D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center"/>
                    <w:rPr>
                      <w:shd w:val="clear" w:color="auto" w:fill="FFFFFF"/>
                    </w:rPr>
                  </w:pPr>
                </w:p>
                <w:p w:rsidR="00FC500C" w:rsidRDefault="00FC500C" w:rsidP="00BD0C2D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FC500C" w:rsidRDefault="00FC500C" w:rsidP="00BD0C2D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FC500C" w:rsidRDefault="00FC500C" w:rsidP="00BD0C2D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FC500C" w:rsidRDefault="00FC500C" w:rsidP="00BD0C2D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FC500C" w:rsidRDefault="00FC500C" w:rsidP="00BD0C2D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FC500C" w:rsidRDefault="00FC500C" w:rsidP="00BD0C2D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FC500C" w:rsidRDefault="00FC500C" w:rsidP="00BD0C2D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</w:txbxContent>
            </v:textbox>
          </v:shape>
        </w:pict>
      </w:r>
    </w:p>
    <w:p w:rsidR="00FC500C" w:rsidRPr="002B29A9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00C" w:rsidRPr="002B29A9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00C" w:rsidRPr="002B29A9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00C" w:rsidRPr="002B29A9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00C" w:rsidRPr="002B29A9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37" style="position:absolute;left:0;text-align:left;z-index:251661824" from="239.8pt,6.35pt" to="239.8pt,28.85pt" strokeweight=".26mm">
            <v:stroke joinstyle="miter"/>
          </v:line>
        </w:pict>
      </w:r>
    </w:p>
    <w:p w:rsidR="00FC500C" w:rsidRPr="002B29A9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8" type="#_x0000_t202" style="position:absolute;left:0;text-align:left;margin-left:18.8pt;margin-top:1.25pt;width:441.85pt;height:93.6pt;z-index:251660800;mso-wrap-distance-left:9.05pt;mso-wrap-distance-right:9.05pt">
            <v:fill opacity="0" color2="black"/>
            <v:textbox inset="0,0,0,0">
              <w:txbxContent>
                <w:p w:rsidR="00FC500C" w:rsidRPr="002B29A9" w:rsidRDefault="00FC500C" w:rsidP="00BD0C2D">
                  <w:pPr>
                    <w:tabs>
                      <w:tab w:val="left" w:pos="1134"/>
                    </w:tabs>
                    <w:autoSpaceDE w:val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информирование заявителя о принятии постановления администрации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      </w:r>
                </w:p>
              </w:txbxContent>
            </v:textbox>
          </v:shape>
        </w:pict>
      </w:r>
    </w:p>
    <w:p w:rsidR="00FC500C" w:rsidRPr="002B29A9" w:rsidRDefault="00FC500C" w:rsidP="00FF19D3">
      <w:pPr>
        <w:spacing w:after="0" w:line="240" w:lineRule="auto"/>
        <w:ind w:right="-25" w:firstLine="709"/>
        <w:jc w:val="center"/>
        <w:rPr>
          <w:rFonts w:ascii="Times New Roman" w:hAnsi="Times New Roman"/>
          <w:sz w:val="24"/>
          <w:szCs w:val="24"/>
        </w:rPr>
      </w:pPr>
    </w:p>
    <w:p w:rsidR="00FC500C" w:rsidRPr="002B29A9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5"/>
        <w:jc w:val="both"/>
        <w:rPr>
          <w:rFonts w:ascii="Times New Roman" w:hAnsi="Times New Roman"/>
          <w:sz w:val="24"/>
          <w:szCs w:val="24"/>
        </w:rPr>
      </w:pPr>
    </w:p>
    <w:p w:rsidR="00FC500C" w:rsidRDefault="00FC500C" w:rsidP="00FF19D3">
      <w:pPr>
        <w:tabs>
          <w:tab w:val="left" w:pos="1134"/>
        </w:tabs>
        <w:autoSpaceDE w:val="0"/>
        <w:spacing w:after="0" w:line="240" w:lineRule="auto"/>
        <w:ind w:right="-25" w:firstLine="75"/>
        <w:jc w:val="both"/>
        <w:rPr>
          <w:sz w:val="28"/>
          <w:szCs w:val="28"/>
        </w:rPr>
      </w:pPr>
    </w:p>
    <w:p w:rsidR="00FC500C" w:rsidRDefault="00FC500C" w:rsidP="00FF19D3">
      <w:pPr>
        <w:tabs>
          <w:tab w:val="left" w:pos="1134"/>
        </w:tabs>
        <w:autoSpaceDE w:val="0"/>
        <w:ind w:right="-25" w:firstLine="75"/>
        <w:jc w:val="both"/>
        <w:rPr>
          <w:sz w:val="28"/>
          <w:szCs w:val="28"/>
        </w:rPr>
      </w:pPr>
    </w:p>
    <w:p w:rsidR="00FC500C" w:rsidRDefault="00FC500C" w:rsidP="00704C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00C" w:rsidRPr="00511CEB" w:rsidRDefault="00FC500C" w:rsidP="00704C5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511CEB">
        <w:rPr>
          <w:rFonts w:ascii="Times New Roman" w:hAnsi="Times New Roman"/>
          <w:sz w:val="24"/>
          <w:szCs w:val="24"/>
        </w:rPr>
        <w:t>правляющий делами-</w:t>
      </w:r>
    </w:p>
    <w:p w:rsidR="00FC500C" w:rsidRDefault="00FC500C" w:rsidP="00704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р</w:t>
      </w:r>
      <w:r w:rsidRPr="00511CEB">
        <w:rPr>
          <w:rFonts w:ascii="Times New Roman" w:hAnsi="Times New Roman"/>
          <w:sz w:val="24"/>
          <w:szCs w:val="24"/>
        </w:rPr>
        <w:t xml:space="preserve">уководитель аппарата администрации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11CEB">
        <w:rPr>
          <w:rFonts w:ascii="Times New Roman" w:hAnsi="Times New Roman"/>
          <w:sz w:val="24"/>
          <w:szCs w:val="24"/>
        </w:rPr>
        <w:t>Л.А. Скрябина</w:t>
      </w:r>
    </w:p>
    <w:sectPr w:rsidR="00FC500C" w:rsidSect="00704C5A">
      <w:footerReference w:type="default" r:id="rId11"/>
      <w:pgSz w:w="11906" w:h="16838"/>
      <w:pgMar w:top="1134" w:right="567" w:bottom="540" w:left="1134" w:header="709" w:footer="40" w:gutter="0"/>
      <w:pgNumType w:start="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00C" w:rsidRDefault="00FC500C" w:rsidP="00B82A2D">
      <w:pPr>
        <w:spacing w:after="0" w:line="240" w:lineRule="auto"/>
      </w:pPr>
      <w:r>
        <w:separator/>
      </w:r>
    </w:p>
  </w:endnote>
  <w:endnote w:type="continuationSeparator" w:id="1">
    <w:p w:rsidR="00FC500C" w:rsidRDefault="00FC500C" w:rsidP="00B8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00C" w:rsidRDefault="00FC500C" w:rsidP="00735B96">
    <w:pPr>
      <w:pStyle w:val="Footer"/>
    </w:pPr>
  </w:p>
  <w:p w:rsidR="00FC500C" w:rsidRPr="00735B96" w:rsidRDefault="00FC500C" w:rsidP="00735B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00C" w:rsidRDefault="00FC500C" w:rsidP="00B82A2D">
      <w:pPr>
        <w:spacing w:after="0" w:line="240" w:lineRule="auto"/>
      </w:pPr>
      <w:r>
        <w:separator/>
      </w:r>
    </w:p>
  </w:footnote>
  <w:footnote w:type="continuationSeparator" w:id="1">
    <w:p w:rsidR="00FC500C" w:rsidRDefault="00FC500C" w:rsidP="00B82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03B4A9A"/>
    <w:multiLevelType w:val="hybridMultilevel"/>
    <w:tmpl w:val="D2AA5CF4"/>
    <w:lvl w:ilvl="0" w:tplc="EED05F3A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4DB4419"/>
    <w:multiLevelType w:val="hybridMultilevel"/>
    <w:tmpl w:val="51580E0C"/>
    <w:lvl w:ilvl="0" w:tplc="D5B291E4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6711E97"/>
    <w:multiLevelType w:val="hybridMultilevel"/>
    <w:tmpl w:val="D2AA5CF4"/>
    <w:lvl w:ilvl="0" w:tplc="EED05F3A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69D2B4D"/>
    <w:multiLevelType w:val="hybridMultilevel"/>
    <w:tmpl w:val="99444480"/>
    <w:lvl w:ilvl="0" w:tplc="57BAD5B2">
      <w:start w:val="1"/>
      <w:numFmt w:val="decimal"/>
      <w:lvlText w:val="%1."/>
      <w:lvlJc w:val="left"/>
      <w:pPr>
        <w:ind w:left="4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  <w:rPr>
        <w:rFonts w:cs="Times New Roman"/>
      </w:rPr>
    </w:lvl>
  </w:abstractNum>
  <w:abstractNum w:abstractNumId="5">
    <w:nsid w:val="1DC551AD"/>
    <w:multiLevelType w:val="multilevel"/>
    <w:tmpl w:val="3CA888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cs="Times New Roman" w:hint="default"/>
      </w:rPr>
    </w:lvl>
  </w:abstractNum>
  <w:abstractNum w:abstractNumId="6">
    <w:nsid w:val="1FDF76FF"/>
    <w:multiLevelType w:val="hybridMultilevel"/>
    <w:tmpl w:val="63C05A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21333"/>
    <w:multiLevelType w:val="multilevel"/>
    <w:tmpl w:val="5C3CFF3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">
    <w:nsid w:val="21A26FC7"/>
    <w:multiLevelType w:val="hybridMultilevel"/>
    <w:tmpl w:val="4942F6D0"/>
    <w:lvl w:ilvl="0" w:tplc="2254694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2654306E"/>
    <w:multiLevelType w:val="multilevel"/>
    <w:tmpl w:val="ACEA0B3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3" w:hanging="13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860" w:hanging="1320"/>
      </w:pPr>
      <w:rPr>
        <w:rFonts w:cs="Times New Roman" w:hint="default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917" w:hanging="13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4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31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2" w:hanging="1800"/>
      </w:pPr>
      <w:rPr>
        <w:rFonts w:cs="Times New Roman" w:hint="default"/>
      </w:rPr>
    </w:lvl>
  </w:abstractNum>
  <w:abstractNum w:abstractNumId="10">
    <w:nsid w:val="28D536BC"/>
    <w:multiLevelType w:val="hybridMultilevel"/>
    <w:tmpl w:val="2D16FF14"/>
    <w:lvl w:ilvl="0" w:tplc="3F84216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2BF7E6F"/>
    <w:multiLevelType w:val="multilevel"/>
    <w:tmpl w:val="53BCC37C"/>
    <w:lvl w:ilvl="0">
      <w:start w:val="1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0" w:hanging="9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2">
    <w:nsid w:val="332251ED"/>
    <w:multiLevelType w:val="hybridMultilevel"/>
    <w:tmpl w:val="F1E448E6"/>
    <w:lvl w:ilvl="0" w:tplc="3D2AEB3C">
      <w:start w:val="1"/>
      <w:numFmt w:val="decimal"/>
      <w:lvlText w:val="%1)"/>
      <w:lvlJc w:val="left"/>
      <w:pPr>
        <w:ind w:left="25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3">
    <w:nsid w:val="34F6748A"/>
    <w:multiLevelType w:val="multilevel"/>
    <w:tmpl w:val="119281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4">
    <w:nsid w:val="50F91A5D"/>
    <w:multiLevelType w:val="hybridMultilevel"/>
    <w:tmpl w:val="DC007442"/>
    <w:lvl w:ilvl="0" w:tplc="2778B42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53581AF2"/>
    <w:multiLevelType w:val="hybridMultilevel"/>
    <w:tmpl w:val="60D6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532A8"/>
    <w:multiLevelType w:val="multilevel"/>
    <w:tmpl w:val="119281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7">
    <w:nsid w:val="5E924857"/>
    <w:multiLevelType w:val="multilevel"/>
    <w:tmpl w:val="E7E62A5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eastAsia="Times New Roman" w:cs="Times New Roman" w:hint="default"/>
      </w:rPr>
    </w:lvl>
  </w:abstractNum>
  <w:abstractNum w:abstractNumId="18">
    <w:nsid w:val="61B36683"/>
    <w:multiLevelType w:val="hybridMultilevel"/>
    <w:tmpl w:val="BDF62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684075"/>
    <w:multiLevelType w:val="multilevel"/>
    <w:tmpl w:val="53BCC37C"/>
    <w:lvl w:ilvl="0">
      <w:start w:val="1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4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0" w:hanging="9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0">
    <w:nsid w:val="70443DBD"/>
    <w:multiLevelType w:val="hybridMultilevel"/>
    <w:tmpl w:val="9294D182"/>
    <w:lvl w:ilvl="0" w:tplc="0CEE6B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19"/>
  </w:num>
  <w:num w:numId="13">
    <w:abstractNumId w:val="13"/>
  </w:num>
  <w:num w:numId="14">
    <w:abstractNumId w:val="20"/>
  </w:num>
  <w:num w:numId="15">
    <w:abstractNumId w:val="2"/>
  </w:num>
  <w:num w:numId="16">
    <w:abstractNumId w:val="16"/>
  </w:num>
  <w:num w:numId="17">
    <w:abstractNumId w:val="5"/>
  </w:num>
  <w:num w:numId="18">
    <w:abstractNumId w:val="17"/>
  </w:num>
  <w:num w:numId="19">
    <w:abstractNumId w:val="7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CC1"/>
    <w:rsid w:val="0000260B"/>
    <w:rsid w:val="00006297"/>
    <w:rsid w:val="00020997"/>
    <w:rsid w:val="00021D6D"/>
    <w:rsid w:val="00027105"/>
    <w:rsid w:val="0003611E"/>
    <w:rsid w:val="00040CC7"/>
    <w:rsid w:val="000428C4"/>
    <w:rsid w:val="000441CC"/>
    <w:rsid w:val="000704F5"/>
    <w:rsid w:val="00077A08"/>
    <w:rsid w:val="00080A3E"/>
    <w:rsid w:val="00080ACD"/>
    <w:rsid w:val="00085441"/>
    <w:rsid w:val="00092BCA"/>
    <w:rsid w:val="00093578"/>
    <w:rsid w:val="000A03EC"/>
    <w:rsid w:val="000A51F8"/>
    <w:rsid w:val="000B7F49"/>
    <w:rsid w:val="000C21F3"/>
    <w:rsid w:val="000C2DDF"/>
    <w:rsid w:val="000F68C5"/>
    <w:rsid w:val="000F75C7"/>
    <w:rsid w:val="00105AF6"/>
    <w:rsid w:val="0011116B"/>
    <w:rsid w:val="001161AE"/>
    <w:rsid w:val="00122679"/>
    <w:rsid w:val="00123236"/>
    <w:rsid w:val="00134A99"/>
    <w:rsid w:val="00135289"/>
    <w:rsid w:val="0014706F"/>
    <w:rsid w:val="001512B1"/>
    <w:rsid w:val="001571D3"/>
    <w:rsid w:val="00161FFC"/>
    <w:rsid w:val="00164379"/>
    <w:rsid w:val="001764C6"/>
    <w:rsid w:val="0019743A"/>
    <w:rsid w:val="001C209E"/>
    <w:rsid w:val="001E021A"/>
    <w:rsid w:val="001E0C93"/>
    <w:rsid w:val="001E1C00"/>
    <w:rsid w:val="001E243F"/>
    <w:rsid w:val="001E5194"/>
    <w:rsid w:val="001E6D9B"/>
    <w:rsid w:val="001E7C46"/>
    <w:rsid w:val="001F2794"/>
    <w:rsid w:val="001F3B27"/>
    <w:rsid w:val="001F51F5"/>
    <w:rsid w:val="001F7C6F"/>
    <w:rsid w:val="001F7DAF"/>
    <w:rsid w:val="00203F58"/>
    <w:rsid w:val="0020448F"/>
    <w:rsid w:val="00205D5B"/>
    <w:rsid w:val="0021273C"/>
    <w:rsid w:val="0022205F"/>
    <w:rsid w:val="00222B42"/>
    <w:rsid w:val="00226DD7"/>
    <w:rsid w:val="00234FE1"/>
    <w:rsid w:val="00254661"/>
    <w:rsid w:val="002552D5"/>
    <w:rsid w:val="00261C6A"/>
    <w:rsid w:val="00263C19"/>
    <w:rsid w:val="00264A7F"/>
    <w:rsid w:val="00271B3A"/>
    <w:rsid w:val="0028024E"/>
    <w:rsid w:val="002823CF"/>
    <w:rsid w:val="00283BB0"/>
    <w:rsid w:val="0028566A"/>
    <w:rsid w:val="00290630"/>
    <w:rsid w:val="0029665F"/>
    <w:rsid w:val="002979AC"/>
    <w:rsid w:val="002A0F4F"/>
    <w:rsid w:val="002A3509"/>
    <w:rsid w:val="002B281F"/>
    <w:rsid w:val="002B29A9"/>
    <w:rsid w:val="002B4197"/>
    <w:rsid w:val="002B6100"/>
    <w:rsid w:val="002C5564"/>
    <w:rsid w:val="002D7D97"/>
    <w:rsid w:val="002E07EF"/>
    <w:rsid w:val="002E3000"/>
    <w:rsid w:val="002E5826"/>
    <w:rsid w:val="0030499A"/>
    <w:rsid w:val="00304CCA"/>
    <w:rsid w:val="003070C7"/>
    <w:rsid w:val="00321BB4"/>
    <w:rsid w:val="00321CEA"/>
    <w:rsid w:val="003237D4"/>
    <w:rsid w:val="00327BC2"/>
    <w:rsid w:val="00334141"/>
    <w:rsid w:val="00334F07"/>
    <w:rsid w:val="00336B0F"/>
    <w:rsid w:val="0034671B"/>
    <w:rsid w:val="003517C9"/>
    <w:rsid w:val="00363CD3"/>
    <w:rsid w:val="00364A92"/>
    <w:rsid w:val="00367677"/>
    <w:rsid w:val="00367A13"/>
    <w:rsid w:val="00376CD2"/>
    <w:rsid w:val="0038025D"/>
    <w:rsid w:val="0038194F"/>
    <w:rsid w:val="00385086"/>
    <w:rsid w:val="00386ACC"/>
    <w:rsid w:val="00393A7F"/>
    <w:rsid w:val="003944F5"/>
    <w:rsid w:val="0039719D"/>
    <w:rsid w:val="003A51F1"/>
    <w:rsid w:val="003B06C2"/>
    <w:rsid w:val="003B5F47"/>
    <w:rsid w:val="003C4DCC"/>
    <w:rsid w:val="003C5FAD"/>
    <w:rsid w:val="003E2CFD"/>
    <w:rsid w:val="003E34C7"/>
    <w:rsid w:val="003E3592"/>
    <w:rsid w:val="003F3536"/>
    <w:rsid w:val="00400FA0"/>
    <w:rsid w:val="0041563D"/>
    <w:rsid w:val="00417084"/>
    <w:rsid w:val="00424DDF"/>
    <w:rsid w:val="004254A0"/>
    <w:rsid w:val="00426125"/>
    <w:rsid w:val="004341AC"/>
    <w:rsid w:val="00436D23"/>
    <w:rsid w:val="00445405"/>
    <w:rsid w:val="004515B7"/>
    <w:rsid w:val="00456FC1"/>
    <w:rsid w:val="00461CF4"/>
    <w:rsid w:val="00472DFD"/>
    <w:rsid w:val="00477A4E"/>
    <w:rsid w:val="00493F22"/>
    <w:rsid w:val="004956B8"/>
    <w:rsid w:val="00497696"/>
    <w:rsid w:val="004A2D66"/>
    <w:rsid w:val="004C19E5"/>
    <w:rsid w:val="004C46C8"/>
    <w:rsid w:val="004C474A"/>
    <w:rsid w:val="004D41B1"/>
    <w:rsid w:val="004E3918"/>
    <w:rsid w:val="004E6200"/>
    <w:rsid w:val="004E6469"/>
    <w:rsid w:val="004E7E26"/>
    <w:rsid w:val="0050729F"/>
    <w:rsid w:val="00507511"/>
    <w:rsid w:val="00507661"/>
    <w:rsid w:val="005077A6"/>
    <w:rsid w:val="00511CEB"/>
    <w:rsid w:val="0051300B"/>
    <w:rsid w:val="005138EE"/>
    <w:rsid w:val="00516AA8"/>
    <w:rsid w:val="00524D6A"/>
    <w:rsid w:val="00527524"/>
    <w:rsid w:val="00534CEA"/>
    <w:rsid w:val="00537370"/>
    <w:rsid w:val="00537F9C"/>
    <w:rsid w:val="0054353A"/>
    <w:rsid w:val="005454F3"/>
    <w:rsid w:val="005539D3"/>
    <w:rsid w:val="00553D87"/>
    <w:rsid w:val="005579CF"/>
    <w:rsid w:val="00561057"/>
    <w:rsid w:val="00561DBB"/>
    <w:rsid w:val="00571EF4"/>
    <w:rsid w:val="00573021"/>
    <w:rsid w:val="00576017"/>
    <w:rsid w:val="0059094D"/>
    <w:rsid w:val="005C0500"/>
    <w:rsid w:val="005D0100"/>
    <w:rsid w:val="005D0B9A"/>
    <w:rsid w:val="005D13D1"/>
    <w:rsid w:val="005D483E"/>
    <w:rsid w:val="005E30E9"/>
    <w:rsid w:val="005F4EE2"/>
    <w:rsid w:val="005F7FA0"/>
    <w:rsid w:val="00600E3D"/>
    <w:rsid w:val="00604CC1"/>
    <w:rsid w:val="00606F52"/>
    <w:rsid w:val="006176C8"/>
    <w:rsid w:val="00626FE8"/>
    <w:rsid w:val="00633D1B"/>
    <w:rsid w:val="00642259"/>
    <w:rsid w:val="00652BBD"/>
    <w:rsid w:val="00655E57"/>
    <w:rsid w:val="00662DB5"/>
    <w:rsid w:val="00670BE2"/>
    <w:rsid w:val="00677894"/>
    <w:rsid w:val="00681E20"/>
    <w:rsid w:val="006839D6"/>
    <w:rsid w:val="00685F03"/>
    <w:rsid w:val="00687AE0"/>
    <w:rsid w:val="006927D3"/>
    <w:rsid w:val="00692986"/>
    <w:rsid w:val="00694DF4"/>
    <w:rsid w:val="006962BF"/>
    <w:rsid w:val="006967D7"/>
    <w:rsid w:val="006A196A"/>
    <w:rsid w:val="006B1150"/>
    <w:rsid w:val="006B2B7D"/>
    <w:rsid w:val="006B5879"/>
    <w:rsid w:val="006C66E1"/>
    <w:rsid w:val="006D298E"/>
    <w:rsid w:val="006F18BF"/>
    <w:rsid w:val="006F2636"/>
    <w:rsid w:val="006F3C32"/>
    <w:rsid w:val="006F7954"/>
    <w:rsid w:val="006F79AB"/>
    <w:rsid w:val="00704C5A"/>
    <w:rsid w:val="0071176F"/>
    <w:rsid w:val="0071226F"/>
    <w:rsid w:val="00713F87"/>
    <w:rsid w:val="00715458"/>
    <w:rsid w:val="00715EF2"/>
    <w:rsid w:val="007178D9"/>
    <w:rsid w:val="00725029"/>
    <w:rsid w:val="007275D9"/>
    <w:rsid w:val="00732E3A"/>
    <w:rsid w:val="00735B96"/>
    <w:rsid w:val="00740A84"/>
    <w:rsid w:val="00741928"/>
    <w:rsid w:val="00742004"/>
    <w:rsid w:val="007447EA"/>
    <w:rsid w:val="00766695"/>
    <w:rsid w:val="007678DE"/>
    <w:rsid w:val="00767D49"/>
    <w:rsid w:val="00767E88"/>
    <w:rsid w:val="007706D3"/>
    <w:rsid w:val="0077106A"/>
    <w:rsid w:val="0077400B"/>
    <w:rsid w:val="00781D8F"/>
    <w:rsid w:val="00783D6A"/>
    <w:rsid w:val="007A0C6E"/>
    <w:rsid w:val="007B61F1"/>
    <w:rsid w:val="007C47DF"/>
    <w:rsid w:val="007C7E76"/>
    <w:rsid w:val="007D16E4"/>
    <w:rsid w:val="007E1FE7"/>
    <w:rsid w:val="007F0ADE"/>
    <w:rsid w:val="007F3092"/>
    <w:rsid w:val="007F7662"/>
    <w:rsid w:val="00805780"/>
    <w:rsid w:val="00806435"/>
    <w:rsid w:val="0081217A"/>
    <w:rsid w:val="0081620F"/>
    <w:rsid w:val="008218AB"/>
    <w:rsid w:val="00821AE7"/>
    <w:rsid w:val="00823212"/>
    <w:rsid w:val="00831090"/>
    <w:rsid w:val="0083369C"/>
    <w:rsid w:val="00837AEA"/>
    <w:rsid w:val="008400E6"/>
    <w:rsid w:val="00840860"/>
    <w:rsid w:val="00840A0F"/>
    <w:rsid w:val="0084111C"/>
    <w:rsid w:val="00845116"/>
    <w:rsid w:val="00845BB7"/>
    <w:rsid w:val="008479AB"/>
    <w:rsid w:val="00853684"/>
    <w:rsid w:val="00861F34"/>
    <w:rsid w:val="00875B20"/>
    <w:rsid w:val="008841E8"/>
    <w:rsid w:val="008971CF"/>
    <w:rsid w:val="008A720A"/>
    <w:rsid w:val="008C28B5"/>
    <w:rsid w:val="008C5CC5"/>
    <w:rsid w:val="008C67C1"/>
    <w:rsid w:val="008C79BB"/>
    <w:rsid w:val="008D6745"/>
    <w:rsid w:val="008E12A0"/>
    <w:rsid w:val="008E545D"/>
    <w:rsid w:val="008E712B"/>
    <w:rsid w:val="008F3F35"/>
    <w:rsid w:val="00901DBF"/>
    <w:rsid w:val="00913BC5"/>
    <w:rsid w:val="00915DB7"/>
    <w:rsid w:val="009171D2"/>
    <w:rsid w:val="009202FE"/>
    <w:rsid w:val="00920FD3"/>
    <w:rsid w:val="0092387A"/>
    <w:rsid w:val="00927E4C"/>
    <w:rsid w:val="00931512"/>
    <w:rsid w:val="00934556"/>
    <w:rsid w:val="00947A3B"/>
    <w:rsid w:val="00952935"/>
    <w:rsid w:val="00956B9A"/>
    <w:rsid w:val="00976075"/>
    <w:rsid w:val="00981CE4"/>
    <w:rsid w:val="00983A69"/>
    <w:rsid w:val="00992A57"/>
    <w:rsid w:val="009A26FC"/>
    <w:rsid w:val="009B0AC7"/>
    <w:rsid w:val="009B1AA1"/>
    <w:rsid w:val="009B261A"/>
    <w:rsid w:val="009B7BEE"/>
    <w:rsid w:val="009C246E"/>
    <w:rsid w:val="009F0BBD"/>
    <w:rsid w:val="009F12F9"/>
    <w:rsid w:val="009F61E0"/>
    <w:rsid w:val="00A01CA9"/>
    <w:rsid w:val="00A02FB9"/>
    <w:rsid w:val="00A06259"/>
    <w:rsid w:val="00A10985"/>
    <w:rsid w:val="00A125E3"/>
    <w:rsid w:val="00A25BEA"/>
    <w:rsid w:val="00A27451"/>
    <w:rsid w:val="00A2751B"/>
    <w:rsid w:val="00A31CF7"/>
    <w:rsid w:val="00A46FAB"/>
    <w:rsid w:val="00A47ED7"/>
    <w:rsid w:val="00A5053D"/>
    <w:rsid w:val="00A50CCD"/>
    <w:rsid w:val="00A51797"/>
    <w:rsid w:val="00A56226"/>
    <w:rsid w:val="00A6095C"/>
    <w:rsid w:val="00A700E9"/>
    <w:rsid w:val="00A83B3F"/>
    <w:rsid w:val="00AA420D"/>
    <w:rsid w:val="00AA71DD"/>
    <w:rsid w:val="00AB0FA6"/>
    <w:rsid w:val="00AB440E"/>
    <w:rsid w:val="00AC37DB"/>
    <w:rsid w:val="00AC4A13"/>
    <w:rsid w:val="00AC52D4"/>
    <w:rsid w:val="00AC5CA9"/>
    <w:rsid w:val="00AC685C"/>
    <w:rsid w:val="00AD5957"/>
    <w:rsid w:val="00AE0517"/>
    <w:rsid w:val="00AE180D"/>
    <w:rsid w:val="00AE4EB3"/>
    <w:rsid w:val="00AE502D"/>
    <w:rsid w:val="00AE6BE9"/>
    <w:rsid w:val="00AF68F9"/>
    <w:rsid w:val="00AF7C00"/>
    <w:rsid w:val="00B057DD"/>
    <w:rsid w:val="00B10E75"/>
    <w:rsid w:val="00B20DC7"/>
    <w:rsid w:val="00B24975"/>
    <w:rsid w:val="00B2519D"/>
    <w:rsid w:val="00B336DA"/>
    <w:rsid w:val="00B35406"/>
    <w:rsid w:val="00B45311"/>
    <w:rsid w:val="00B46296"/>
    <w:rsid w:val="00B55939"/>
    <w:rsid w:val="00B656AB"/>
    <w:rsid w:val="00B710F0"/>
    <w:rsid w:val="00B73CD2"/>
    <w:rsid w:val="00B80374"/>
    <w:rsid w:val="00B82A2D"/>
    <w:rsid w:val="00B839FF"/>
    <w:rsid w:val="00BB5BAB"/>
    <w:rsid w:val="00BB6D3C"/>
    <w:rsid w:val="00BC3562"/>
    <w:rsid w:val="00BC35F5"/>
    <w:rsid w:val="00BC5B1F"/>
    <w:rsid w:val="00BC6888"/>
    <w:rsid w:val="00BD0C2D"/>
    <w:rsid w:val="00BD3354"/>
    <w:rsid w:val="00BE2AF5"/>
    <w:rsid w:val="00BF0DFE"/>
    <w:rsid w:val="00BF3585"/>
    <w:rsid w:val="00C00F59"/>
    <w:rsid w:val="00C06068"/>
    <w:rsid w:val="00C06649"/>
    <w:rsid w:val="00C2602D"/>
    <w:rsid w:val="00C26992"/>
    <w:rsid w:val="00C26A00"/>
    <w:rsid w:val="00C30F05"/>
    <w:rsid w:val="00C45348"/>
    <w:rsid w:val="00C5015D"/>
    <w:rsid w:val="00C56E4C"/>
    <w:rsid w:val="00C56FB3"/>
    <w:rsid w:val="00C62447"/>
    <w:rsid w:val="00C65C7F"/>
    <w:rsid w:val="00C7166F"/>
    <w:rsid w:val="00C7207F"/>
    <w:rsid w:val="00C76718"/>
    <w:rsid w:val="00C9629E"/>
    <w:rsid w:val="00C97162"/>
    <w:rsid w:val="00C97AE4"/>
    <w:rsid w:val="00C97AF7"/>
    <w:rsid w:val="00CA2EC0"/>
    <w:rsid w:val="00CB2D08"/>
    <w:rsid w:val="00CB5488"/>
    <w:rsid w:val="00CC1F6F"/>
    <w:rsid w:val="00CC459D"/>
    <w:rsid w:val="00CD2829"/>
    <w:rsid w:val="00CD2DA6"/>
    <w:rsid w:val="00CD3D6F"/>
    <w:rsid w:val="00CE5617"/>
    <w:rsid w:val="00CE694C"/>
    <w:rsid w:val="00CE7850"/>
    <w:rsid w:val="00CF026D"/>
    <w:rsid w:val="00CF077E"/>
    <w:rsid w:val="00CF1D06"/>
    <w:rsid w:val="00CF42B2"/>
    <w:rsid w:val="00CF7DE9"/>
    <w:rsid w:val="00D00E93"/>
    <w:rsid w:val="00D02C06"/>
    <w:rsid w:val="00D06437"/>
    <w:rsid w:val="00D11305"/>
    <w:rsid w:val="00D1349A"/>
    <w:rsid w:val="00D13AB6"/>
    <w:rsid w:val="00D15F29"/>
    <w:rsid w:val="00D2209A"/>
    <w:rsid w:val="00D22153"/>
    <w:rsid w:val="00D256A9"/>
    <w:rsid w:val="00D303B9"/>
    <w:rsid w:val="00D35A12"/>
    <w:rsid w:val="00D50091"/>
    <w:rsid w:val="00D5485B"/>
    <w:rsid w:val="00D54B84"/>
    <w:rsid w:val="00D55262"/>
    <w:rsid w:val="00D609BD"/>
    <w:rsid w:val="00D62EA4"/>
    <w:rsid w:val="00D65C07"/>
    <w:rsid w:val="00D66444"/>
    <w:rsid w:val="00D72EB9"/>
    <w:rsid w:val="00D73E04"/>
    <w:rsid w:val="00D80BDD"/>
    <w:rsid w:val="00D80D01"/>
    <w:rsid w:val="00D828C5"/>
    <w:rsid w:val="00D82FC8"/>
    <w:rsid w:val="00D851F3"/>
    <w:rsid w:val="00D919EB"/>
    <w:rsid w:val="00D935FD"/>
    <w:rsid w:val="00DA10EB"/>
    <w:rsid w:val="00DC7375"/>
    <w:rsid w:val="00DD696F"/>
    <w:rsid w:val="00DE2472"/>
    <w:rsid w:val="00E01D80"/>
    <w:rsid w:val="00E03B22"/>
    <w:rsid w:val="00E126EC"/>
    <w:rsid w:val="00E13A5A"/>
    <w:rsid w:val="00E20247"/>
    <w:rsid w:val="00E21389"/>
    <w:rsid w:val="00E221BE"/>
    <w:rsid w:val="00E266CA"/>
    <w:rsid w:val="00E3082D"/>
    <w:rsid w:val="00E30929"/>
    <w:rsid w:val="00E30EA3"/>
    <w:rsid w:val="00E30EA7"/>
    <w:rsid w:val="00E404D9"/>
    <w:rsid w:val="00E4610B"/>
    <w:rsid w:val="00E65A18"/>
    <w:rsid w:val="00E71499"/>
    <w:rsid w:val="00E72B71"/>
    <w:rsid w:val="00E751FA"/>
    <w:rsid w:val="00E774A0"/>
    <w:rsid w:val="00E82B95"/>
    <w:rsid w:val="00E9488E"/>
    <w:rsid w:val="00EA0D8B"/>
    <w:rsid w:val="00EA197B"/>
    <w:rsid w:val="00EA3389"/>
    <w:rsid w:val="00EA6620"/>
    <w:rsid w:val="00EB14E3"/>
    <w:rsid w:val="00EB4892"/>
    <w:rsid w:val="00EB5B59"/>
    <w:rsid w:val="00EB60C6"/>
    <w:rsid w:val="00EC17A3"/>
    <w:rsid w:val="00EC35EB"/>
    <w:rsid w:val="00ED423C"/>
    <w:rsid w:val="00ED48BF"/>
    <w:rsid w:val="00ED64F6"/>
    <w:rsid w:val="00EE0FB0"/>
    <w:rsid w:val="00EE157B"/>
    <w:rsid w:val="00EE7DFB"/>
    <w:rsid w:val="00EF0191"/>
    <w:rsid w:val="00EF050F"/>
    <w:rsid w:val="00EF7D35"/>
    <w:rsid w:val="00F02722"/>
    <w:rsid w:val="00F060CD"/>
    <w:rsid w:val="00F06157"/>
    <w:rsid w:val="00F0712C"/>
    <w:rsid w:val="00F11C23"/>
    <w:rsid w:val="00F21758"/>
    <w:rsid w:val="00F220BB"/>
    <w:rsid w:val="00F22C82"/>
    <w:rsid w:val="00F375C3"/>
    <w:rsid w:val="00F53B06"/>
    <w:rsid w:val="00F624D0"/>
    <w:rsid w:val="00F67316"/>
    <w:rsid w:val="00F7366C"/>
    <w:rsid w:val="00F81564"/>
    <w:rsid w:val="00F8382C"/>
    <w:rsid w:val="00F85CF4"/>
    <w:rsid w:val="00F86470"/>
    <w:rsid w:val="00F866BE"/>
    <w:rsid w:val="00F923E8"/>
    <w:rsid w:val="00FC4643"/>
    <w:rsid w:val="00FC500C"/>
    <w:rsid w:val="00FD41D5"/>
    <w:rsid w:val="00FD4615"/>
    <w:rsid w:val="00FE3F6C"/>
    <w:rsid w:val="00FE412E"/>
    <w:rsid w:val="00FF01B6"/>
    <w:rsid w:val="00FF023C"/>
    <w:rsid w:val="00FF19D3"/>
    <w:rsid w:val="00FF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E9"/>
    <w:pPr>
      <w:spacing w:after="200" w:line="276" w:lineRule="auto"/>
    </w:pPr>
  </w:style>
  <w:style w:type="paragraph" w:styleId="Heading2">
    <w:name w:val="heading 2"/>
    <w:basedOn w:val="a"/>
    <w:next w:val="BodyText"/>
    <w:link w:val="Heading2Char"/>
    <w:uiPriority w:val="99"/>
    <w:qFormat/>
    <w:rsid w:val="00BD0C2D"/>
    <w:pPr>
      <w:ind w:left="1440" w:hanging="360"/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9F61E0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Heading4">
    <w:name w:val="heading 4"/>
    <w:basedOn w:val="a"/>
    <w:next w:val="BodyText"/>
    <w:link w:val="Heading4Char"/>
    <w:uiPriority w:val="99"/>
    <w:qFormat/>
    <w:rsid w:val="00BD0C2D"/>
    <w:pPr>
      <w:ind w:left="2880" w:hanging="360"/>
      <w:outlineLvl w:val="3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D0C2D"/>
    <w:rPr>
      <w:rFonts w:ascii="Times New Roman" w:eastAsia="SimSun" w:hAnsi="Times New Roman" w:cs="Mangal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D0C2D"/>
    <w:rPr>
      <w:rFonts w:ascii="Arial" w:hAnsi="Arial" w:cs="Mangal"/>
      <w:b/>
      <w:bCs/>
      <w:i/>
      <w:iCs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3E359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E6D9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82A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82A2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8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161A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161AE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1161AE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1571D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E0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1D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9094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5F7FA0"/>
    <w:rPr>
      <w:rFonts w:cs="Times New Roman"/>
    </w:rPr>
  </w:style>
  <w:style w:type="character" w:customStyle="1" w:styleId="match">
    <w:name w:val="match"/>
    <w:basedOn w:val="DefaultParagraphFont"/>
    <w:uiPriority w:val="99"/>
    <w:rsid w:val="005F7FA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6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76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6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7677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367677"/>
    <w:rPr>
      <w:rFonts w:cs="Times New Roman"/>
      <w:color w:val="808080"/>
    </w:rPr>
  </w:style>
  <w:style w:type="paragraph" w:customStyle="1" w:styleId="Standard">
    <w:name w:val="Standard"/>
    <w:uiPriority w:val="99"/>
    <w:rsid w:val="006927D3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paragraph" w:customStyle="1" w:styleId="ConsNormal">
    <w:name w:val="ConsNormal"/>
    <w:uiPriority w:val="99"/>
    <w:rsid w:val="006927D3"/>
    <w:pPr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character" w:customStyle="1" w:styleId="Absatz-Standardschriftart">
    <w:name w:val="Absatz-Standardschriftart"/>
    <w:uiPriority w:val="99"/>
    <w:rsid w:val="00BD0C2D"/>
  </w:style>
  <w:style w:type="character" w:customStyle="1" w:styleId="WW-Absatz-Standardschriftart">
    <w:name w:val="WW-Absatz-Standardschriftart"/>
    <w:uiPriority w:val="99"/>
    <w:rsid w:val="00BD0C2D"/>
  </w:style>
  <w:style w:type="character" w:customStyle="1" w:styleId="WW-Absatz-Standardschriftart1">
    <w:name w:val="WW-Absatz-Standardschriftart1"/>
    <w:uiPriority w:val="99"/>
    <w:rsid w:val="00BD0C2D"/>
  </w:style>
  <w:style w:type="character" w:customStyle="1" w:styleId="WW-Absatz-Standardschriftart11">
    <w:name w:val="WW-Absatz-Standardschriftart11"/>
    <w:uiPriority w:val="99"/>
    <w:rsid w:val="00BD0C2D"/>
  </w:style>
  <w:style w:type="character" w:customStyle="1" w:styleId="WW-Absatz-Standardschriftart111">
    <w:name w:val="WW-Absatz-Standardschriftart111"/>
    <w:uiPriority w:val="99"/>
    <w:rsid w:val="00BD0C2D"/>
  </w:style>
  <w:style w:type="character" w:customStyle="1" w:styleId="WW-Absatz-Standardschriftart1111">
    <w:name w:val="WW-Absatz-Standardschriftart1111"/>
    <w:uiPriority w:val="99"/>
    <w:rsid w:val="00BD0C2D"/>
  </w:style>
  <w:style w:type="character" w:customStyle="1" w:styleId="WW-Absatz-Standardschriftart11111">
    <w:name w:val="WW-Absatz-Standardschriftart11111"/>
    <w:uiPriority w:val="99"/>
    <w:rsid w:val="00BD0C2D"/>
  </w:style>
  <w:style w:type="character" w:customStyle="1" w:styleId="WW-Absatz-Standardschriftart111111">
    <w:name w:val="WW-Absatz-Standardschriftart111111"/>
    <w:uiPriority w:val="99"/>
    <w:rsid w:val="00BD0C2D"/>
  </w:style>
  <w:style w:type="character" w:customStyle="1" w:styleId="WW-Absatz-Standardschriftart1111111">
    <w:name w:val="WW-Absatz-Standardschriftart1111111"/>
    <w:uiPriority w:val="99"/>
    <w:rsid w:val="00BD0C2D"/>
  </w:style>
  <w:style w:type="character" w:customStyle="1" w:styleId="WW-Absatz-Standardschriftart11111111">
    <w:name w:val="WW-Absatz-Standardschriftart11111111"/>
    <w:uiPriority w:val="99"/>
    <w:rsid w:val="00BD0C2D"/>
  </w:style>
  <w:style w:type="character" w:customStyle="1" w:styleId="WW-Absatz-Standardschriftart111111111">
    <w:name w:val="WW-Absatz-Standardschriftart111111111"/>
    <w:uiPriority w:val="99"/>
    <w:rsid w:val="00BD0C2D"/>
  </w:style>
  <w:style w:type="character" w:customStyle="1" w:styleId="WW-Absatz-Standardschriftart1111111111">
    <w:name w:val="WW-Absatz-Standardschriftart1111111111"/>
    <w:uiPriority w:val="99"/>
    <w:rsid w:val="00BD0C2D"/>
  </w:style>
  <w:style w:type="character" w:customStyle="1" w:styleId="WW-Absatz-Standardschriftart11111111111">
    <w:name w:val="WW-Absatz-Standardschriftart11111111111"/>
    <w:uiPriority w:val="99"/>
    <w:rsid w:val="00BD0C2D"/>
  </w:style>
  <w:style w:type="character" w:customStyle="1" w:styleId="WW-Absatz-Standardschriftart111111111111">
    <w:name w:val="WW-Absatz-Standardschriftart111111111111"/>
    <w:uiPriority w:val="99"/>
    <w:rsid w:val="00BD0C2D"/>
  </w:style>
  <w:style w:type="character" w:customStyle="1" w:styleId="WW-Absatz-Standardschriftart1111111111111">
    <w:name w:val="WW-Absatz-Standardschriftart1111111111111"/>
    <w:uiPriority w:val="99"/>
    <w:rsid w:val="00BD0C2D"/>
  </w:style>
  <w:style w:type="character" w:customStyle="1" w:styleId="WW-Absatz-Standardschriftart11111111111111">
    <w:name w:val="WW-Absatz-Standardschriftart11111111111111"/>
    <w:uiPriority w:val="99"/>
    <w:rsid w:val="00BD0C2D"/>
  </w:style>
  <w:style w:type="character" w:customStyle="1" w:styleId="WW-Absatz-Standardschriftart111111111111111">
    <w:name w:val="WW-Absatz-Standardschriftart111111111111111"/>
    <w:uiPriority w:val="99"/>
    <w:rsid w:val="00BD0C2D"/>
  </w:style>
  <w:style w:type="character" w:customStyle="1" w:styleId="WW-Absatz-Standardschriftart1111111111111111">
    <w:name w:val="WW-Absatz-Standardschriftart1111111111111111"/>
    <w:uiPriority w:val="99"/>
    <w:rsid w:val="00BD0C2D"/>
  </w:style>
  <w:style w:type="character" w:customStyle="1" w:styleId="4">
    <w:name w:val="Основной шрифт абзаца4"/>
    <w:uiPriority w:val="99"/>
    <w:rsid w:val="00BD0C2D"/>
  </w:style>
  <w:style w:type="character" w:customStyle="1" w:styleId="3">
    <w:name w:val="Основной шрифт абзаца3"/>
    <w:uiPriority w:val="99"/>
    <w:rsid w:val="00BD0C2D"/>
  </w:style>
  <w:style w:type="character" w:customStyle="1" w:styleId="WW-Absatz-Standardschriftart11111111111111111">
    <w:name w:val="WW-Absatz-Standardschriftart11111111111111111"/>
    <w:uiPriority w:val="99"/>
    <w:rsid w:val="00BD0C2D"/>
  </w:style>
  <w:style w:type="character" w:customStyle="1" w:styleId="WW-Absatz-Standardschriftart111111111111111111">
    <w:name w:val="WW-Absatz-Standardschriftart111111111111111111"/>
    <w:uiPriority w:val="99"/>
    <w:rsid w:val="00BD0C2D"/>
  </w:style>
  <w:style w:type="character" w:customStyle="1" w:styleId="WW-Absatz-Standardschriftart1111111111111111111">
    <w:name w:val="WW-Absatz-Standardschriftart1111111111111111111"/>
    <w:uiPriority w:val="99"/>
    <w:rsid w:val="00BD0C2D"/>
  </w:style>
  <w:style w:type="character" w:customStyle="1" w:styleId="WW-Absatz-Standardschriftart11111111111111111111">
    <w:name w:val="WW-Absatz-Standardschriftart11111111111111111111"/>
    <w:uiPriority w:val="99"/>
    <w:rsid w:val="00BD0C2D"/>
  </w:style>
  <w:style w:type="character" w:customStyle="1" w:styleId="WW-Absatz-Standardschriftart111111111111111111111">
    <w:name w:val="WW-Absatz-Standardschriftart111111111111111111111"/>
    <w:uiPriority w:val="99"/>
    <w:rsid w:val="00BD0C2D"/>
  </w:style>
  <w:style w:type="character" w:customStyle="1" w:styleId="WW-Absatz-Standardschriftart1111111111111111111111">
    <w:name w:val="WW-Absatz-Standardschriftart1111111111111111111111"/>
    <w:uiPriority w:val="99"/>
    <w:rsid w:val="00BD0C2D"/>
  </w:style>
  <w:style w:type="character" w:customStyle="1" w:styleId="WW-Absatz-Standardschriftart11111111111111111111111">
    <w:name w:val="WW-Absatz-Standardschriftart11111111111111111111111"/>
    <w:uiPriority w:val="99"/>
    <w:rsid w:val="00BD0C2D"/>
  </w:style>
  <w:style w:type="character" w:customStyle="1" w:styleId="WW-Absatz-Standardschriftart111111111111111111111111">
    <w:name w:val="WW-Absatz-Standardschriftart111111111111111111111111"/>
    <w:uiPriority w:val="99"/>
    <w:rsid w:val="00BD0C2D"/>
  </w:style>
  <w:style w:type="character" w:customStyle="1" w:styleId="WW-Absatz-Standardschriftart1111111111111111111111111">
    <w:name w:val="WW-Absatz-Standardschriftart1111111111111111111111111"/>
    <w:uiPriority w:val="99"/>
    <w:rsid w:val="00BD0C2D"/>
  </w:style>
  <w:style w:type="character" w:customStyle="1" w:styleId="WW-Absatz-Standardschriftart11111111111111111111111111">
    <w:name w:val="WW-Absatz-Standardschriftart11111111111111111111111111"/>
    <w:uiPriority w:val="99"/>
    <w:rsid w:val="00BD0C2D"/>
  </w:style>
  <w:style w:type="character" w:customStyle="1" w:styleId="WW-Absatz-Standardschriftart111111111111111111111111111">
    <w:name w:val="WW-Absatz-Standardschriftart111111111111111111111111111"/>
    <w:uiPriority w:val="99"/>
    <w:rsid w:val="00BD0C2D"/>
  </w:style>
  <w:style w:type="character" w:customStyle="1" w:styleId="WW-Absatz-Standardschriftart1111111111111111111111111111">
    <w:name w:val="WW-Absatz-Standardschriftart1111111111111111111111111111"/>
    <w:uiPriority w:val="99"/>
    <w:rsid w:val="00BD0C2D"/>
  </w:style>
  <w:style w:type="character" w:customStyle="1" w:styleId="WW8Num2z0">
    <w:name w:val="WW8Num2z0"/>
    <w:uiPriority w:val="99"/>
    <w:rsid w:val="00BD0C2D"/>
    <w:rPr>
      <w:sz w:val="28"/>
    </w:rPr>
  </w:style>
  <w:style w:type="character" w:customStyle="1" w:styleId="WW8Num3z0">
    <w:name w:val="WW8Num3z0"/>
    <w:uiPriority w:val="99"/>
    <w:rsid w:val="00BD0C2D"/>
    <w:rPr>
      <w:rFonts w:ascii="Times New Roman" w:hAnsi="Times New Roman"/>
    </w:rPr>
  </w:style>
  <w:style w:type="character" w:customStyle="1" w:styleId="WW-Absatz-Standardschriftart11111111111111111111111111111">
    <w:name w:val="WW-Absatz-Standardschriftart11111111111111111111111111111"/>
    <w:uiPriority w:val="99"/>
    <w:rsid w:val="00BD0C2D"/>
  </w:style>
  <w:style w:type="character" w:customStyle="1" w:styleId="WW-Absatz-Standardschriftart111111111111111111111111111111">
    <w:name w:val="WW-Absatz-Standardschriftart111111111111111111111111111111"/>
    <w:uiPriority w:val="99"/>
    <w:rsid w:val="00BD0C2D"/>
  </w:style>
  <w:style w:type="character" w:customStyle="1" w:styleId="WW-Absatz-Standardschriftart1111111111111111111111111111111">
    <w:name w:val="WW-Absatz-Standardschriftart1111111111111111111111111111111"/>
    <w:uiPriority w:val="99"/>
    <w:rsid w:val="00BD0C2D"/>
  </w:style>
  <w:style w:type="character" w:customStyle="1" w:styleId="WW-Absatz-Standardschriftart11111111111111111111111111111111">
    <w:name w:val="WW-Absatz-Standardschriftart11111111111111111111111111111111"/>
    <w:uiPriority w:val="99"/>
    <w:rsid w:val="00BD0C2D"/>
  </w:style>
  <w:style w:type="character" w:customStyle="1" w:styleId="WW-Absatz-Standardschriftart111111111111111111111111111111111">
    <w:name w:val="WW-Absatz-Standardschriftart111111111111111111111111111111111"/>
    <w:uiPriority w:val="99"/>
    <w:rsid w:val="00BD0C2D"/>
  </w:style>
  <w:style w:type="character" w:customStyle="1" w:styleId="WW8Num1z0">
    <w:name w:val="WW8Num1z0"/>
    <w:uiPriority w:val="99"/>
    <w:rsid w:val="00BD0C2D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D0C2D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BD0C2D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D0C2D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D0C2D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D0C2D"/>
  </w:style>
  <w:style w:type="character" w:customStyle="1" w:styleId="WW8Num3z1">
    <w:name w:val="WW8Num3z1"/>
    <w:uiPriority w:val="99"/>
    <w:rsid w:val="00BD0C2D"/>
    <w:rPr>
      <w:rFonts w:ascii="Courier New" w:hAnsi="Courier New"/>
    </w:rPr>
  </w:style>
  <w:style w:type="character" w:customStyle="1" w:styleId="WW8Num3z2">
    <w:name w:val="WW8Num3z2"/>
    <w:uiPriority w:val="99"/>
    <w:rsid w:val="00BD0C2D"/>
    <w:rPr>
      <w:rFonts w:ascii="Wingdings" w:hAnsi="Wingdings"/>
    </w:rPr>
  </w:style>
  <w:style w:type="character" w:customStyle="1" w:styleId="WW8Num3z3">
    <w:name w:val="WW8Num3z3"/>
    <w:uiPriority w:val="99"/>
    <w:rsid w:val="00BD0C2D"/>
    <w:rPr>
      <w:rFonts w:ascii="Symbol" w:hAnsi="Symbol"/>
    </w:rPr>
  </w:style>
  <w:style w:type="character" w:customStyle="1" w:styleId="WW8Num3z4">
    <w:name w:val="WW8Num3z4"/>
    <w:uiPriority w:val="99"/>
    <w:rsid w:val="00BD0C2D"/>
  </w:style>
  <w:style w:type="character" w:customStyle="1" w:styleId="WW8Num3z5">
    <w:name w:val="WW8Num3z5"/>
    <w:uiPriority w:val="99"/>
    <w:rsid w:val="00BD0C2D"/>
  </w:style>
  <w:style w:type="character" w:customStyle="1" w:styleId="WW8Num3z6">
    <w:name w:val="WW8Num3z6"/>
    <w:uiPriority w:val="99"/>
    <w:rsid w:val="00BD0C2D"/>
  </w:style>
  <w:style w:type="character" w:customStyle="1" w:styleId="WW8Num3z7">
    <w:name w:val="WW8Num3z7"/>
    <w:uiPriority w:val="99"/>
    <w:rsid w:val="00BD0C2D"/>
  </w:style>
  <w:style w:type="character" w:customStyle="1" w:styleId="WW8Num3z8">
    <w:name w:val="WW8Num3z8"/>
    <w:uiPriority w:val="99"/>
    <w:rsid w:val="00BD0C2D"/>
  </w:style>
  <w:style w:type="character" w:customStyle="1" w:styleId="WW8Num4z0">
    <w:name w:val="WW8Num4z0"/>
    <w:uiPriority w:val="99"/>
    <w:rsid w:val="00BD0C2D"/>
  </w:style>
  <w:style w:type="character" w:customStyle="1" w:styleId="WW8Num4z1">
    <w:name w:val="WW8Num4z1"/>
    <w:uiPriority w:val="99"/>
    <w:rsid w:val="00BD0C2D"/>
  </w:style>
  <w:style w:type="character" w:customStyle="1" w:styleId="WW8Num4z2">
    <w:name w:val="WW8Num4z2"/>
    <w:uiPriority w:val="99"/>
    <w:rsid w:val="00BD0C2D"/>
  </w:style>
  <w:style w:type="character" w:customStyle="1" w:styleId="WW8Num4z3">
    <w:name w:val="WW8Num4z3"/>
    <w:uiPriority w:val="99"/>
    <w:rsid w:val="00BD0C2D"/>
  </w:style>
  <w:style w:type="character" w:customStyle="1" w:styleId="WW8Num4z4">
    <w:name w:val="WW8Num4z4"/>
    <w:uiPriority w:val="99"/>
    <w:rsid w:val="00BD0C2D"/>
  </w:style>
  <w:style w:type="character" w:customStyle="1" w:styleId="WW8Num4z5">
    <w:name w:val="WW8Num4z5"/>
    <w:uiPriority w:val="99"/>
    <w:rsid w:val="00BD0C2D"/>
  </w:style>
  <w:style w:type="character" w:customStyle="1" w:styleId="WW8Num4z6">
    <w:name w:val="WW8Num4z6"/>
    <w:uiPriority w:val="99"/>
    <w:rsid w:val="00BD0C2D"/>
  </w:style>
  <w:style w:type="character" w:customStyle="1" w:styleId="WW8Num4z7">
    <w:name w:val="WW8Num4z7"/>
    <w:uiPriority w:val="99"/>
    <w:rsid w:val="00BD0C2D"/>
  </w:style>
  <w:style w:type="character" w:customStyle="1" w:styleId="WW8Num4z8">
    <w:name w:val="WW8Num4z8"/>
    <w:uiPriority w:val="99"/>
    <w:rsid w:val="00BD0C2D"/>
  </w:style>
  <w:style w:type="character" w:customStyle="1" w:styleId="WW8Num5z0">
    <w:name w:val="WW8Num5z0"/>
    <w:uiPriority w:val="99"/>
    <w:rsid w:val="00BD0C2D"/>
    <w:rPr>
      <w:rFonts w:ascii="Times New Roman" w:hAnsi="Times New Roman"/>
    </w:rPr>
  </w:style>
  <w:style w:type="character" w:customStyle="1" w:styleId="WW8Num5z1">
    <w:name w:val="WW8Num5z1"/>
    <w:uiPriority w:val="99"/>
    <w:rsid w:val="00BD0C2D"/>
    <w:rPr>
      <w:rFonts w:ascii="Courier New" w:hAnsi="Courier New"/>
    </w:rPr>
  </w:style>
  <w:style w:type="character" w:customStyle="1" w:styleId="WW8Num5z2">
    <w:name w:val="WW8Num5z2"/>
    <w:uiPriority w:val="99"/>
    <w:rsid w:val="00BD0C2D"/>
    <w:rPr>
      <w:rFonts w:ascii="Wingdings" w:hAnsi="Wingdings"/>
    </w:rPr>
  </w:style>
  <w:style w:type="character" w:customStyle="1" w:styleId="WW8Num5z3">
    <w:name w:val="WW8Num5z3"/>
    <w:uiPriority w:val="99"/>
    <w:rsid w:val="00BD0C2D"/>
    <w:rPr>
      <w:rFonts w:ascii="Symbol" w:hAnsi="Symbol"/>
    </w:rPr>
  </w:style>
  <w:style w:type="character" w:customStyle="1" w:styleId="WW8Num5z4">
    <w:name w:val="WW8Num5z4"/>
    <w:uiPriority w:val="99"/>
    <w:rsid w:val="00BD0C2D"/>
  </w:style>
  <w:style w:type="character" w:customStyle="1" w:styleId="WW8Num5z5">
    <w:name w:val="WW8Num5z5"/>
    <w:uiPriority w:val="99"/>
    <w:rsid w:val="00BD0C2D"/>
  </w:style>
  <w:style w:type="character" w:customStyle="1" w:styleId="WW8Num5z6">
    <w:name w:val="WW8Num5z6"/>
    <w:uiPriority w:val="99"/>
    <w:rsid w:val="00BD0C2D"/>
  </w:style>
  <w:style w:type="character" w:customStyle="1" w:styleId="WW8Num5z7">
    <w:name w:val="WW8Num5z7"/>
    <w:uiPriority w:val="99"/>
    <w:rsid w:val="00BD0C2D"/>
  </w:style>
  <w:style w:type="character" w:customStyle="1" w:styleId="WW8Num5z8">
    <w:name w:val="WW8Num5z8"/>
    <w:uiPriority w:val="99"/>
    <w:rsid w:val="00BD0C2D"/>
  </w:style>
  <w:style w:type="character" w:customStyle="1" w:styleId="WW8Num6z0">
    <w:name w:val="WW8Num6z0"/>
    <w:uiPriority w:val="99"/>
    <w:rsid w:val="00BD0C2D"/>
  </w:style>
  <w:style w:type="character" w:customStyle="1" w:styleId="WW8Num6z1">
    <w:name w:val="WW8Num6z1"/>
    <w:uiPriority w:val="99"/>
    <w:rsid w:val="00BD0C2D"/>
  </w:style>
  <w:style w:type="character" w:customStyle="1" w:styleId="WW8Num6z2">
    <w:name w:val="WW8Num6z2"/>
    <w:uiPriority w:val="99"/>
    <w:rsid w:val="00BD0C2D"/>
  </w:style>
  <w:style w:type="character" w:customStyle="1" w:styleId="WW8Num6z3">
    <w:name w:val="WW8Num6z3"/>
    <w:uiPriority w:val="99"/>
    <w:rsid w:val="00BD0C2D"/>
  </w:style>
  <w:style w:type="character" w:customStyle="1" w:styleId="WW8Num6z4">
    <w:name w:val="WW8Num6z4"/>
    <w:uiPriority w:val="99"/>
    <w:rsid w:val="00BD0C2D"/>
  </w:style>
  <w:style w:type="character" w:customStyle="1" w:styleId="WW8Num6z5">
    <w:name w:val="WW8Num6z5"/>
    <w:uiPriority w:val="99"/>
    <w:rsid w:val="00BD0C2D"/>
  </w:style>
  <w:style w:type="character" w:customStyle="1" w:styleId="WW8Num6z6">
    <w:name w:val="WW8Num6z6"/>
    <w:uiPriority w:val="99"/>
    <w:rsid w:val="00BD0C2D"/>
  </w:style>
  <w:style w:type="character" w:customStyle="1" w:styleId="WW8Num6z7">
    <w:name w:val="WW8Num6z7"/>
    <w:uiPriority w:val="99"/>
    <w:rsid w:val="00BD0C2D"/>
  </w:style>
  <w:style w:type="character" w:customStyle="1" w:styleId="WW8Num6z8">
    <w:name w:val="WW8Num6z8"/>
    <w:uiPriority w:val="99"/>
    <w:rsid w:val="00BD0C2D"/>
  </w:style>
  <w:style w:type="character" w:customStyle="1" w:styleId="WW8Num7z0">
    <w:name w:val="WW8Num7z0"/>
    <w:uiPriority w:val="99"/>
    <w:rsid w:val="00BD0C2D"/>
  </w:style>
  <w:style w:type="character" w:customStyle="1" w:styleId="WW8Num7z1">
    <w:name w:val="WW8Num7z1"/>
    <w:uiPriority w:val="99"/>
    <w:rsid w:val="00BD0C2D"/>
  </w:style>
  <w:style w:type="character" w:customStyle="1" w:styleId="WW8Num7z2">
    <w:name w:val="WW8Num7z2"/>
    <w:uiPriority w:val="99"/>
    <w:rsid w:val="00BD0C2D"/>
  </w:style>
  <w:style w:type="character" w:customStyle="1" w:styleId="WW8Num7z3">
    <w:name w:val="WW8Num7z3"/>
    <w:uiPriority w:val="99"/>
    <w:rsid w:val="00BD0C2D"/>
  </w:style>
  <w:style w:type="character" w:customStyle="1" w:styleId="WW8Num7z4">
    <w:name w:val="WW8Num7z4"/>
    <w:uiPriority w:val="99"/>
    <w:rsid w:val="00BD0C2D"/>
  </w:style>
  <w:style w:type="character" w:customStyle="1" w:styleId="WW8Num7z5">
    <w:name w:val="WW8Num7z5"/>
    <w:uiPriority w:val="99"/>
    <w:rsid w:val="00BD0C2D"/>
  </w:style>
  <w:style w:type="character" w:customStyle="1" w:styleId="WW8Num7z6">
    <w:name w:val="WW8Num7z6"/>
    <w:uiPriority w:val="99"/>
    <w:rsid w:val="00BD0C2D"/>
  </w:style>
  <w:style w:type="character" w:customStyle="1" w:styleId="WW8Num7z7">
    <w:name w:val="WW8Num7z7"/>
    <w:uiPriority w:val="99"/>
    <w:rsid w:val="00BD0C2D"/>
  </w:style>
  <w:style w:type="character" w:customStyle="1" w:styleId="WW8Num7z8">
    <w:name w:val="WW8Num7z8"/>
    <w:uiPriority w:val="99"/>
    <w:rsid w:val="00BD0C2D"/>
  </w:style>
  <w:style w:type="character" w:customStyle="1" w:styleId="WW8Num8z0">
    <w:name w:val="WW8Num8z0"/>
    <w:uiPriority w:val="99"/>
    <w:rsid w:val="00BD0C2D"/>
    <w:rPr>
      <w:rFonts w:ascii="Times New Roman" w:hAnsi="Times New Roman"/>
    </w:rPr>
  </w:style>
  <w:style w:type="character" w:customStyle="1" w:styleId="WW8Num8z1">
    <w:name w:val="WW8Num8z1"/>
    <w:uiPriority w:val="99"/>
    <w:rsid w:val="00BD0C2D"/>
    <w:rPr>
      <w:rFonts w:ascii="Courier New" w:hAnsi="Courier New"/>
    </w:rPr>
  </w:style>
  <w:style w:type="character" w:customStyle="1" w:styleId="WW8Num8z2">
    <w:name w:val="WW8Num8z2"/>
    <w:uiPriority w:val="99"/>
    <w:rsid w:val="00BD0C2D"/>
    <w:rPr>
      <w:rFonts w:ascii="Wingdings" w:hAnsi="Wingdings"/>
    </w:rPr>
  </w:style>
  <w:style w:type="character" w:customStyle="1" w:styleId="WW8Num8z3">
    <w:name w:val="WW8Num8z3"/>
    <w:uiPriority w:val="99"/>
    <w:rsid w:val="00BD0C2D"/>
    <w:rPr>
      <w:rFonts w:ascii="Symbol" w:hAnsi="Symbol"/>
    </w:rPr>
  </w:style>
  <w:style w:type="character" w:customStyle="1" w:styleId="WW8Num8z4">
    <w:name w:val="WW8Num8z4"/>
    <w:uiPriority w:val="99"/>
    <w:rsid w:val="00BD0C2D"/>
  </w:style>
  <w:style w:type="character" w:customStyle="1" w:styleId="WW8Num8z5">
    <w:name w:val="WW8Num8z5"/>
    <w:uiPriority w:val="99"/>
    <w:rsid w:val="00BD0C2D"/>
  </w:style>
  <w:style w:type="character" w:customStyle="1" w:styleId="WW8Num8z6">
    <w:name w:val="WW8Num8z6"/>
    <w:uiPriority w:val="99"/>
    <w:rsid w:val="00BD0C2D"/>
  </w:style>
  <w:style w:type="character" w:customStyle="1" w:styleId="WW8Num8z7">
    <w:name w:val="WW8Num8z7"/>
    <w:uiPriority w:val="99"/>
    <w:rsid w:val="00BD0C2D"/>
  </w:style>
  <w:style w:type="character" w:customStyle="1" w:styleId="WW8Num8z8">
    <w:name w:val="WW8Num8z8"/>
    <w:uiPriority w:val="99"/>
    <w:rsid w:val="00BD0C2D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D0C2D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D0C2D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D0C2D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D0C2D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D0C2D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D0C2D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D0C2D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D0C2D"/>
  </w:style>
  <w:style w:type="character" w:customStyle="1" w:styleId="2">
    <w:name w:val="Основной шрифт абзаца2"/>
    <w:uiPriority w:val="99"/>
    <w:rsid w:val="00BD0C2D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D0C2D"/>
  </w:style>
  <w:style w:type="character" w:customStyle="1" w:styleId="WW8Num14z0">
    <w:name w:val="WW8Num14z0"/>
    <w:uiPriority w:val="99"/>
    <w:rsid w:val="00BD0C2D"/>
    <w:rPr>
      <w:rFonts w:ascii="Times New Roman" w:hAnsi="Times New Roman"/>
    </w:rPr>
  </w:style>
  <w:style w:type="character" w:customStyle="1" w:styleId="WW8Num14z1">
    <w:name w:val="WW8Num14z1"/>
    <w:uiPriority w:val="99"/>
    <w:rsid w:val="00BD0C2D"/>
    <w:rPr>
      <w:rFonts w:ascii="Courier New" w:hAnsi="Courier New"/>
    </w:rPr>
  </w:style>
  <w:style w:type="character" w:customStyle="1" w:styleId="WW8Num14z2">
    <w:name w:val="WW8Num14z2"/>
    <w:uiPriority w:val="99"/>
    <w:rsid w:val="00BD0C2D"/>
    <w:rPr>
      <w:rFonts w:ascii="Wingdings" w:hAnsi="Wingdings"/>
    </w:rPr>
  </w:style>
  <w:style w:type="character" w:customStyle="1" w:styleId="WW8Num14z3">
    <w:name w:val="WW8Num14z3"/>
    <w:uiPriority w:val="99"/>
    <w:rsid w:val="00BD0C2D"/>
    <w:rPr>
      <w:rFonts w:ascii="Symbol" w:hAnsi="Symbol"/>
    </w:rPr>
  </w:style>
  <w:style w:type="character" w:customStyle="1" w:styleId="WW8Num16z0">
    <w:name w:val="WW8Num16z0"/>
    <w:uiPriority w:val="99"/>
    <w:rsid w:val="00BD0C2D"/>
    <w:rPr>
      <w:rFonts w:ascii="Times New Roman" w:hAnsi="Times New Roman"/>
    </w:rPr>
  </w:style>
  <w:style w:type="character" w:customStyle="1" w:styleId="WW8Num16z1">
    <w:name w:val="WW8Num16z1"/>
    <w:uiPriority w:val="99"/>
    <w:rsid w:val="00BD0C2D"/>
    <w:rPr>
      <w:rFonts w:ascii="Courier New" w:hAnsi="Courier New"/>
    </w:rPr>
  </w:style>
  <w:style w:type="character" w:customStyle="1" w:styleId="WW8Num16z2">
    <w:name w:val="WW8Num16z2"/>
    <w:uiPriority w:val="99"/>
    <w:rsid w:val="00BD0C2D"/>
    <w:rPr>
      <w:rFonts w:ascii="Wingdings" w:hAnsi="Wingdings"/>
    </w:rPr>
  </w:style>
  <w:style w:type="character" w:customStyle="1" w:styleId="WW8Num16z3">
    <w:name w:val="WW8Num16z3"/>
    <w:uiPriority w:val="99"/>
    <w:rsid w:val="00BD0C2D"/>
    <w:rPr>
      <w:rFonts w:ascii="Symbol" w:hAnsi="Symbol"/>
    </w:rPr>
  </w:style>
  <w:style w:type="character" w:customStyle="1" w:styleId="1">
    <w:name w:val="Основной шрифт абзаца1"/>
    <w:uiPriority w:val="99"/>
    <w:rsid w:val="00BD0C2D"/>
  </w:style>
  <w:style w:type="character" w:customStyle="1" w:styleId="a0">
    <w:name w:val="Символ нумерации"/>
    <w:uiPriority w:val="99"/>
    <w:rsid w:val="00BD0C2D"/>
  </w:style>
  <w:style w:type="character" w:customStyle="1" w:styleId="a1">
    <w:name w:val="Маркеры списка"/>
    <w:uiPriority w:val="99"/>
    <w:rsid w:val="00BD0C2D"/>
    <w:rPr>
      <w:rFonts w:ascii="OpenSymbol" w:hAnsi="OpenSymbol"/>
    </w:rPr>
  </w:style>
  <w:style w:type="character" w:styleId="Strong">
    <w:name w:val="Strong"/>
    <w:basedOn w:val="DefaultParagraphFont"/>
    <w:uiPriority w:val="99"/>
    <w:qFormat/>
    <w:rsid w:val="00BD0C2D"/>
    <w:rPr>
      <w:rFonts w:cs="Times New Roman"/>
      <w:b/>
    </w:rPr>
  </w:style>
  <w:style w:type="paragraph" w:customStyle="1" w:styleId="a">
    <w:name w:val="Заголовок"/>
    <w:basedOn w:val="Normal"/>
    <w:next w:val="BodyText"/>
    <w:uiPriority w:val="99"/>
    <w:rsid w:val="00BD0C2D"/>
    <w:pPr>
      <w:keepNext/>
      <w:suppressAutoHyphens/>
      <w:spacing w:before="240" w:after="120" w:line="240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rsid w:val="00BD0C2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0C2D"/>
    <w:rPr>
      <w:rFonts w:ascii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BD0C2D"/>
    <w:rPr>
      <w:rFonts w:cs="Mangal"/>
    </w:rPr>
  </w:style>
  <w:style w:type="paragraph" w:styleId="Caption">
    <w:name w:val="caption"/>
    <w:basedOn w:val="Normal"/>
    <w:uiPriority w:val="99"/>
    <w:qFormat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40">
    <w:name w:val="Указатель4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20">
    <w:name w:val="Название объекта2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30">
    <w:name w:val="Указатель3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0">
    <w:name w:val="Название объекта1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1">
    <w:name w:val="Название1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BD0C2D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ConsPlusCell">
    <w:name w:val="ConsPlusCel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BD0C2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3">
    <w:name w:val="Схема документа1"/>
    <w:basedOn w:val="Normal"/>
    <w:uiPriority w:val="99"/>
    <w:rsid w:val="00BD0C2D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zh-CN"/>
    </w:rPr>
  </w:style>
  <w:style w:type="paragraph" w:customStyle="1" w:styleId="a2">
    <w:name w:val="Содержимое таблицы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3">
    <w:name w:val="Заголовок таблицы"/>
    <w:basedOn w:val="a2"/>
    <w:uiPriority w:val="99"/>
    <w:rsid w:val="00BD0C2D"/>
    <w:pPr>
      <w:jc w:val="center"/>
    </w:pPr>
    <w:rPr>
      <w:b/>
      <w:bCs/>
    </w:rPr>
  </w:style>
  <w:style w:type="paragraph" w:customStyle="1" w:styleId="a4">
    <w:name w:val="Содержимое врезки"/>
    <w:basedOn w:val="BodyText"/>
    <w:uiPriority w:val="99"/>
    <w:rsid w:val="00BD0C2D"/>
  </w:style>
  <w:style w:type="paragraph" w:customStyle="1" w:styleId="ConsPlusDocList">
    <w:name w:val="ConsPlusDocList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Cell1">
    <w:name w:val="ConsPlusCell1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Nonformat1">
    <w:name w:val="ConsPlusNonformat1"/>
    <w:next w:val="Normal"/>
    <w:uiPriority w:val="99"/>
    <w:rsid w:val="00BD0C2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 w:bidi="hi-IN"/>
    </w:rPr>
  </w:style>
  <w:style w:type="paragraph" w:customStyle="1" w:styleId="ConsPlusTitle1">
    <w:name w:val="ConsPlusTitle1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D0C2D"/>
    <w:pPr>
      <w:suppressAutoHyphens/>
    </w:pPr>
    <w:rPr>
      <w:rFonts w:ascii="Arial" w:hAnsi="Arial" w:cs="Tahoma"/>
      <w:sz w:val="20"/>
      <w:szCs w:val="24"/>
      <w:lang w:eastAsia="zh-CN" w:bidi="hi-IN"/>
    </w:rPr>
  </w:style>
  <w:style w:type="paragraph" w:customStyle="1" w:styleId="ConsPlusNormal2">
    <w:name w:val="ConsPlusNormal2"/>
    <w:uiPriority w:val="99"/>
    <w:rsid w:val="00A50CCD"/>
    <w:pPr>
      <w:suppressAutoHyphens/>
    </w:pPr>
    <w:rPr>
      <w:rFonts w:ascii="Arial" w:hAnsi="Arial" w:cs="Tahoma"/>
      <w:sz w:val="20"/>
      <w:szCs w:val="24"/>
      <w:lang w:eastAsia="zh-CN" w:bidi="hi-IN"/>
    </w:rPr>
  </w:style>
  <w:style w:type="paragraph" w:customStyle="1" w:styleId="formattexttopleveltext">
    <w:name w:val="formattext topleveltext"/>
    <w:basedOn w:val="Normal"/>
    <w:uiPriority w:val="99"/>
    <w:rsid w:val="009F61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cxspmiddle">
    <w:name w:val="consplusnormalcxspmiddle"/>
    <w:basedOn w:val="Normal"/>
    <w:uiPriority w:val="99"/>
    <w:rsid w:val="009F61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cxsplast">
    <w:name w:val="consplusnormalcxsplast"/>
    <w:basedOn w:val="Normal"/>
    <w:uiPriority w:val="99"/>
    <w:rsid w:val="009F61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Normal"/>
    <w:uiPriority w:val="99"/>
    <w:rsid w:val="009F61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9F61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2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_osinniki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sinniki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minstroyrf.ru/docs/222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22</Pages>
  <Words>9944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subject/>
  <dc:creator>Главное управление архитектуры и градостроительства КО</dc:creator>
  <cp:keywords/>
  <dc:description/>
  <cp:lastModifiedBy>Admin</cp:lastModifiedBy>
  <cp:revision>30</cp:revision>
  <cp:lastPrinted>2016-09-23T05:04:00Z</cp:lastPrinted>
  <dcterms:created xsi:type="dcterms:W3CDTF">2016-06-24T04:32:00Z</dcterms:created>
  <dcterms:modified xsi:type="dcterms:W3CDTF">2016-09-23T05:06:00Z</dcterms:modified>
</cp:coreProperties>
</file>