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2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410EC2" w:rsidRDefault="00410EC2" w:rsidP="00410EC2">
      <w:pPr>
        <w:jc w:val="center"/>
        <w:rPr>
          <w:b/>
          <w:sz w:val="28"/>
          <w:szCs w:val="28"/>
        </w:rPr>
      </w:pP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410EC2" w:rsidRPr="00B60621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385FDF" w:rsidRPr="00860DAF" w:rsidRDefault="00385FDF" w:rsidP="00410EC2">
      <w:pPr>
        <w:jc w:val="center"/>
        <w:rPr>
          <w:b/>
          <w:sz w:val="28"/>
          <w:szCs w:val="28"/>
          <w:u w:val="single"/>
        </w:rPr>
      </w:pPr>
      <w:r w:rsidRPr="00860DAF">
        <w:rPr>
          <w:b/>
          <w:sz w:val="28"/>
          <w:szCs w:val="28"/>
          <w:u w:val="single"/>
        </w:rPr>
        <w:t xml:space="preserve">Муниципальное бюджетное учреждение культуры "Централизованная библиотечная система" </w:t>
      </w:r>
    </w:p>
    <w:p w:rsidR="00410EC2" w:rsidRPr="00860DAF" w:rsidRDefault="00385FDF" w:rsidP="00410EC2">
      <w:pPr>
        <w:jc w:val="center"/>
        <w:rPr>
          <w:b/>
          <w:i/>
          <w:sz w:val="28"/>
          <w:szCs w:val="28"/>
          <w:u w:val="single"/>
        </w:rPr>
      </w:pPr>
      <w:r w:rsidRPr="00860DAF">
        <w:rPr>
          <w:b/>
          <w:sz w:val="28"/>
          <w:szCs w:val="28"/>
          <w:u w:val="single"/>
        </w:rPr>
        <w:t>администрации Осинниковского городского округа</w:t>
      </w:r>
      <w:r w:rsidRPr="00860DAF">
        <w:rPr>
          <w:b/>
          <w:i/>
          <w:sz w:val="28"/>
          <w:szCs w:val="28"/>
          <w:u w:val="single"/>
        </w:rPr>
        <w:t xml:space="preserve"> </w:t>
      </w:r>
    </w:p>
    <w:p w:rsidR="00410EC2" w:rsidRPr="000F38E4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</w:t>
      </w:r>
      <w:bookmarkStart w:id="0" w:name="_GoBack"/>
      <w:bookmarkEnd w:id="0"/>
      <w:r w:rsidRPr="000F38E4">
        <w:rPr>
          <w:bCs/>
          <w:sz w:val="20"/>
          <w:szCs w:val="20"/>
        </w:rPr>
        <w:t>ального унитарного предприятия</w:t>
      </w:r>
      <w:r w:rsidRPr="000F38E4">
        <w:rPr>
          <w:sz w:val="20"/>
          <w:szCs w:val="20"/>
        </w:rPr>
        <w:t>)</w:t>
      </w:r>
    </w:p>
    <w:p w:rsidR="00410EC2" w:rsidRPr="007A62B4" w:rsidRDefault="00410EC2" w:rsidP="00410EC2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385FDF">
        <w:rPr>
          <w:b/>
          <w:sz w:val="28"/>
          <w:szCs w:val="28"/>
        </w:rPr>
        <w:t xml:space="preserve">  </w:t>
      </w:r>
      <w:r w:rsidR="00385FDF" w:rsidRPr="00385FDF">
        <w:rPr>
          <w:b/>
          <w:sz w:val="28"/>
          <w:szCs w:val="28"/>
          <w:u w:val="single"/>
        </w:rPr>
        <w:t>2017</w:t>
      </w:r>
      <w:r w:rsidRPr="00385FDF">
        <w:rPr>
          <w:b/>
          <w:sz w:val="28"/>
          <w:szCs w:val="28"/>
          <w:u w:val="single"/>
        </w:rPr>
        <w:t xml:space="preserve"> </w:t>
      </w:r>
      <w:r w:rsidR="00385FDF">
        <w:rPr>
          <w:b/>
          <w:sz w:val="28"/>
          <w:szCs w:val="28"/>
        </w:rPr>
        <w:t xml:space="preserve">  </w:t>
      </w:r>
      <w:r w:rsidRPr="007A62B4">
        <w:rPr>
          <w:b/>
          <w:sz w:val="28"/>
          <w:szCs w:val="28"/>
        </w:rPr>
        <w:t>год</w:t>
      </w:r>
    </w:p>
    <w:p w:rsidR="00410EC2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15592" w:type="dxa"/>
        <w:tblLook w:val="04A0" w:firstRow="1" w:lastRow="0" w:firstColumn="1" w:lastColumn="0" w:noHBand="0" w:noVBand="1"/>
      </w:tblPr>
      <w:tblGrid>
        <w:gridCol w:w="4077"/>
        <w:gridCol w:w="3838"/>
        <w:gridCol w:w="3838"/>
        <w:gridCol w:w="3839"/>
      </w:tblGrid>
      <w:tr w:rsidR="00410EC2" w:rsidRPr="00B60621" w:rsidTr="000A1348">
        <w:tc>
          <w:tcPr>
            <w:tcW w:w="4077" w:type="dxa"/>
            <w:vAlign w:val="center"/>
          </w:tcPr>
          <w:p w:rsidR="00410EC2" w:rsidRPr="00B60621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410EC2" w:rsidRPr="00B60621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410EC2" w:rsidRPr="00B60621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410EC2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еличина </w:t>
            </w:r>
            <w:proofErr w:type="gramStart"/>
            <w:r>
              <w:rPr>
                <w:bCs/>
                <w:szCs w:val="28"/>
              </w:rPr>
              <w:t>рассчитанной</w:t>
            </w:r>
            <w:proofErr w:type="gramEnd"/>
          </w:p>
          <w:p w:rsidR="00410EC2" w:rsidRPr="00B60621" w:rsidRDefault="00410EC2" w:rsidP="00860D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_</w:t>
            </w:r>
            <w:r w:rsidR="00860DAF">
              <w:rPr>
                <w:bCs/>
                <w:szCs w:val="28"/>
                <w:u w:val="single"/>
              </w:rPr>
              <w:t>2017</w:t>
            </w:r>
            <w:r>
              <w:rPr>
                <w:bCs/>
                <w:szCs w:val="28"/>
                <w:u w:val="single"/>
              </w:rPr>
              <w:t>_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410EC2" w:rsidRPr="00B60621" w:rsidTr="00860DAF">
        <w:trPr>
          <w:trHeight w:val="477"/>
        </w:trPr>
        <w:tc>
          <w:tcPr>
            <w:tcW w:w="4077" w:type="dxa"/>
            <w:vAlign w:val="center"/>
          </w:tcPr>
          <w:p w:rsidR="00410EC2" w:rsidRPr="000A1348" w:rsidRDefault="00860DAF" w:rsidP="00860D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="000A134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ЦБС</w:t>
            </w:r>
            <w:r w:rsidR="000A1348">
              <w:rPr>
                <w:sz w:val="24"/>
                <w:szCs w:val="24"/>
              </w:rPr>
              <w:t>"</w:t>
            </w:r>
          </w:p>
        </w:tc>
        <w:tc>
          <w:tcPr>
            <w:tcW w:w="3838" w:type="dxa"/>
            <w:vAlign w:val="center"/>
          </w:tcPr>
          <w:p w:rsidR="00410EC2" w:rsidRPr="00B60621" w:rsidRDefault="000A1348" w:rsidP="000A13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  <w:vAlign w:val="center"/>
          </w:tcPr>
          <w:p w:rsidR="00410EC2" w:rsidRPr="00B60621" w:rsidRDefault="000A1348" w:rsidP="000A13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Упорова Ольга Александровна</w:t>
            </w:r>
          </w:p>
        </w:tc>
        <w:tc>
          <w:tcPr>
            <w:tcW w:w="3839" w:type="dxa"/>
            <w:vAlign w:val="center"/>
          </w:tcPr>
          <w:p w:rsidR="00410EC2" w:rsidRPr="00B60621" w:rsidRDefault="000A1348" w:rsidP="000A13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47670,47</w:t>
            </w:r>
          </w:p>
        </w:tc>
      </w:tr>
      <w:tr w:rsidR="000A1348" w:rsidRPr="00B60621" w:rsidTr="00860DAF">
        <w:trPr>
          <w:trHeight w:val="477"/>
        </w:trPr>
        <w:tc>
          <w:tcPr>
            <w:tcW w:w="4077" w:type="dxa"/>
            <w:vAlign w:val="center"/>
          </w:tcPr>
          <w:p w:rsidR="000A1348" w:rsidRDefault="00860DAF" w:rsidP="00860DA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rPr>
                <w:sz w:val="24"/>
                <w:szCs w:val="24"/>
              </w:rPr>
              <w:t>МБУК "ЦБС"</w:t>
            </w:r>
          </w:p>
        </w:tc>
        <w:tc>
          <w:tcPr>
            <w:tcW w:w="3838" w:type="dxa"/>
            <w:vAlign w:val="center"/>
          </w:tcPr>
          <w:p w:rsidR="000A1348" w:rsidRDefault="000A1348" w:rsidP="000A13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3838" w:type="dxa"/>
            <w:vAlign w:val="center"/>
          </w:tcPr>
          <w:p w:rsidR="000A1348" w:rsidRDefault="000A1348" w:rsidP="000A13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Мартынкина Наталья Александровна</w:t>
            </w:r>
          </w:p>
        </w:tc>
        <w:tc>
          <w:tcPr>
            <w:tcW w:w="3839" w:type="dxa"/>
            <w:vAlign w:val="center"/>
          </w:tcPr>
          <w:p w:rsidR="000A1348" w:rsidRPr="00B60621" w:rsidRDefault="000A1348" w:rsidP="000A134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38383,28</w:t>
            </w:r>
          </w:p>
        </w:tc>
      </w:tr>
    </w:tbl>
    <w:p w:rsidR="00410EC2" w:rsidRPr="00B60621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8D060A" w:rsidRDefault="008D060A"/>
    <w:sectPr w:rsidR="008D060A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0EC2"/>
    <w:rsid w:val="000A1348"/>
    <w:rsid w:val="00385FDF"/>
    <w:rsid w:val="00410EC2"/>
    <w:rsid w:val="005510A1"/>
    <w:rsid w:val="006475DE"/>
    <w:rsid w:val="00860DAF"/>
    <w:rsid w:val="008D060A"/>
    <w:rsid w:val="009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Sp</cp:lastModifiedBy>
  <cp:revision>5</cp:revision>
  <dcterms:created xsi:type="dcterms:W3CDTF">2018-03-30T08:11:00Z</dcterms:created>
  <dcterms:modified xsi:type="dcterms:W3CDTF">2018-04-28T05:43:00Z</dcterms:modified>
</cp:coreProperties>
</file>