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7145"/>
      </w:tblGrid>
      <w:tr w:rsidR="005F480B" w:rsidRPr="003602E6" w:rsidTr="00EE57F3">
        <w:trPr>
          <w:trHeight w:val="59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5F480B" w:rsidRPr="003602E6" w:rsidRDefault="00770EAF" w:rsidP="00EE57F3">
            <w:pPr>
              <w:suppressAutoHyphens/>
              <w:ind w:left="-240"/>
              <w:contextualSpacing/>
              <w:jc w:val="center"/>
            </w:pPr>
            <w:r w:rsidRPr="00770EAF">
              <w:pict>
                <v:group id="_x0000_s1026" editas="canvas" style="width:54.15pt;height:45pt;mso-position-horizontal-relative:char;mso-position-vertical-relative:line" coordorigin="-5" coordsize="1197,10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-5;width:1197;height:1080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-5;width:1026;height:1080" coordsize="187,187" path="m59,26hdc52,10,52,10,52,10,22,25,1,56,,91v17,,17,,17,c18,63,35,38,59,26xm96,24v,8,,8,,8c117,33,136,44,146,61v7,-4,7,-4,7,-4c141,38,120,25,96,24xm94,94v37,22,37,22,37,22c131,116,131,116,131,116v8,6,8,6,8,6c139,122,139,122,139,122v,,,,,c139,121,139,121,139,121v4,-5,6,-11,7,-18c155,103,155,103,155,103v-5,30,-30,53,-61,53c94,156,94,156,94,156v,-9,,-9,,-9c100,147,105,146,110,144v1,,2,,3,c113,143,113,143,113,143v,,,,,c114,143,114,143,115,143v-7,-16,-7,-16,-7,-16c105,128,103,129,101,129v-1,,-1,,-2,c99,129,98,129,98,130v-6,,-13,-1,-19,-3c67,121,59,110,58,98v-18,,-18,,-18,c41,107,44,115,49,123v-7,4,-7,4,-7,4c35,118,32,106,32,94,32,75,40,58,54,46,67,61,67,61,67,61v7,-5,15,-9,24,-9c91,17,91,17,91,17v1,,2,,3,c122,17,146,32,159,55v15,-9,15,-9,15,-9c158,19,128,,94,,80,,68,3,56,8v8,15,8,15,8,15c65,23,68,22,70,21v2,7,2,7,2,7c44,37,24,63,24,94v,1,,1,,2c,96,,96,,96v1,29,15,55,36,71c51,148,51,148,51,148v12,10,26,15,43,15c129,163,158,137,162,103v7,,7,,7,c165,141,133,170,94,170v-16,,-31,-5,-43,-13c40,170,40,170,40,170v15,11,34,17,54,17c145,187,187,145,187,94hal94,94hdxm155,62v,,,,,c155,62,155,62,155,62xe" fillcolor="#3f486e" stroked="f">
                    <v:path arrowok="t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80B" w:rsidRPr="003602E6" w:rsidRDefault="005F480B" w:rsidP="00EE57F3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</w:pPr>
            <w:r w:rsidRPr="003602E6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t>Общество с ограниченной ответственностью</w:t>
            </w:r>
          </w:p>
          <w:p w:rsidR="005F480B" w:rsidRPr="003602E6" w:rsidRDefault="005F480B" w:rsidP="00EE57F3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</w:pPr>
            <w:r w:rsidRPr="003602E6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t>Научно-внедренческий центр</w:t>
            </w:r>
          </w:p>
          <w:p w:rsidR="005F480B" w:rsidRPr="003602E6" w:rsidRDefault="005F480B" w:rsidP="00EE57F3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ascii="Arial Black" w:hAnsi="Arial Black"/>
              </w:rPr>
            </w:pPr>
            <w:r w:rsidRPr="003602E6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t>«ИНТЕГРАЦИОННЫЕ ТЕХНОЛОГИИ»</w:t>
            </w:r>
          </w:p>
        </w:tc>
      </w:tr>
    </w:tbl>
    <w:p w:rsidR="005F480B" w:rsidRPr="00844271" w:rsidRDefault="005F480B" w:rsidP="005F480B">
      <w:pPr>
        <w:spacing w:after="0"/>
        <w:jc w:val="center"/>
        <w:rPr>
          <w:rFonts w:eastAsia="Times New Roman"/>
          <w:sz w:val="20"/>
          <w:szCs w:val="20"/>
        </w:rPr>
      </w:pPr>
      <w:r w:rsidRPr="00844271">
        <w:rPr>
          <w:rFonts w:eastAsia="Times New Roman"/>
          <w:sz w:val="20"/>
          <w:szCs w:val="20"/>
        </w:rPr>
        <w:t xml:space="preserve">305029, г. Курск, ул. К. Маркса, 66 Б, </w:t>
      </w:r>
    </w:p>
    <w:p w:rsidR="005F480B" w:rsidRPr="00F37102" w:rsidRDefault="005F480B" w:rsidP="005F480B">
      <w:pPr>
        <w:spacing w:after="0"/>
        <w:jc w:val="center"/>
        <w:rPr>
          <w:rFonts w:eastAsia="Times New Roman"/>
          <w:sz w:val="20"/>
          <w:szCs w:val="20"/>
          <w:lang w:val="en-US"/>
        </w:rPr>
      </w:pPr>
      <w:r w:rsidRPr="00844271">
        <w:rPr>
          <w:rFonts w:eastAsia="Times New Roman"/>
          <w:sz w:val="20"/>
          <w:szCs w:val="20"/>
        </w:rPr>
        <w:t>Тел</w:t>
      </w:r>
      <w:r w:rsidRPr="00707E21">
        <w:rPr>
          <w:rFonts w:eastAsia="Times New Roman"/>
          <w:sz w:val="20"/>
          <w:szCs w:val="20"/>
          <w:lang w:val="en-US"/>
        </w:rPr>
        <w:t>. (4712) 58-45-22, E-mail: info@</w:t>
      </w:r>
      <w:r>
        <w:rPr>
          <w:rFonts w:eastAsia="Times New Roman"/>
          <w:sz w:val="20"/>
          <w:szCs w:val="20"/>
          <w:lang w:val="en-US"/>
        </w:rPr>
        <w:t>terplan.pro</w:t>
      </w:r>
      <w:r w:rsidRPr="00707E21">
        <w:rPr>
          <w:rFonts w:eastAsia="Times New Roman"/>
          <w:sz w:val="20"/>
          <w:szCs w:val="20"/>
          <w:lang w:val="en-US"/>
        </w:rPr>
        <w:t xml:space="preserve">, </w:t>
      </w:r>
      <w:r>
        <w:rPr>
          <w:rFonts w:eastAsia="Times New Roman"/>
          <w:sz w:val="20"/>
          <w:szCs w:val="20"/>
          <w:lang w:val="en-US"/>
        </w:rPr>
        <w:t>http://terplan.pro</w:t>
      </w:r>
    </w:p>
    <w:p w:rsidR="005F480B" w:rsidRPr="005E6820" w:rsidRDefault="005F480B" w:rsidP="005F480B">
      <w:pPr>
        <w:spacing w:after="0"/>
        <w:jc w:val="center"/>
        <w:outlineLvl w:val="0"/>
        <w:rPr>
          <w:rFonts w:eastAsia="Times New Roman"/>
          <w:sz w:val="20"/>
          <w:szCs w:val="20"/>
          <w:lang w:val="en-US"/>
        </w:rPr>
      </w:pPr>
      <w:bookmarkStart w:id="0" w:name="_Toc533431084"/>
      <w:r w:rsidRPr="005E6820">
        <w:rPr>
          <w:rFonts w:eastAsia="Times New Roman"/>
          <w:sz w:val="20"/>
          <w:szCs w:val="20"/>
          <w:lang w:val="en-US"/>
        </w:rPr>
        <w:t>ОКПО 70481484, ОГРН 1045001851894, ИНН/КПП 5008036537/463201001</w:t>
      </w:r>
      <w:bookmarkEnd w:id="0"/>
    </w:p>
    <w:p w:rsidR="005F480B" w:rsidRPr="00565ACD" w:rsidRDefault="005F480B" w:rsidP="005F480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5F480B" w:rsidRDefault="005F480B" w:rsidP="005F480B">
      <w:pPr>
        <w:suppressAutoHyphens/>
        <w:spacing w:after="0" w:line="240" w:lineRule="auto"/>
        <w:ind w:left="-240"/>
        <w:contextualSpacing/>
        <w:rPr>
          <w:rFonts w:eastAsia="Times New Roman"/>
          <w:noProof/>
          <w:kern w:val="0"/>
          <w:sz w:val="20"/>
          <w:szCs w:val="20"/>
          <w:lang w:eastAsia="ru-RU"/>
        </w:rPr>
      </w:pPr>
    </w:p>
    <w:p w:rsidR="005F480B" w:rsidRDefault="005F480B" w:rsidP="005F480B">
      <w:pPr>
        <w:suppressAutoHyphens/>
        <w:spacing w:after="0" w:line="240" w:lineRule="auto"/>
        <w:ind w:left="-240"/>
        <w:contextualSpacing/>
        <w:rPr>
          <w:rFonts w:eastAsia="Times New Roman"/>
          <w:noProof/>
          <w:kern w:val="0"/>
          <w:sz w:val="20"/>
          <w:szCs w:val="20"/>
          <w:lang w:eastAsia="ru-RU"/>
        </w:rPr>
      </w:pPr>
    </w:p>
    <w:p w:rsidR="005F480B" w:rsidRDefault="005F480B" w:rsidP="005F480B">
      <w:pPr>
        <w:suppressAutoHyphens/>
        <w:spacing w:after="0" w:line="240" w:lineRule="auto"/>
        <w:ind w:left="-240"/>
        <w:contextualSpacing/>
        <w:rPr>
          <w:rFonts w:eastAsia="Times New Roman"/>
          <w:noProof/>
          <w:kern w:val="0"/>
          <w:sz w:val="20"/>
          <w:szCs w:val="20"/>
          <w:lang w:eastAsia="ru-RU"/>
        </w:rPr>
      </w:pPr>
    </w:p>
    <w:p w:rsidR="005F480B" w:rsidRDefault="005F480B" w:rsidP="005F480B">
      <w:pPr>
        <w:suppressAutoHyphens/>
        <w:spacing w:after="0" w:line="240" w:lineRule="auto"/>
        <w:ind w:left="-240"/>
        <w:contextualSpacing/>
        <w:rPr>
          <w:rFonts w:eastAsia="Times New Roman"/>
          <w:noProof/>
          <w:kern w:val="0"/>
          <w:sz w:val="20"/>
          <w:szCs w:val="20"/>
          <w:lang w:eastAsia="ru-RU"/>
        </w:rPr>
      </w:pPr>
    </w:p>
    <w:p w:rsidR="005F480B" w:rsidRDefault="005F480B" w:rsidP="005F480B">
      <w:pPr>
        <w:suppressAutoHyphens/>
        <w:spacing w:after="0" w:line="240" w:lineRule="auto"/>
        <w:contextualSpacing/>
        <w:jc w:val="center"/>
        <w:rPr>
          <w:rFonts w:eastAsia="Times New Roman"/>
          <w:b/>
          <w:noProof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1849268" cy="1964847"/>
            <wp:effectExtent l="0" t="0" r="0" b="0"/>
            <wp:docPr id="5" name="Рисунок 5" descr="Герб Объяч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бъяче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268" cy="196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80B" w:rsidRDefault="005F480B" w:rsidP="005F480B">
      <w:pPr>
        <w:suppressAutoHyphens/>
        <w:spacing w:after="0" w:line="240" w:lineRule="auto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</w:p>
    <w:p w:rsidR="005F480B" w:rsidRDefault="005F480B" w:rsidP="005F480B">
      <w:pPr>
        <w:suppressAutoHyphens/>
        <w:spacing w:after="0" w:line="240" w:lineRule="auto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</w:p>
    <w:p w:rsidR="005F480B" w:rsidRDefault="005F480B" w:rsidP="005F480B">
      <w:pPr>
        <w:suppressAutoHyphens/>
        <w:spacing w:after="0" w:line="240" w:lineRule="auto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</w:p>
    <w:p w:rsidR="005F480B" w:rsidRDefault="005F480B" w:rsidP="005F480B">
      <w:pPr>
        <w:suppressAutoHyphens/>
        <w:spacing w:after="0" w:line="240" w:lineRule="auto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</w:p>
    <w:p w:rsidR="005F480B" w:rsidRDefault="005F480B" w:rsidP="005F480B">
      <w:pPr>
        <w:suppressAutoHyphens/>
        <w:spacing w:after="0" w:line="240" w:lineRule="auto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 xml:space="preserve">ПРОЕКТ ВНЕСЕНИЕ ИЗМЕНЕНИЙ </w:t>
      </w:r>
      <w:r w:rsidR="005025D6">
        <w:rPr>
          <w:rFonts w:eastAsia="Times New Roman"/>
          <w:b/>
          <w:kern w:val="0"/>
          <w:sz w:val="36"/>
          <w:szCs w:val="36"/>
          <w:lang w:eastAsia="ru-RU"/>
        </w:rPr>
        <w:t>В</w:t>
      </w:r>
    </w:p>
    <w:p w:rsidR="005F480B" w:rsidRPr="00565ACD" w:rsidRDefault="005F480B" w:rsidP="005F480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bookmarkStart w:id="1" w:name="_Hlk514070128"/>
      <w:r w:rsidRPr="00565ACD">
        <w:rPr>
          <w:rFonts w:eastAsia="Times New Roman"/>
          <w:b/>
          <w:kern w:val="0"/>
          <w:sz w:val="36"/>
          <w:szCs w:val="36"/>
          <w:lang w:eastAsia="ru-RU"/>
        </w:rPr>
        <w:t>ГЕНЕРАЛЬН</w:t>
      </w:r>
      <w:r>
        <w:rPr>
          <w:rFonts w:eastAsia="Times New Roman"/>
          <w:b/>
          <w:kern w:val="0"/>
          <w:sz w:val="36"/>
          <w:szCs w:val="36"/>
          <w:lang w:eastAsia="ru-RU"/>
        </w:rPr>
        <w:t>ЫЙ</w:t>
      </w:r>
      <w:r w:rsidRPr="00565ACD">
        <w:rPr>
          <w:rFonts w:eastAsia="Times New Roman"/>
          <w:b/>
          <w:kern w:val="0"/>
          <w:sz w:val="36"/>
          <w:szCs w:val="36"/>
          <w:lang w:eastAsia="ru-RU"/>
        </w:rPr>
        <w:t xml:space="preserve"> ПЛАН</w:t>
      </w:r>
    </w:p>
    <w:p w:rsidR="005F480B" w:rsidRDefault="005F480B" w:rsidP="005F480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565ACD"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  <w:bookmarkStart w:id="2" w:name="_Toc185048182"/>
      <w:bookmarkEnd w:id="1"/>
      <w:r>
        <w:rPr>
          <w:rFonts w:eastAsia="Times New Roman"/>
          <w:b/>
          <w:kern w:val="0"/>
          <w:sz w:val="36"/>
          <w:szCs w:val="36"/>
          <w:lang w:eastAsia="ru-RU"/>
        </w:rPr>
        <w:t>ОСИННИКОВСКИЙ ГОРОДСКОЙ ОКРУГ</w:t>
      </w:r>
    </w:p>
    <w:p w:rsidR="005F480B" w:rsidRPr="00565ACD" w:rsidRDefault="005F480B" w:rsidP="005F480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КЕМЕРОВСКОЙ ОБЛАСТИ</w:t>
      </w:r>
    </w:p>
    <w:bookmarkEnd w:id="2"/>
    <w:p w:rsidR="005F480B" w:rsidRDefault="005F480B" w:rsidP="005F480B">
      <w:pPr>
        <w:suppressAutoHyphens/>
        <w:ind w:left="-240"/>
        <w:contextualSpacing/>
        <w:jc w:val="center"/>
        <w:rPr>
          <w:b/>
          <w:sz w:val="20"/>
          <w:szCs w:val="16"/>
        </w:rPr>
      </w:pPr>
      <w:r w:rsidRPr="003F1A13">
        <w:rPr>
          <w:b/>
          <w:sz w:val="20"/>
          <w:szCs w:val="16"/>
        </w:rPr>
        <w:t xml:space="preserve">(разработано в соответствии с муниципальным контрактом </w:t>
      </w:r>
      <w:r>
        <w:rPr>
          <w:b/>
          <w:sz w:val="20"/>
          <w:szCs w:val="16"/>
        </w:rPr>
        <w:t>№ Ф.2019.711571</w:t>
      </w:r>
      <w:r w:rsidRPr="00203BC6">
        <w:rPr>
          <w:b/>
          <w:sz w:val="20"/>
          <w:szCs w:val="16"/>
        </w:rPr>
        <w:t xml:space="preserve"> </w:t>
      </w:r>
    </w:p>
    <w:p w:rsidR="005F480B" w:rsidRDefault="005F480B" w:rsidP="005F480B">
      <w:pPr>
        <w:tabs>
          <w:tab w:val="center" w:pos="4770"/>
          <w:tab w:val="left" w:pos="7887"/>
        </w:tabs>
        <w:suppressAutoHyphens/>
        <w:ind w:left="-240"/>
        <w:contextualSpacing/>
        <w:rPr>
          <w:b/>
          <w:sz w:val="16"/>
          <w:szCs w:val="16"/>
        </w:rPr>
      </w:pPr>
      <w:r>
        <w:rPr>
          <w:b/>
          <w:sz w:val="20"/>
          <w:szCs w:val="16"/>
        </w:rPr>
        <w:tab/>
      </w:r>
      <w:r w:rsidRPr="00203BC6">
        <w:rPr>
          <w:b/>
          <w:sz w:val="20"/>
          <w:szCs w:val="16"/>
        </w:rPr>
        <w:t xml:space="preserve">от </w:t>
      </w:r>
      <w:r>
        <w:rPr>
          <w:b/>
          <w:sz w:val="20"/>
          <w:szCs w:val="16"/>
        </w:rPr>
        <w:t xml:space="preserve">28.02.2019 </w:t>
      </w:r>
      <w:r w:rsidRPr="003F1A13">
        <w:rPr>
          <w:b/>
          <w:sz w:val="20"/>
          <w:szCs w:val="16"/>
        </w:rPr>
        <w:t>г.)</w:t>
      </w:r>
      <w:r>
        <w:rPr>
          <w:b/>
          <w:sz w:val="20"/>
          <w:szCs w:val="16"/>
        </w:rPr>
        <w:tab/>
      </w:r>
    </w:p>
    <w:p w:rsidR="005F480B" w:rsidRDefault="005F480B" w:rsidP="005F480B">
      <w:pPr>
        <w:suppressAutoHyphens/>
        <w:ind w:left="-240"/>
        <w:contextualSpacing/>
        <w:jc w:val="center"/>
        <w:rPr>
          <w:b/>
          <w:sz w:val="16"/>
          <w:szCs w:val="16"/>
        </w:rPr>
      </w:pPr>
    </w:p>
    <w:p w:rsidR="005F480B" w:rsidRPr="00565ACD" w:rsidRDefault="005F480B" w:rsidP="005F480B">
      <w:pPr>
        <w:suppressAutoHyphens/>
        <w:ind w:left="-240"/>
        <w:contextualSpacing/>
        <w:jc w:val="center"/>
        <w:rPr>
          <w:b/>
          <w:sz w:val="16"/>
          <w:szCs w:val="16"/>
        </w:rPr>
      </w:pPr>
    </w:p>
    <w:p w:rsidR="005F480B" w:rsidRPr="00565ACD" w:rsidRDefault="005025D6" w:rsidP="005F480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>
        <w:rPr>
          <w:rFonts w:eastAsia="Times New Roman"/>
          <w:b/>
          <w:kern w:val="0"/>
          <w:sz w:val="32"/>
          <w:szCs w:val="32"/>
          <w:lang w:eastAsia="ru-RU"/>
        </w:rPr>
        <w:t>ПОЛОЖЕНИЕ</w:t>
      </w:r>
      <w:r w:rsidR="005F480B">
        <w:rPr>
          <w:rFonts w:eastAsia="Times New Roman"/>
          <w:b/>
          <w:kern w:val="0"/>
          <w:sz w:val="32"/>
          <w:szCs w:val="32"/>
          <w:lang w:eastAsia="ru-RU"/>
        </w:rPr>
        <w:t xml:space="preserve"> ТЕРРИТОРИАЛЬНОГО ПЛАНИРОВАНИЯ</w:t>
      </w:r>
    </w:p>
    <w:p w:rsidR="005F480B" w:rsidRPr="00565ACD" w:rsidRDefault="005F480B" w:rsidP="005F480B">
      <w:pPr>
        <w:tabs>
          <w:tab w:val="center" w:pos="4557"/>
          <w:tab w:val="left" w:pos="6994"/>
        </w:tabs>
        <w:suppressAutoHyphens/>
        <w:spacing w:after="0" w:line="240" w:lineRule="auto"/>
        <w:ind w:left="-240"/>
        <w:contextualSpacing/>
        <w:rPr>
          <w:rFonts w:eastAsia="Times New Roman"/>
          <w:b/>
          <w:kern w:val="0"/>
          <w:sz w:val="32"/>
          <w:szCs w:val="32"/>
          <w:lang w:eastAsia="ru-RU"/>
        </w:rPr>
      </w:pPr>
      <w:r>
        <w:rPr>
          <w:rFonts w:eastAsia="Times New Roman"/>
          <w:b/>
          <w:kern w:val="0"/>
          <w:sz w:val="32"/>
          <w:szCs w:val="32"/>
          <w:lang w:eastAsia="ru-RU"/>
        </w:rPr>
        <w:tab/>
      </w:r>
      <w:r w:rsidRPr="00565ACD">
        <w:rPr>
          <w:rFonts w:eastAsia="Times New Roman"/>
          <w:b/>
          <w:kern w:val="0"/>
          <w:sz w:val="32"/>
          <w:szCs w:val="32"/>
          <w:lang w:eastAsia="ru-RU"/>
        </w:rPr>
        <w:t>ГЕНЕРАЛЬНОГО ПЛАНА</w:t>
      </w:r>
      <w:r>
        <w:rPr>
          <w:rFonts w:eastAsia="Times New Roman"/>
          <w:b/>
          <w:kern w:val="0"/>
          <w:sz w:val="32"/>
          <w:szCs w:val="32"/>
          <w:lang w:eastAsia="ru-RU"/>
        </w:rPr>
        <w:tab/>
      </w:r>
    </w:p>
    <w:p w:rsidR="005F480B" w:rsidRDefault="005F480B" w:rsidP="005F480B">
      <w:pPr>
        <w:suppressAutoHyphens/>
        <w:ind w:left="-240"/>
        <w:contextualSpacing/>
        <w:rPr>
          <w:b/>
          <w:sz w:val="16"/>
          <w:szCs w:val="16"/>
        </w:rPr>
      </w:pPr>
    </w:p>
    <w:p w:rsidR="005F480B" w:rsidRPr="00565ACD" w:rsidRDefault="005F480B" w:rsidP="005F480B">
      <w:pPr>
        <w:suppressAutoHyphens/>
        <w:ind w:left="-240"/>
        <w:contextualSpacing/>
        <w:rPr>
          <w:b/>
          <w:sz w:val="16"/>
          <w:szCs w:val="16"/>
        </w:rPr>
      </w:pPr>
    </w:p>
    <w:p w:rsidR="005F480B" w:rsidRPr="00565ACD" w:rsidRDefault="005F480B" w:rsidP="005F480B">
      <w:pPr>
        <w:suppressAutoHyphens/>
        <w:ind w:left="-240"/>
        <w:contextualSpacing/>
        <w:jc w:val="center"/>
        <w:rPr>
          <w:b/>
          <w:sz w:val="32"/>
          <w:szCs w:val="32"/>
        </w:rPr>
      </w:pPr>
    </w:p>
    <w:p w:rsidR="005F480B" w:rsidRPr="00565ACD" w:rsidRDefault="005F480B" w:rsidP="005F480B">
      <w:pPr>
        <w:suppressAutoHyphens/>
        <w:ind w:left="-2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1</w:t>
      </w:r>
    </w:p>
    <w:p w:rsidR="005F480B" w:rsidRDefault="005F480B" w:rsidP="005F480B">
      <w:pPr>
        <w:suppressAutoHyphens/>
        <w:ind w:left="-240"/>
        <w:contextualSpacing/>
        <w:rPr>
          <w:b/>
          <w:sz w:val="16"/>
          <w:szCs w:val="16"/>
        </w:rPr>
      </w:pPr>
    </w:p>
    <w:p w:rsidR="005F480B" w:rsidRDefault="005F480B" w:rsidP="005F480B">
      <w:pPr>
        <w:suppressAutoHyphens/>
        <w:ind w:left="-240"/>
        <w:contextualSpacing/>
        <w:rPr>
          <w:b/>
          <w:sz w:val="16"/>
          <w:szCs w:val="16"/>
        </w:rPr>
      </w:pPr>
    </w:p>
    <w:p w:rsidR="005F480B" w:rsidRDefault="005F480B" w:rsidP="005F480B">
      <w:pPr>
        <w:suppressAutoHyphens/>
        <w:ind w:left="-240"/>
        <w:contextualSpacing/>
        <w:rPr>
          <w:b/>
          <w:sz w:val="16"/>
          <w:szCs w:val="16"/>
        </w:rPr>
      </w:pPr>
    </w:p>
    <w:p w:rsidR="005F480B" w:rsidRDefault="005F480B" w:rsidP="005F480B">
      <w:pPr>
        <w:suppressAutoHyphens/>
        <w:ind w:left="-240"/>
        <w:contextualSpacing/>
        <w:rPr>
          <w:b/>
          <w:sz w:val="16"/>
          <w:szCs w:val="16"/>
        </w:rPr>
      </w:pPr>
    </w:p>
    <w:p w:rsidR="005F480B" w:rsidRDefault="005F480B" w:rsidP="005F480B">
      <w:pPr>
        <w:suppressAutoHyphens/>
        <w:ind w:left="-240"/>
        <w:contextualSpacing/>
        <w:rPr>
          <w:b/>
          <w:sz w:val="16"/>
          <w:szCs w:val="16"/>
        </w:rPr>
      </w:pPr>
    </w:p>
    <w:p w:rsidR="005F480B" w:rsidRDefault="005F480B" w:rsidP="005F480B">
      <w:pPr>
        <w:suppressAutoHyphens/>
        <w:ind w:left="-240"/>
        <w:contextualSpacing/>
        <w:rPr>
          <w:b/>
          <w:sz w:val="16"/>
          <w:szCs w:val="16"/>
        </w:rPr>
      </w:pPr>
    </w:p>
    <w:p w:rsidR="005F480B" w:rsidRPr="00565ACD" w:rsidRDefault="005F480B" w:rsidP="005F480B">
      <w:pPr>
        <w:suppressAutoHyphens/>
        <w:ind w:left="-240"/>
        <w:contextualSpacing/>
        <w:rPr>
          <w:b/>
          <w:sz w:val="16"/>
          <w:szCs w:val="16"/>
        </w:rPr>
      </w:pPr>
    </w:p>
    <w:p w:rsidR="005F480B" w:rsidRPr="00565ACD" w:rsidRDefault="005F480B" w:rsidP="005F480B">
      <w:pPr>
        <w:suppressAutoHyphens/>
        <w:autoSpaceDE w:val="0"/>
        <w:ind w:left="-240" w:firstLine="567"/>
        <w:contextualSpacing/>
        <w:jc w:val="center"/>
        <w:rPr>
          <w:b/>
          <w:bCs/>
        </w:rPr>
      </w:pPr>
    </w:p>
    <w:p w:rsidR="005F480B" w:rsidRPr="006D4079" w:rsidRDefault="005F480B" w:rsidP="005F480B">
      <w:pPr>
        <w:suppressAutoHyphens/>
        <w:autoSpaceDE w:val="0"/>
        <w:ind w:left="-240" w:firstLine="240"/>
        <w:contextualSpacing/>
        <w:jc w:val="center"/>
        <w:rPr>
          <w:b/>
          <w:bCs/>
        </w:rPr>
      </w:pPr>
      <w:r w:rsidRPr="00565ACD">
        <w:rPr>
          <w:b/>
          <w:bCs/>
        </w:rPr>
        <w:t xml:space="preserve">г. </w:t>
      </w:r>
      <w:r>
        <w:rPr>
          <w:b/>
          <w:bCs/>
        </w:rPr>
        <w:t>Курск</w:t>
      </w:r>
      <w:r w:rsidRPr="00565ACD">
        <w:rPr>
          <w:b/>
          <w:bCs/>
        </w:rPr>
        <w:t xml:space="preserve"> 201</w:t>
      </w:r>
      <w:r>
        <w:rPr>
          <w:b/>
          <w:bCs/>
        </w:rPr>
        <w:t>9</w:t>
      </w:r>
      <w:r w:rsidRPr="00565ACD">
        <w:rPr>
          <w:b/>
          <w:bCs/>
        </w:rPr>
        <w:t>г.</w:t>
      </w:r>
    </w:p>
    <w:tbl>
      <w:tblPr>
        <w:tblW w:w="0" w:type="auto"/>
        <w:tblLook w:val="04A0"/>
      </w:tblPr>
      <w:tblGrid>
        <w:gridCol w:w="3227"/>
        <w:gridCol w:w="6237"/>
      </w:tblGrid>
      <w:tr w:rsidR="005F480B" w:rsidRPr="00204EEF" w:rsidTr="00EE57F3">
        <w:tc>
          <w:tcPr>
            <w:tcW w:w="3227" w:type="dxa"/>
          </w:tcPr>
          <w:p w:rsidR="005F480B" w:rsidRDefault="005F480B" w:rsidP="00EE57F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  <w:p w:rsidR="005F480B" w:rsidRPr="00204EEF" w:rsidRDefault="005F480B" w:rsidP="00EE57F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204EEF"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6237" w:type="dxa"/>
          </w:tcPr>
          <w:p w:rsidR="005F480B" w:rsidRDefault="005F480B" w:rsidP="00EE57F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  <w:p w:rsidR="005F480B" w:rsidRPr="00204EEF" w:rsidRDefault="005F480B" w:rsidP="00EE57F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6D4079">
              <w:rPr>
                <w:b/>
                <w:bCs/>
                <w:sz w:val="28"/>
                <w:szCs w:val="28"/>
              </w:rPr>
              <w:t xml:space="preserve">Муниципальное казённое учреждение «Комитет по управлению муниципальным имуществом» </w:t>
            </w:r>
            <w:proofErr w:type="spellStart"/>
            <w:r w:rsidRPr="006D4079">
              <w:rPr>
                <w:b/>
                <w:bCs/>
                <w:sz w:val="28"/>
                <w:szCs w:val="28"/>
              </w:rPr>
              <w:t>Осинниковского</w:t>
            </w:r>
            <w:proofErr w:type="spellEnd"/>
            <w:r w:rsidRPr="006D4079">
              <w:rPr>
                <w:b/>
                <w:bCs/>
                <w:sz w:val="28"/>
                <w:szCs w:val="28"/>
              </w:rPr>
              <w:t xml:space="preserve"> городского округа</w:t>
            </w:r>
          </w:p>
        </w:tc>
      </w:tr>
      <w:tr w:rsidR="005F480B" w:rsidRPr="00204EEF" w:rsidTr="00EE57F3">
        <w:tc>
          <w:tcPr>
            <w:tcW w:w="3227" w:type="dxa"/>
          </w:tcPr>
          <w:p w:rsidR="005F480B" w:rsidRPr="00204EEF" w:rsidRDefault="005F480B" w:rsidP="00EE57F3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5F480B" w:rsidRPr="00204EEF" w:rsidRDefault="005F480B" w:rsidP="00EE57F3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5F480B" w:rsidRPr="00204EEF" w:rsidTr="00EE57F3">
        <w:tc>
          <w:tcPr>
            <w:tcW w:w="3227" w:type="dxa"/>
          </w:tcPr>
          <w:p w:rsidR="005F480B" w:rsidRPr="00204EEF" w:rsidRDefault="005F480B" w:rsidP="00EE57F3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204EEF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6237" w:type="dxa"/>
          </w:tcPr>
          <w:p w:rsidR="005F480B" w:rsidRPr="00204EEF" w:rsidRDefault="005F480B" w:rsidP="00EE57F3">
            <w:pPr>
              <w:suppressAutoHyphens/>
              <w:spacing w:after="0" w:line="240" w:lineRule="auto"/>
              <w:contextualSpacing/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</w:pPr>
            <w:r w:rsidRPr="00204EEF">
              <w:rPr>
                <w:b/>
                <w:sz w:val="28"/>
                <w:szCs w:val="28"/>
              </w:rPr>
              <w:t>ООО Научно-внедренческий центр «ИНТЕГРАЦИОННЫЕ ТЕХНОЛОГИИ»</w:t>
            </w:r>
          </w:p>
        </w:tc>
      </w:tr>
    </w:tbl>
    <w:p w:rsidR="005F480B" w:rsidRPr="00204EEF" w:rsidRDefault="005F480B" w:rsidP="005F480B">
      <w:pPr>
        <w:suppressAutoHyphens/>
        <w:ind w:left="-240" w:right="849"/>
        <w:contextualSpacing/>
        <w:jc w:val="center"/>
        <w:rPr>
          <w:b/>
          <w:sz w:val="36"/>
          <w:szCs w:val="36"/>
        </w:rPr>
      </w:pPr>
    </w:p>
    <w:p w:rsidR="005F480B" w:rsidRPr="00204EEF" w:rsidRDefault="005F480B" w:rsidP="005F480B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:rsidR="005F480B" w:rsidRPr="00204EEF" w:rsidRDefault="005F480B" w:rsidP="005F480B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:rsidR="005F480B" w:rsidRPr="00204EEF" w:rsidRDefault="005F480B" w:rsidP="005F480B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:rsidR="005F480B" w:rsidRDefault="005F480B" w:rsidP="005F480B">
      <w:pPr>
        <w:suppressAutoHyphens/>
        <w:spacing w:after="0" w:line="240" w:lineRule="auto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 xml:space="preserve">ПРОЕКТ ВНЕСЕНИЕ ИЗМЕНЕНИЙ В </w:t>
      </w:r>
    </w:p>
    <w:p w:rsidR="005F480B" w:rsidRPr="00565ACD" w:rsidRDefault="005F480B" w:rsidP="005F480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565ACD">
        <w:rPr>
          <w:rFonts w:eastAsia="Times New Roman"/>
          <w:b/>
          <w:kern w:val="0"/>
          <w:sz w:val="36"/>
          <w:szCs w:val="36"/>
          <w:lang w:eastAsia="ru-RU"/>
        </w:rPr>
        <w:t>ГЕНЕРАЛЬН</w:t>
      </w:r>
      <w:r>
        <w:rPr>
          <w:rFonts w:eastAsia="Times New Roman"/>
          <w:b/>
          <w:kern w:val="0"/>
          <w:sz w:val="36"/>
          <w:szCs w:val="36"/>
          <w:lang w:eastAsia="ru-RU"/>
        </w:rPr>
        <w:t>ЫЙ</w:t>
      </w:r>
      <w:r w:rsidRPr="00565ACD">
        <w:rPr>
          <w:rFonts w:eastAsia="Times New Roman"/>
          <w:b/>
          <w:kern w:val="0"/>
          <w:sz w:val="36"/>
          <w:szCs w:val="36"/>
          <w:lang w:eastAsia="ru-RU"/>
        </w:rPr>
        <w:t xml:space="preserve"> ПЛАН</w:t>
      </w:r>
    </w:p>
    <w:p w:rsidR="005F480B" w:rsidRDefault="005F480B" w:rsidP="005F480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565ACD"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  <w:r>
        <w:rPr>
          <w:rFonts w:eastAsia="Times New Roman"/>
          <w:b/>
          <w:kern w:val="0"/>
          <w:sz w:val="36"/>
          <w:szCs w:val="36"/>
          <w:lang w:eastAsia="ru-RU"/>
        </w:rPr>
        <w:t>ОСИННИКОВСКИЙ ГОРОДСКОЙ ОКРУГ</w:t>
      </w:r>
    </w:p>
    <w:p w:rsidR="005F480B" w:rsidRPr="00565ACD" w:rsidRDefault="005F480B" w:rsidP="005F480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КЕМЕРОВСКОЙ ОБЛАСТИ</w:t>
      </w:r>
    </w:p>
    <w:p w:rsidR="005F480B" w:rsidRDefault="005F480B" w:rsidP="005F480B">
      <w:pPr>
        <w:suppressAutoHyphens/>
        <w:ind w:left="-240"/>
        <w:contextualSpacing/>
        <w:jc w:val="center"/>
        <w:rPr>
          <w:b/>
          <w:sz w:val="20"/>
          <w:szCs w:val="16"/>
        </w:rPr>
      </w:pPr>
      <w:r w:rsidRPr="00204EEF">
        <w:rPr>
          <w:b/>
          <w:sz w:val="20"/>
          <w:szCs w:val="16"/>
        </w:rPr>
        <w:t xml:space="preserve"> (разработано в соответствии с муниципальным </w:t>
      </w:r>
      <w:r>
        <w:rPr>
          <w:b/>
          <w:sz w:val="20"/>
          <w:szCs w:val="16"/>
        </w:rPr>
        <w:t>№ Ф.2019.711571</w:t>
      </w:r>
      <w:r w:rsidRPr="00203BC6">
        <w:rPr>
          <w:b/>
          <w:sz w:val="20"/>
          <w:szCs w:val="16"/>
        </w:rPr>
        <w:t xml:space="preserve"> </w:t>
      </w:r>
    </w:p>
    <w:p w:rsidR="005F480B" w:rsidRPr="00204EEF" w:rsidRDefault="005F480B" w:rsidP="005F480B">
      <w:pPr>
        <w:suppressAutoHyphens/>
        <w:ind w:left="-240"/>
        <w:contextualSpacing/>
        <w:jc w:val="center"/>
        <w:rPr>
          <w:b/>
          <w:sz w:val="16"/>
          <w:szCs w:val="16"/>
        </w:rPr>
      </w:pPr>
      <w:r>
        <w:rPr>
          <w:b/>
          <w:sz w:val="20"/>
          <w:szCs w:val="16"/>
        </w:rPr>
        <w:tab/>
      </w:r>
      <w:r w:rsidRPr="00203BC6">
        <w:rPr>
          <w:b/>
          <w:sz w:val="20"/>
          <w:szCs w:val="16"/>
        </w:rPr>
        <w:t xml:space="preserve">от </w:t>
      </w:r>
      <w:r>
        <w:rPr>
          <w:b/>
          <w:sz w:val="20"/>
          <w:szCs w:val="16"/>
        </w:rPr>
        <w:t>28.02.2019 г</w:t>
      </w:r>
      <w:r w:rsidRPr="00204EEF">
        <w:rPr>
          <w:b/>
          <w:sz w:val="20"/>
          <w:szCs w:val="16"/>
        </w:rPr>
        <w:t>.)</w:t>
      </w:r>
    </w:p>
    <w:p w:rsidR="005F480B" w:rsidRPr="00204EEF" w:rsidRDefault="005F480B" w:rsidP="005F480B">
      <w:pPr>
        <w:suppressAutoHyphens/>
        <w:ind w:left="-240"/>
        <w:contextualSpacing/>
        <w:jc w:val="center"/>
        <w:rPr>
          <w:b/>
          <w:sz w:val="16"/>
          <w:szCs w:val="16"/>
        </w:rPr>
      </w:pPr>
    </w:p>
    <w:p w:rsidR="005F480B" w:rsidRPr="00204EEF" w:rsidRDefault="005F480B" w:rsidP="005F480B">
      <w:pPr>
        <w:suppressAutoHyphens/>
        <w:ind w:left="-240"/>
        <w:contextualSpacing/>
        <w:jc w:val="center"/>
        <w:rPr>
          <w:b/>
          <w:sz w:val="16"/>
          <w:szCs w:val="16"/>
        </w:rPr>
      </w:pPr>
    </w:p>
    <w:p w:rsidR="005F480B" w:rsidRPr="00204EEF" w:rsidRDefault="005F480B" w:rsidP="005F480B">
      <w:pPr>
        <w:suppressAutoHyphens/>
        <w:ind w:left="-240"/>
        <w:contextualSpacing/>
        <w:jc w:val="center"/>
        <w:rPr>
          <w:b/>
          <w:sz w:val="16"/>
          <w:szCs w:val="16"/>
        </w:rPr>
      </w:pPr>
    </w:p>
    <w:p w:rsidR="005F480B" w:rsidRPr="00565ACD" w:rsidRDefault="005F480B" w:rsidP="005F480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>
        <w:rPr>
          <w:rFonts w:eastAsia="Times New Roman"/>
          <w:b/>
          <w:kern w:val="0"/>
          <w:sz w:val="32"/>
          <w:szCs w:val="32"/>
          <w:lang w:eastAsia="ru-RU"/>
        </w:rPr>
        <w:t>ПОЛОЖЕНИЕ О ТЕРРИТОРИАЛЬНОМ ПЛАНИРОВАНИИ</w:t>
      </w:r>
    </w:p>
    <w:p w:rsidR="005F480B" w:rsidRPr="00204EEF" w:rsidRDefault="005F480B" w:rsidP="005F480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204EEF">
        <w:rPr>
          <w:rFonts w:eastAsia="Times New Roman"/>
          <w:b/>
          <w:kern w:val="0"/>
          <w:sz w:val="32"/>
          <w:szCs w:val="32"/>
          <w:lang w:eastAsia="ru-RU"/>
        </w:rPr>
        <w:t>ГЕНЕРАЛЬНОГО ПЛАНА</w:t>
      </w:r>
    </w:p>
    <w:p w:rsidR="005F480B" w:rsidRPr="00204EEF" w:rsidRDefault="005F480B" w:rsidP="005F480B">
      <w:pPr>
        <w:suppressAutoHyphens/>
        <w:ind w:left="-240"/>
        <w:contextualSpacing/>
        <w:rPr>
          <w:b/>
          <w:sz w:val="16"/>
          <w:szCs w:val="16"/>
        </w:rPr>
      </w:pPr>
    </w:p>
    <w:p w:rsidR="005F480B" w:rsidRPr="00204EEF" w:rsidRDefault="005F480B" w:rsidP="005F480B">
      <w:pPr>
        <w:suppressAutoHyphens/>
        <w:ind w:left="-240"/>
        <w:contextualSpacing/>
        <w:rPr>
          <w:b/>
          <w:sz w:val="16"/>
          <w:szCs w:val="16"/>
        </w:rPr>
      </w:pPr>
    </w:p>
    <w:p w:rsidR="005F480B" w:rsidRPr="00204EEF" w:rsidRDefault="005F480B" w:rsidP="005F480B">
      <w:pPr>
        <w:suppressAutoHyphens/>
        <w:ind w:left="-240"/>
        <w:contextualSpacing/>
        <w:rPr>
          <w:b/>
          <w:sz w:val="16"/>
          <w:szCs w:val="16"/>
        </w:rPr>
      </w:pPr>
    </w:p>
    <w:p w:rsidR="005F480B" w:rsidRPr="00204EEF" w:rsidRDefault="005F480B" w:rsidP="005F480B">
      <w:pPr>
        <w:suppressAutoHyphens/>
        <w:ind w:left="-240"/>
        <w:contextualSpacing/>
        <w:jc w:val="center"/>
        <w:rPr>
          <w:b/>
          <w:sz w:val="28"/>
          <w:szCs w:val="28"/>
        </w:rPr>
      </w:pPr>
    </w:p>
    <w:p w:rsidR="005F480B" w:rsidRPr="00204EEF" w:rsidRDefault="005F480B" w:rsidP="005F480B">
      <w:pPr>
        <w:suppressAutoHyphens/>
        <w:ind w:left="-240"/>
        <w:contextualSpacing/>
        <w:jc w:val="center"/>
        <w:rPr>
          <w:b/>
          <w:sz w:val="28"/>
          <w:szCs w:val="28"/>
        </w:rPr>
      </w:pPr>
    </w:p>
    <w:p w:rsidR="005F480B" w:rsidRPr="00204EEF" w:rsidRDefault="00834ACD" w:rsidP="005F480B">
      <w:pPr>
        <w:suppressAutoHyphens/>
        <w:ind w:left="-2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 1</w:t>
      </w:r>
      <w:r w:rsidR="005F480B" w:rsidRPr="00204EEF">
        <w:rPr>
          <w:b/>
          <w:sz w:val="28"/>
          <w:szCs w:val="28"/>
        </w:rPr>
        <w:t xml:space="preserve"> </w:t>
      </w:r>
    </w:p>
    <w:p w:rsidR="005F480B" w:rsidRPr="00204EEF" w:rsidRDefault="005F480B" w:rsidP="005F480B">
      <w:pPr>
        <w:suppressAutoHyphens/>
        <w:contextualSpacing/>
        <w:jc w:val="center"/>
        <w:rPr>
          <w:b/>
          <w:sz w:val="28"/>
          <w:szCs w:val="28"/>
        </w:rPr>
      </w:pPr>
    </w:p>
    <w:p w:rsidR="005F480B" w:rsidRPr="00204EEF" w:rsidRDefault="005F480B" w:rsidP="005F480B">
      <w:pPr>
        <w:suppressAutoHyphens/>
        <w:contextualSpacing/>
        <w:jc w:val="center"/>
        <w:rPr>
          <w:b/>
          <w:sz w:val="28"/>
        </w:rPr>
      </w:pPr>
    </w:p>
    <w:p w:rsidR="005F480B" w:rsidRPr="00204EEF" w:rsidRDefault="005F480B" w:rsidP="005F480B">
      <w:pPr>
        <w:suppressAutoHyphens/>
        <w:contextualSpacing/>
        <w:rPr>
          <w:b/>
          <w:bCs/>
        </w:rPr>
      </w:pPr>
    </w:p>
    <w:p w:rsidR="005F480B" w:rsidRPr="00204EEF" w:rsidRDefault="005F480B" w:rsidP="005F480B">
      <w:pPr>
        <w:suppressAutoHyphens/>
        <w:contextualSpacing/>
        <w:rPr>
          <w:b/>
          <w:bCs/>
        </w:rPr>
      </w:pPr>
    </w:p>
    <w:p w:rsidR="005F480B" w:rsidRPr="00204EEF" w:rsidRDefault="005F480B" w:rsidP="005F480B">
      <w:pPr>
        <w:suppressAutoHyphens/>
        <w:contextualSpacing/>
        <w:rPr>
          <w:b/>
          <w:bCs/>
        </w:rPr>
      </w:pPr>
    </w:p>
    <w:p w:rsidR="005F480B" w:rsidRPr="00204EEF" w:rsidRDefault="005F480B" w:rsidP="005F480B">
      <w:pPr>
        <w:suppressAutoHyphens/>
        <w:contextualSpacing/>
        <w:rPr>
          <w:b/>
          <w:bCs/>
        </w:rPr>
      </w:pPr>
    </w:p>
    <w:p w:rsidR="005F480B" w:rsidRPr="00204EEF" w:rsidRDefault="005F480B" w:rsidP="005F480B">
      <w:pPr>
        <w:suppressAutoHyphens/>
        <w:autoSpaceDE w:val="0"/>
        <w:spacing w:after="0" w:line="360" w:lineRule="auto"/>
        <w:ind w:firstLine="567"/>
        <w:contextualSpacing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Директор</w:t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  <w:t>Назин О.С.</w:t>
      </w:r>
    </w:p>
    <w:p w:rsidR="005F480B" w:rsidRPr="00204EEF" w:rsidRDefault="005F480B" w:rsidP="005F480B">
      <w:pPr>
        <w:suppressAutoHyphens/>
        <w:autoSpaceDE w:val="0"/>
        <w:spacing w:after="0" w:line="360" w:lineRule="auto"/>
        <w:ind w:firstLine="567"/>
        <w:contextualSpacing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Главный архитектор проекта</w:t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  <w:t>Сабельников А.Н.</w:t>
      </w:r>
    </w:p>
    <w:p w:rsidR="005F480B" w:rsidRPr="00204EEF" w:rsidRDefault="005F480B" w:rsidP="005F480B">
      <w:pPr>
        <w:suppressAutoHyphens/>
        <w:autoSpaceDE w:val="0"/>
        <w:spacing w:after="0" w:line="360" w:lineRule="auto"/>
        <w:ind w:firstLine="567"/>
        <w:contextualSpacing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Руководитель проекта </w:t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Косинова А. А</w:t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.</w:t>
      </w:r>
    </w:p>
    <w:p w:rsidR="005F480B" w:rsidRPr="00204EEF" w:rsidRDefault="005F480B" w:rsidP="005F480B">
      <w:pPr>
        <w:suppressAutoHyphens/>
        <w:autoSpaceDE w:val="0"/>
        <w:ind w:firstLine="567"/>
        <w:contextualSpacing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</w:p>
    <w:p w:rsidR="005F480B" w:rsidRPr="00204EEF" w:rsidRDefault="005F480B" w:rsidP="005F480B">
      <w:pPr>
        <w:suppressAutoHyphens/>
        <w:contextualSpacing/>
        <w:jc w:val="center"/>
        <w:rPr>
          <w:b/>
          <w:bCs/>
        </w:rPr>
      </w:pPr>
    </w:p>
    <w:p w:rsidR="005F480B" w:rsidRPr="00204EEF" w:rsidRDefault="005F480B" w:rsidP="005F480B">
      <w:pPr>
        <w:suppressAutoHyphens/>
        <w:contextualSpacing/>
        <w:jc w:val="center"/>
        <w:rPr>
          <w:b/>
          <w:bCs/>
        </w:rPr>
      </w:pPr>
    </w:p>
    <w:p w:rsidR="005F480B" w:rsidRDefault="005F480B" w:rsidP="005F480B">
      <w:pPr>
        <w:jc w:val="center"/>
      </w:pPr>
      <w:r>
        <w:rPr>
          <w:b/>
          <w:bCs/>
        </w:rPr>
        <w:lastRenderedPageBreak/>
        <w:t>г. Курск 2019</w:t>
      </w:r>
      <w:r w:rsidRPr="00204EEF">
        <w:rPr>
          <w:b/>
          <w:bCs/>
        </w:rPr>
        <w:t xml:space="preserve"> г.</w:t>
      </w:r>
    </w:p>
    <w:p w:rsidR="005F480B" w:rsidRPr="00565ACD" w:rsidRDefault="005F480B" w:rsidP="005F480B">
      <w:pPr>
        <w:suppressAutoHyphens/>
        <w:contextualSpacing/>
        <w:jc w:val="center"/>
        <w:rPr>
          <w:rFonts w:eastAsia="Times New Roman"/>
          <w:b/>
          <w:kern w:val="0"/>
          <w:lang w:eastAsia="ru-RU"/>
        </w:rPr>
      </w:pPr>
      <w:r w:rsidRPr="00565ACD">
        <w:rPr>
          <w:rFonts w:eastAsia="Times New Roman"/>
          <w:b/>
          <w:kern w:val="0"/>
          <w:lang w:eastAsia="ru-RU"/>
        </w:rPr>
        <w:t xml:space="preserve">АВТОРСКИЙ КОЛЛЕКТИВ </w:t>
      </w:r>
    </w:p>
    <w:p w:rsidR="005F480B" w:rsidRPr="00565ACD" w:rsidRDefault="005F480B" w:rsidP="005F480B">
      <w:pPr>
        <w:suppressAutoHyphens/>
        <w:spacing w:after="0" w:line="240" w:lineRule="auto"/>
        <w:contextualSpacing/>
        <w:jc w:val="center"/>
        <w:rPr>
          <w:rFonts w:eastAsia="Times New Roman"/>
          <w:b/>
          <w:kern w:val="0"/>
          <w:lang w:eastAsia="ru-RU"/>
        </w:rPr>
      </w:pPr>
      <w:r w:rsidRPr="00565ACD">
        <w:rPr>
          <w:rFonts w:eastAsia="Times New Roman"/>
          <w:b/>
          <w:kern w:val="0"/>
          <w:lang w:eastAsia="ru-RU"/>
        </w:rPr>
        <w:t>ООО НВЦ «Интеграционные технологии»</w:t>
      </w:r>
    </w:p>
    <w:p w:rsidR="005F480B" w:rsidRPr="00565ACD" w:rsidRDefault="005F480B" w:rsidP="005F480B">
      <w:pPr>
        <w:suppressAutoHyphens/>
        <w:spacing w:after="0" w:line="240" w:lineRule="auto"/>
        <w:contextualSpacing/>
        <w:jc w:val="center"/>
        <w:rPr>
          <w:rFonts w:eastAsia="Times New Roman"/>
          <w:b/>
          <w:i/>
          <w:kern w:val="0"/>
          <w:lang w:eastAsia="ru-RU"/>
        </w:rPr>
      </w:pPr>
    </w:p>
    <w:p w:rsidR="005F480B" w:rsidRPr="00565ACD" w:rsidRDefault="005F480B" w:rsidP="005F480B">
      <w:pPr>
        <w:suppressAutoHyphens/>
        <w:spacing w:after="0" w:line="240" w:lineRule="auto"/>
        <w:contextualSpacing/>
        <w:jc w:val="center"/>
        <w:rPr>
          <w:rFonts w:eastAsia="Times New Roman"/>
          <w:b/>
          <w:i/>
          <w:kern w:val="0"/>
          <w:lang w:eastAsia="ru-RU"/>
        </w:rPr>
      </w:pPr>
    </w:p>
    <w:p w:rsidR="005F480B" w:rsidRPr="00565ACD" w:rsidRDefault="005F480B" w:rsidP="005F480B">
      <w:pPr>
        <w:numPr>
          <w:ilvl w:val="0"/>
          <w:numId w:val="1"/>
        </w:numPr>
        <w:suppressAutoHyphens/>
        <w:spacing w:after="0" w:line="36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</w:p>
    <w:p w:rsidR="005F480B" w:rsidRPr="00565ACD" w:rsidRDefault="005F480B" w:rsidP="005F480B">
      <w:pPr>
        <w:suppressAutoHyphens/>
        <w:autoSpaceDE w:val="0"/>
        <w:spacing w:after="0" w:line="360" w:lineRule="auto"/>
        <w:ind w:firstLine="426"/>
        <w:contextualSpacing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proofErr w:type="spellStart"/>
      <w:r>
        <w:rPr>
          <w:rFonts w:eastAsia="Times New Roman"/>
          <w:b/>
          <w:bCs/>
          <w:i/>
          <w:kern w:val="1"/>
          <w:lang w:eastAsia="ru-RU"/>
        </w:rPr>
        <w:t>Назин</w:t>
      </w:r>
      <w:proofErr w:type="spellEnd"/>
      <w:r>
        <w:rPr>
          <w:rFonts w:eastAsia="Times New Roman"/>
          <w:b/>
          <w:bCs/>
          <w:i/>
          <w:kern w:val="1"/>
          <w:lang w:eastAsia="ru-RU"/>
        </w:rPr>
        <w:t xml:space="preserve"> О.С</w:t>
      </w:r>
      <w:r w:rsidRPr="00565ACD">
        <w:rPr>
          <w:rFonts w:eastAsia="Times New Roman"/>
          <w:b/>
          <w:bCs/>
          <w:i/>
          <w:kern w:val="1"/>
          <w:lang w:eastAsia="ru-RU"/>
        </w:rPr>
        <w:t>.</w:t>
      </w:r>
      <w:r w:rsidRPr="00565ACD">
        <w:rPr>
          <w:rFonts w:eastAsia="Times New Roman"/>
          <w:b/>
          <w:bCs/>
          <w:i/>
          <w:kern w:val="1"/>
          <w:lang w:eastAsia="ru-RU"/>
        </w:rPr>
        <w:tab/>
      </w:r>
      <w:r w:rsidRPr="00565ACD">
        <w:rPr>
          <w:rFonts w:eastAsia="Times New Roman"/>
          <w:b/>
          <w:bCs/>
          <w:i/>
          <w:kern w:val="1"/>
          <w:lang w:eastAsia="ru-RU"/>
        </w:rPr>
        <w:tab/>
        <w:t>—директор</w:t>
      </w:r>
    </w:p>
    <w:p w:rsidR="005F480B" w:rsidRPr="00565ACD" w:rsidRDefault="005F480B" w:rsidP="005F480B">
      <w:pPr>
        <w:numPr>
          <w:ilvl w:val="0"/>
          <w:numId w:val="1"/>
        </w:numPr>
        <w:suppressAutoHyphens/>
        <w:autoSpaceDE w:val="0"/>
        <w:spacing w:after="0" w:line="360" w:lineRule="auto"/>
        <w:ind w:left="360" w:hanging="360"/>
        <w:contextualSpacing/>
        <w:rPr>
          <w:rFonts w:eastAsia="Times New Roman"/>
          <w:b/>
          <w:bCs/>
          <w:i/>
          <w:kern w:val="1"/>
          <w:lang w:eastAsia="ru-RU"/>
        </w:rPr>
      </w:pPr>
      <w:r w:rsidRPr="00565ACD">
        <w:rPr>
          <w:rFonts w:eastAsia="Times New Roman"/>
          <w:b/>
          <w:bCs/>
          <w:i/>
          <w:kern w:val="1"/>
          <w:lang w:eastAsia="ru-RU"/>
        </w:rPr>
        <w:t>Сабельников А.Н.</w:t>
      </w:r>
      <w:r w:rsidRPr="00565ACD">
        <w:rPr>
          <w:rFonts w:eastAsia="Times New Roman"/>
          <w:b/>
          <w:bCs/>
          <w:i/>
          <w:kern w:val="1"/>
          <w:lang w:eastAsia="ru-RU"/>
        </w:rPr>
        <w:tab/>
        <w:t>— главный архитектор проекта</w:t>
      </w:r>
    </w:p>
    <w:p w:rsidR="005F480B" w:rsidRPr="00565ACD" w:rsidRDefault="005F480B" w:rsidP="005F480B">
      <w:pPr>
        <w:numPr>
          <w:ilvl w:val="0"/>
          <w:numId w:val="1"/>
        </w:numPr>
        <w:suppressAutoHyphens/>
        <w:autoSpaceDE w:val="0"/>
        <w:spacing w:after="0" w:line="360" w:lineRule="auto"/>
        <w:ind w:left="360" w:hanging="360"/>
        <w:contextualSpacing/>
        <w:rPr>
          <w:b/>
          <w:i/>
          <w:kern w:val="1"/>
        </w:rPr>
      </w:pPr>
      <w:r>
        <w:rPr>
          <w:b/>
          <w:i/>
          <w:kern w:val="1"/>
        </w:rPr>
        <w:t>Ашурков В.В.</w:t>
      </w:r>
      <w:r w:rsidRPr="00565ACD">
        <w:rPr>
          <w:b/>
          <w:i/>
          <w:kern w:val="1"/>
        </w:rPr>
        <w:tab/>
      </w:r>
      <w:r>
        <w:rPr>
          <w:b/>
          <w:i/>
          <w:kern w:val="1"/>
        </w:rPr>
        <w:tab/>
      </w:r>
      <w:r w:rsidRPr="00565ACD">
        <w:rPr>
          <w:b/>
          <w:i/>
          <w:kern w:val="1"/>
        </w:rPr>
        <w:t>— руководитель проекта</w:t>
      </w:r>
    </w:p>
    <w:p w:rsidR="005F480B" w:rsidRDefault="005F480B" w:rsidP="005F480B">
      <w:pPr>
        <w:numPr>
          <w:ilvl w:val="0"/>
          <w:numId w:val="1"/>
        </w:numPr>
        <w:suppressAutoHyphens/>
        <w:autoSpaceDE w:val="0"/>
        <w:spacing w:after="0" w:line="240" w:lineRule="auto"/>
        <w:ind w:left="360" w:hanging="360"/>
        <w:contextualSpacing/>
        <w:rPr>
          <w:rFonts w:eastAsia="Times New Roman"/>
          <w:bCs/>
          <w:i/>
          <w:kern w:val="1"/>
          <w:lang w:eastAsia="ru-RU"/>
        </w:rPr>
      </w:pPr>
      <w:proofErr w:type="spellStart"/>
      <w:r>
        <w:rPr>
          <w:bCs/>
          <w:i/>
          <w:lang w:eastAsia="ru-RU"/>
        </w:rPr>
        <w:t>Ярешко</w:t>
      </w:r>
      <w:proofErr w:type="spellEnd"/>
      <w:r>
        <w:rPr>
          <w:bCs/>
          <w:i/>
          <w:lang w:eastAsia="ru-RU"/>
        </w:rPr>
        <w:t xml:space="preserve"> С.И.</w:t>
      </w:r>
      <w:r>
        <w:rPr>
          <w:bCs/>
          <w:i/>
          <w:lang w:eastAsia="ru-RU"/>
        </w:rPr>
        <w:tab/>
      </w:r>
      <w:r>
        <w:rPr>
          <w:bCs/>
          <w:i/>
          <w:lang w:eastAsia="ru-RU"/>
        </w:rPr>
        <w:tab/>
        <w:t>— архитектор</w:t>
      </w:r>
    </w:p>
    <w:p w:rsidR="005F480B" w:rsidRPr="00565ACD" w:rsidRDefault="005F480B" w:rsidP="005F480B">
      <w:pPr>
        <w:suppressAutoHyphens/>
        <w:autoSpaceDE w:val="0"/>
        <w:spacing w:after="0" w:line="240" w:lineRule="auto"/>
        <w:ind w:left="360"/>
        <w:contextualSpacing/>
        <w:rPr>
          <w:rFonts w:eastAsia="Times New Roman"/>
          <w:b/>
          <w:bCs/>
          <w:i/>
          <w:kern w:val="1"/>
          <w:lang w:eastAsia="ru-RU"/>
        </w:rPr>
      </w:pPr>
      <w:r w:rsidRPr="00565ACD">
        <w:rPr>
          <w:rFonts w:eastAsia="Times New Roman"/>
          <w:bCs/>
          <w:i/>
          <w:kern w:val="1"/>
          <w:lang w:eastAsia="ru-RU"/>
        </w:rPr>
        <w:t>Данилова А.А.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  <w:t>— экономист-географ</w:t>
      </w:r>
    </w:p>
    <w:p w:rsidR="005F480B" w:rsidRPr="00565ACD" w:rsidRDefault="005F480B" w:rsidP="005F480B">
      <w:pPr>
        <w:numPr>
          <w:ilvl w:val="0"/>
          <w:numId w:val="1"/>
        </w:numPr>
        <w:suppressAutoHyphens/>
        <w:autoSpaceDE w:val="0"/>
        <w:spacing w:after="0" w:line="240" w:lineRule="auto"/>
        <w:ind w:left="360" w:hanging="360"/>
        <w:contextualSpacing/>
        <w:rPr>
          <w:rFonts w:eastAsia="Times New Roman"/>
          <w:bCs/>
          <w:i/>
          <w:kern w:val="1"/>
          <w:lang w:eastAsia="ru-RU"/>
        </w:rPr>
      </w:pPr>
      <w:proofErr w:type="spellStart"/>
      <w:r w:rsidRPr="00565ACD">
        <w:rPr>
          <w:rFonts w:eastAsia="Times New Roman"/>
          <w:bCs/>
          <w:i/>
          <w:kern w:val="1"/>
          <w:lang w:eastAsia="ru-RU"/>
        </w:rPr>
        <w:t>Лихошерстова</w:t>
      </w:r>
      <w:proofErr w:type="spellEnd"/>
      <w:r w:rsidRPr="00565ACD">
        <w:rPr>
          <w:rFonts w:eastAsia="Times New Roman"/>
          <w:bCs/>
          <w:i/>
          <w:kern w:val="1"/>
          <w:lang w:eastAsia="ru-RU"/>
        </w:rPr>
        <w:t xml:space="preserve"> Н.В. </w:t>
      </w:r>
      <w:r w:rsidRPr="00565ACD">
        <w:rPr>
          <w:rFonts w:eastAsia="Times New Roman"/>
          <w:bCs/>
          <w:i/>
          <w:kern w:val="1"/>
          <w:lang w:eastAsia="ru-RU"/>
        </w:rPr>
        <w:tab/>
        <w:t>— архитектор проектов</w:t>
      </w:r>
    </w:p>
    <w:p w:rsidR="005F480B" w:rsidRDefault="005F480B" w:rsidP="005F480B">
      <w:pPr>
        <w:numPr>
          <w:ilvl w:val="0"/>
          <w:numId w:val="1"/>
        </w:numPr>
        <w:suppressAutoHyphens/>
        <w:autoSpaceDE w:val="0"/>
        <w:spacing w:after="0" w:line="240" w:lineRule="auto"/>
        <w:ind w:left="360" w:hanging="360"/>
        <w:contextualSpacing/>
        <w:rPr>
          <w:rFonts w:eastAsia="Times New Roman"/>
          <w:bCs/>
          <w:i/>
          <w:kern w:val="1"/>
          <w:lang w:eastAsia="ru-RU"/>
        </w:rPr>
      </w:pPr>
      <w:r w:rsidRPr="00565ACD">
        <w:rPr>
          <w:rFonts w:eastAsia="Times New Roman"/>
          <w:bCs/>
          <w:i/>
          <w:kern w:val="1"/>
          <w:lang w:eastAsia="ru-RU"/>
        </w:rPr>
        <w:t>Толмачева Н.А.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  <w:t>— инженер-менеджер ГИС</w:t>
      </w:r>
    </w:p>
    <w:p w:rsidR="005F480B" w:rsidRPr="00565ACD" w:rsidRDefault="005F480B" w:rsidP="005F480B">
      <w:pPr>
        <w:numPr>
          <w:ilvl w:val="0"/>
          <w:numId w:val="1"/>
        </w:numPr>
        <w:suppressAutoHyphens/>
        <w:autoSpaceDE w:val="0"/>
        <w:spacing w:after="0" w:line="240" w:lineRule="auto"/>
        <w:ind w:left="360" w:hanging="360"/>
        <w:contextualSpacing/>
        <w:rPr>
          <w:rFonts w:eastAsia="Times New Roman"/>
          <w:bCs/>
          <w:i/>
          <w:kern w:val="1"/>
          <w:lang w:eastAsia="ru-RU"/>
        </w:rPr>
      </w:pPr>
    </w:p>
    <w:p w:rsidR="005F480B" w:rsidRPr="00565ACD" w:rsidRDefault="005F480B" w:rsidP="005F480B">
      <w:pPr>
        <w:numPr>
          <w:ilvl w:val="0"/>
          <w:numId w:val="1"/>
        </w:numPr>
        <w:suppressAutoHyphens/>
        <w:autoSpaceDE w:val="0"/>
        <w:spacing w:after="0" w:line="240" w:lineRule="auto"/>
        <w:ind w:left="360" w:hanging="360"/>
        <w:contextualSpacing/>
        <w:rPr>
          <w:bCs/>
          <w:i/>
          <w:kern w:val="1"/>
        </w:rPr>
      </w:pPr>
    </w:p>
    <w:p w:rsidR="005F480B" w:rsidRPr="006621AE" w:rsidRDefault="005F480B" w:rsidP="005F480B">
      <w:pPr>
        <w:numPr>
          <w:ilvl w:val="0"/>
          <w:numId w:val="1"/>
        </w:numPr>
        <w:suppressAutoHyphens/>
        <w:autoSpaceDE w:val="0"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r w:rsidRPr="006621AE">
        <w:rPr>
          <w:rFonts w:eastAsia="Times New Roman"/>
          <w:b/>
          <w:bCs/>
          <w:i/>
          <w:kern w:val="1"/>
          <w:lang w:eastAsia="ru-RU"/>
        </w:rPr>
        <w:t>Бурцева Н. А.</w:t>
      </w:r>
      <w:r w:rsidRPr="006621AE">
        <w:rPr>
          <w:rFonts w:eastAsia="Times New Roman"/>
          <w:b/>
          <w:bCs/>
          <w:i/>
          <w:kern w:val="1"/>
          <w:lang w:eastAsia="ru-RU"/>
        </w:rPr>
        <w:tab/>
      </w:r>
      <w:r w:rsidRPr="006621AE">
        <w:rPr>
          <w:rFonts w:eastAsia="Times New Roman"/>
          <w:b/>
          <w:bCs/>
          <w:i/>
          <w:kern w:val="1"/>
          <w:lang w:eastAsia="ru-RU"/>
        </w:rPr>
        <w:tab/>
        <w:t>— начальник отдела картографии</w:t>
      </w:r>
    </w:p>
    <w:p w:rsidR="005F480B" w:rsidRPr="00565ACD" w:rsidRDefault="005F480B" w:rsidP="005F480B">
      <w:pPr>
        <w:numPr>
          <w:ilvl w:val="0"/>
          <w:numId w:val="1"/>
        </w:numPr>
        <w:suppressAutoHyphens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r w:rsidRPr="00565ACD">
        <w:rPr>
          <w:rFonts w:eastAsia="Times New Roman"/>
          <w:bCs/>
          <w:i/>
          <w:kern w:val="1"/>
          <w:lang w:eastAsia="ru-RU"/>
        </w:rPr>
        <w:t xml:space="preserve">Бартенева Е.В. 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  <w:t>— инженер-картограф</w:t>
      </w:r>
    </w:p>
    <w:p w:rsidR="005F480B" w:rsidRDefault="005F480B" w:rsidP="005F480B">
      <w:pPr>
        <w:numPr>
          <w:ilvl w:val="0"/>
          <w:numId w:val="1"/>
        </w:numPr>
        <w:suppressAutoHyphens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r w:rsidRPr="00565ACD">
        <w:rPr>
          <w:rFonts w:eastAsia="Times New Roman"/>
          <w:bCs/>
          <w:i/>
          <w:kern w:val="1"/>
          <w:lang w:eastAsia="ru-RU"/>
        </w:rPr>
        <w:t xml:space="preserve">Полякова М.А. 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  <w:t>— инженер-картограф</w:t>
      </w:r>
    </w:p>
    <w:p w:rsidR="005F480B" w:rsidRPr="006621AE" w:rsidRDefault="005F480B" w:rsidP="005F480B">
      <w:pPr>
        <w:numPr>
          <w:ilvl w:val="0"/>
          <w:numId w:val="1"/>
        </w:numPr>
        <w:suppressAutoHyphens/>
        <w:autoSpaceDE w:val="0"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r w:rsidRPr="006621AE">
        <w:rPr>
          <w:rFonts w:eastAsia="Times New Roman"/>
          <w:bCs/>
          <w:i/>
          <w:kern w:val="1"/>
          <w:lang w:eastAsia="ru-RU"/>
        </w:rPr>
        <w:t>Ткаченко Н.С.</w:t>
      </w:r>
      <w:r w:rsidRPr="006621AE">
        <w:rPr>
          <w:rFonts w:eastAsia="Times New Roman"/>
          <w:bCs/>
          <w:i/>
          <w:kern w:val="1"/>
          <w:lang w:eastAsia="ru-RU"/>
        </w:rPr>
        <w:tab/>
      </w:r>
      <w:r w:rsidRPr="006621AE">
        <w:rPr>
          <w:rFonts w:eastAsia="Times New Roman"/>
          <w:bCs/>
          <w:i/>
          <w:kern w:val="1"/>
          <w:lang w:eastAsia="ru-RU"/>
        </w:rPr>
        <w:tab/>
        <w:t>— инженер-картограф</w:t>
      </w:r>
    </w:p>
    <w:p w:rsidR="005F480B" w:rsidRPr="00565ACD" w:rsidRDefault="005F480B" w:rsidP="005F480B">
      <w:pPr>
        <w:numPr>
          <w:ilvl w:val="0"/>
          <w:numId w:val="1"/>
        </w:numPr>
        <w:suppressAutoHyphens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proofErr w:type="spellStart"/>
      <w:r w:rsidRPr="00565ACD">
        <w:rPr>
          <w:rFonts w:eastAsia="Times New Roman"/>
          <w:bCs/>
          <w:i/>
          <w:kern w:val="1"/>
          <w:lang w:eastAsia="ru-RU"/>
        </w:rPr>
        <w:t>Чекаданова</w:t>
      </w:r>
      <w:proofErr w:type="spellEnd"/>
      <w:r w:rsidRPr="00565ACD">
        <w:rPr>
          <w:rFonts w:eastAsia="Times New Roman"/>
          <w:bCs/>
          <w:i/>
          <w:kern w:val="1"/>
          <w:lang w:eastAsia="ru-RU"/>
        </w:rPr>
        <w:t xml:space="preserve"> Е.С.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  <w:t>— инженер-картограф</w:t>
      </w:r>
    </w:p>
    <w:p w:rsidR="005F480B" w:rsidRPr="00565ACD" w:rsidRDefault="005F480B" w:rsidP="005F480B">
      <w:pPr>
        <w:numPr>
          <w:ilvl w:val="0"/>
          <w:numId w:val="1"/>
        </w:numPr>
        <w:suppressAutoHyphens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proofErr w:type="spellStart"/>
      <w:r>
        <w:rPr>
          <w:rFonts w:eastAsia="Times New Roman"/>
          <w:bCs/>
          <w:i/>
          <w:kern w:val="1"/>
          <w:lang w:eastAsia="ru-RU"/>
        </w:rPr>
        <w:t>Яковенко</w:t>
      </w:r>
      <w:proofErr w:type="spellEnd"/>
      <w:r>
        <w:rPr>
          <w:rFonts w:eastAsia="Times New Roman"/>
          <w:bCs/>
          <w:i/>
          <w:kern w:val="1"/>
          <w:lang w:eastAsia="ru-RU"/>
        </w:rPr>
        <w:t xml:space="preserve"> А.А.</w:t>
      </w:r>
      <w:r>
        <w:rPr>
          <w:rFonts w:eastAsia="Times New Roman"/>
          <w:bCs/>
          <w:i/>
          <w:kern w:val="1"/>
          <w:lang w:eastAsia="ru-RU"/>
        </w:rPr>
        <w:tab/>
      </w:r>
      <w:r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>— инженер-картограф</w:t>
      </w:r>
    </w:p>
    <w:p w:rsidR="005F480B" w:rsidRPr="00565ACD" w:rsidRDefault="005F480B" w:rsidP="005F480B">
      <w:pPr>
        <w:numPr>
          <w:ilvl w:val="0"/>
          <w:numId w:val="1"/>
        </w:numPr>
        <w:suppressAutoHyphens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r>
        <w:rPr>
          <w:rFonts w:eastAsia="Times New Roman"/>
          <w:bCs/>
          <w:i/>
          <w:kern w:val="1"/>
          <w:lang w:eastAsia="ru-RU"/>
        </w:rPr>
        <w:t>Косякова О.И.</w:t>
      </w:r>
      <w:r>
        <w:rPr>
          <w:rFonts w:eastAsia="Times New Roman"/>
          <w:bCs/>
          <w:i/>
          <w:kern w:val="1"/>
          <w:lang w:eastAsia="ru-RU"/>
        </w:rPr>
        <w:tab/>
      </w:r>
      <w:r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>— инженер-картограф</w:t>
      </w:r>
    </w:p>
    <w:p w:rsidR="005F480B" w:rsidRPr="00565ACD" w:rsidRDefault="005F480B" w:rsidP="005F480B">
      <w:pPr>
        <w:numPr>
          <w:ilvl w:val="0"/>
          <w:numId w:val="1"/>
        </w:numPr>
        <w:suppressAutoHyphens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</w:p>
    <w:p w:rsidR="005F480B" w:rsidRPr="00565ACD" w:rsidRDefault="005F480B" w:rsidP="005F480B">
      <w:pPr>
        <w:numPr>
          <w:ilvl w:val="0"/>
          <w:numId w:val="1"/>
        </w:numPr>
        <w:suppressAutoHyphens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proofErr w:type="spellStart"/>
      <w:r w:rsidRPr="00565ACD">
        <w:rPr>
          <w:rFonts w:eastAsia="Times New Roman"/>
          <w:bCs/>
          <w:i/>
          <w:kern w:val="1"/>
          <w:lang w:eastAsia="ru-RU"/>
        </w:rPr>
        <w:t>Гальчанский</w:t>
      </w:r>
      <w:proofErr w:type="spellEnd"/>
      <w:r w:rsidRPr="00565ACD">
        <w:rPr>
          <w:rFonts w:eastAsia="Times New Roman"/>
          <w:bCs/>
          <w:i/>
          <w:kern w:val="1"/>
          <w:lang w:eastAsia="ru-RU"/>
        </w:rPr>
        <w:t xml:space="preserve"> К.Б</w:t>
      </w:r>
      <w:r w:rsidRPr="00565ACD">
        <w:rPr>
          <w:rFonts w:eastAsia="Times New Roman"/>
          <w:bCs/>
          <w:i/>
          <w:kern w:val="1"/>
          <w:lang w:eastAsia="ru-RU"/>
        </w:rPr>
        <w:tab/>
        <w:t>.</w:t>
      </w:r>
      <w:r w:rsidRPr="00565ACD">
        <w:rPr>
          <w:rFonts w:eastAsia="Times New Roman"/>
          <w:bCs/>
          <w:i/>
          <w:kern w:val="1"/>
          <w:lang w:eastAsia="ru-RU"/>
        </w:rPr>
        <w:tab/>
        <w:t xml:space="preserve">— </w:t>
      </w:r>
      <w:proofErr w:type="spellStart"/>
      <w:r w:rsidRPr="00565ACD">
        <w:rPr>
          <w:rFonts w:eastAsia="Times New Roman"/>
          <w:bCs/>
          <w:i/>
          <w:kern w:val="1"/>
          <w:lang w:eastAsia="ru-RU"/>
        </w:rPr>
        <w:t>гео-системный</w:t>
      </w:r>
      <w:proofErr w:type="spellEnd"/>
      <w:r w:rsidRPr="00565ACD">
        <w:rPr>
          <w:rFonts w:eastAsia="Times New Roman"/>
          <w:bCs/>
          <w:i/>
          <w:kern w:val="1"/>
          <w:lang w:eastAsia="ru-RU"/>
        </w:rPr>
        <w:t xml:space="preserve"> администратор</w:t>
      </w:r>
    </w:p>
    <w:p w:rsidR="005F480B" w:rsidRPr="00565ACD" w:rsidRDefault="005F480B" w:rsidP="005F480B">
      <w:pPr>
        <w:numPr>
          <w:ilvl w:val="0"/>
          <w:numId w:val="1"/>
        </w:numPr>
        <w:suppressAutoHyphens/>
        <w:spacing w:after="0" w:line="360" w:lineRule="auto"/>
        <w:ind w:left="360" w:hanging="360"/>
        <w:contextualSpacing/>
        <w:jc w:val="both"/>
        <w:rPr>
          <w:rFonts w:eastAsia="Times New Roman"/>
          <w:b/>
          <w:bCs/>
          <w:i/>
          <w:kern w:val="1"/>
          <w:lang w:eastAsia="ru-RU"/>
        </w:rPr>
      </w:pPr>
    </w:p>
    <w:p w:rsidR="005F480B" w:rsidRPr="00565ACD" w:rsidRDefault="005F480B" w:rsidP="005F480B">
      <w:pPr>
        <w:numPr>
          <w:ilvl w:val="0"/>
          <w:numId w:val="1"/>
        </w:numPr>
        <w:suppressAutoHyphens/>
        <w:spacing w:after="0" w:line="36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r w:rsidRPr="00565ACD">
        <w:rPr>
          <w:rFonts w:eastAsia="Times New Roman"/>
          <w:bCs/>
          <w:i/>
          <w:kern w:val="1"/>
          <w:lang w:eastAsia="ru-RU"/>
        </w:rPr>
        <w:t>Носова Д.А.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  <w:t>—</w:t>
      </w:r>
      <w:r>
        <w:rPr>
          <w:rFonts w:eastAsia="Times New Roman"/>
          <w:bCs/>
          <w:i/>
          <w:kern w:val="1"/>
          <w:lang w:eastAsia="ru-RU"/>
        </w:rPr>
        <w:t>главный</w:t>
      </w:r>
      <w:r w:rsidRPr="00565ACD">
        <w:rPr>
          <w:rFonts w:eastAsia="Times New Roman"/>
          <w:bCs/>
          <w:i/>
          <w:kern w:val="1"/>
          <w:lang w:eastAsia="ru-RU"/>
        </w:rPr>
        <w:t xml:space="preserve"> юрис</w:t>
      </w:r>
      <w:r>
        <w:rPr>
          <w:rFonts w:eastAsia="Times New Roman"/>
          <w:bCs/>
          <w:i/>
          <w:kern w:val="1"/>
          <w:lang w:eastAsia="ru-RU"/>
        </w:rPr>
        <w:t>консульт</w:t>
      </w:r>
      <w:r w:rsidRPr="00565ACD">
        <w:rPr>
          <w:rFonts w:eastAsia="Times New Roman"/>
          <w:bCs/>
          <w:i/>
          <w:kern w:val="1"/>
          <w:lang w:eastAsia="ru-RU"/>
        </w:rPr>
        <w:t xml:space="preserve"> </w:t>
      </w:r>
    </w:p>
    <w:p w:rsidR="00E73078" w:rsidRDefault="005025D6"/>
    <w:p w:rsidR="005F480B" w:rsidRDefault="005F480B"/>
    <w:p w:rsidR="005F480B" w:rsidRDefault="005F480B"/>
    <w:p w:rsidR="005F480B" w:rsidRDefault="005F480B"/>
    <w:p w:rsidR="005F480B" w:rsidRDefault="005F480B"/>
    <w:p w:rsidR="005F480B" w:rsidRDefault="005F480B"/>
    <w:p w:rsidR="005F480B" w:rsidRDefault="005F480B"/>
    <w:p w:rsidR="005F480B" w:rsidRDefault="005F480B"/>
    <w:p w:rsidR="005F480B" w:rsidRDefault="005F480B"/>
    <w:p w:rsidR="005F480B" w:rsidRDefault="005F480B"/>
    <w:p w:rsidR="005F480B" w:rsidRDefault="005F480B"/>
    <w:p w:rsidR="005F480B" w:rsidRDefault="005F480B"/>
    <w:p w:rsidR="005F480B" w:rsidRDefault="005F480B"/>
    <w:p w:rsidR="005F480B" w:rsidRPr="005F480B" w:rsidRDefault="005F480B" w:rsidP="005F480B">
      <w:pPr>
        <w:numPr>
          <w:ilvl w:val="0"/>
          <w:numId w:val="2"/>
        </w:numPr>
        <w:rPr>
          <w:b/>
        </w:rPr>
      </w:pPr>
      <w:r w:rsidRPr="005F480B">
        <w:rPr>
          <w:b/>
        </w:rPr>
        <w:t>ПОЛОЖЕНИЕ О ТЕРРИТОРИАЛЬНОМ ПЛАНИРОВАНИИ.</w:t>
      </w:r>
    </w:p>
    <w:p w:rsidR="005F480B" w:rsidRPr="005F480B" w:rsidRDefault="005F480B" w:rsidP="005F480B">
      <w:pPr>
        <w:rPr>
          <w:b/>
        </w:rPr>
      </w:pPr>
      <w:r w:rsidRPr="005F480B">
        <w:rPr>
          <w:b/>
        </w:rPr>
        <w:t xml:space="preserve">РАЗДЕЛ 1.  </w:t>
      </w:r>
      <w:r w:rsidRPr="005F480B">
        <w:t>Мероприятия по изменению границ городского округа и населенных пунктов, входящих в его состав</w:t>
      </w:r>
      <w:r w:rsidRPr="005F480B">
        <w:rPr>
          <w:bCs/>
        </w:rPr>
        <w:t>…………......................................</w:t>
      </w:r>
      <w:r w:rsidR="00DC5D14">
        <w:rPr>
          <w:bCs/>
        </w:rPr>
        <w:t>.............................................................5</w:t>
      </w:r>
    </w:p>
    <w:p w:rsidR="005F480B" w:rsidRPr="005F480B" w:rsidRDefault="005F480B" w:rsidP="005F480B">
      <w:pPr>
        <w:rPr>
          <w:bCs/>
        </w:rPr>
      </w:pPr>
      <w:r w:rsidRPr="005F480B">
        <w:rPr>
          <w:b/>
          <w:bCs/>
        </w:rPr>
        <w:t xml:space="preserve">РАЗДЕЛ 2.  </w:t>
      </w:r>
      <w:r w:rsidRPr="005F480B">
        <w:rPr>
          <w:bCs/>
        </w:rPr>
        <w:t>Функциональное зонирование…………..…...……………..............</w:t>
      </w:r>
      <w:r w:rsidR="00DC5D14">
        <w:rPr>
          <w:bCs/>
        </w:rPr>
        <w:t>......................6</w:t>
      </w:r>
    </w:p>
    <w:p w:rsidR="005F480B" w:rsidRPr="005F480B" w:rsidRDefault="005F480B" w:rsidP="005F480B">
      <w:pPr>
        <w:rPr>
          <w:bCs/>
        </w:rPr>
      </w:pPr>
      <w:r w:rsidRPr="005F480B">
        <w:rPr>
          <w:b/>
          <w:bCs/>
        </w:rPr>
        <w:t xml:space="preserve">РАЗДЕЛ 3.  </w:t>
      </w:r>
      <w:r w:rsidRPr="005F480B">
        <w:rPr>
          <w:bCs/>
        </w:rPr>
        <w:t>Градостроительные ограничения…………..…...……………......</w:t>
      </w:r>
      <w:r w:rsidR="00DC5D14">
        <w:rPr>
          <w:bCs/>
        </w:rPr>
        <w:t>...............</w:t>
      </w:r>
      <w:r w:rsidRPr="005F480B">
        <w:rPr>
          <w:bCs/>
        </w:rPr>
        <w:t>.....</w:t>
      </w:r>
      <w:r w:rsidR="00DC5D14">
        <w:rPr>
          <w:bCs/>
        </w:rPr>
        <w:t>.....7</w:t>
      </w:r>
    </w:p>
    <w:p w:rsidR="005F480B" w:rsidRPr="005F480B" w:rsidRDefault="005F480B" w:rsidP="005F480B">
      <w:pPr>
        <w:rPr>
          <w:bCs/>
        </w:rPr>
      </w:pPr>
    </w:p>
    <w:p w:rsidR="005F480B" w:rsidRPr="005F480B" w:rsidRDefault="005F480B" w:rsidP="005F480B">
      <w:pPr>
        <w:numPr>
          <w:ilvl w:val="0"/>
          <w:numId w:val="2"/>
        </w:numPr>
        <w:rPr>
          <w:b/>
        </w:rPr>
      </w:pPr>
      <w:r w:rsidRPr="005F480B">
        <w:rPr>
          <w:b/>
        </w:rPr>
        <w:t xml:space="preserve">ГРАФИЧЕСКАЯ ЧАСТЬ.  </w:t>
      </w:r>
    </w:p>
    <w:p w:rsidR="005F480B" w:rsidRPr="005F480B" w:rsidRDefault="005F480B" w:rsidP="005F480B">
      <w:pPr>
        <w:rPr>
          <w:b/>
        </w:rPr>
      </w:pPr>
    </w:p>
    <w:p w:rsidR="00DC5D14" w:rsidRPr="00DC5D14" w:rsidRDefault="00DC5D14" w:rsidP="00DC5D14">
      <w:pPr>
        <w:numPr>
          <w:ilvl w:val="0"/>
          <w:numId w:val="3"/>
        </w:numPr>
      </w:pPr>
      <w:r w:rsidRPr="00DC5D14">
        <w:t>Карта планируемого размещения объектов местного значения.:</w:t>
      </w:r>
    </w:p>
    <w:p w:rsidR="00DC5D14" w:rsidRPr="00DC5D14" w:rsidRDefault="00DC5D14" w:rsidP="00DC5D14">
      <w:pPr>
        <w:numPr>
          <w:ilvl w:val="1"/>
          <w:numId w:val="3"/>
        </w:numPr>
      </w:pPr>
      <w:r w:rsidRPr="00DC5D14">
        <w:t>Карта планируемого размещения объектов местного значения. г. Осинники;</w:t>
      </w:r>
    </w:p>
    <w:p w:rsidR="00DC5D14" w:rsidRPr="00DC5D14" w:rsidRDefault="00DC5D14" w:rsidP="00DC5D14">
      <w:pPr>
        <w:numPr>
          <w:ilvl w:val="1"/>
          <w:numId w:val="3"/>
        </w:numPr>
      </w:pPr>
      <w:r w:rsidRPr="00DC5D14">
        <w:t xml:space="preserve">Карта планируемого размещения объектов местного значения. п. </w:t>
      </w:r>
      <w:proofErr w:type="spellStart"/>
      <w:r w:rsidRPr="00DC5D14">
        <w:t>Тайжина</w:t>
      </w:r>
      <w:proofErr w:type="spellEnd"/>
      <w:r w:rsidRPr="00DC5D14">
        <w:t>;</w:t>
      </w:r>
    </w:p>
    <w:p w:rsidR="00DC5D14" w:rsidRPr="00DC5D14" w:rsidRDefault="00DC5D14" w:rsidP="00DC5D14">
      <w:pPr>
        <w:numPr>
          <w:ilvl w:val="0"/>
          <w:numId w:val="3"/>
        </w:numPr>
      </w:pPr>
      <w:r w:rsidRPr="00DC5D14">
        <w:t>Карта границ населенных пунктов;</w:t>
      </w:r>
    </w:p>
    <w:p w:rsidR="00DC5D14" w:rsidRPr="00DC5D14" w:rsidRDefault="00DC5D14" w:rsidP="00DC5D14">
      <w:pPr>
        <w:numPr>
          <w:ilvl w:val="0"/>
          <w:numId w:val="3"/>
        </w:numPr>
      </w:pPr>
      <w:r w:rsidRPr="00DC5D14">
        <w:t>Карта функциональных зон:</w:t>
      </w:r>
    </w:p>
    <w:p w:rsidR="00DC5D14" w:rsidRPr="00DC5D14" w:rsidRDefault="00DC5D14" w:rsidP="00DC5D14">
      <w:pPr>
        <w:numPr>
          <w:ilvl w:val="1"/>
          <w:numId w:val="3"/>
        </w:numPr>
      </w:pPr>
      <w:r w:rsidRPr="00DC5D14">
        <w:t>Карта функциональных зон г. Осинники</w:t>
      </w:r>
    </w:p>
    <w:p w:rsidR="00DC5D14" w:rsidRPr="00DC5D14" w:rsidRDefault="00DC5D14" w:rsidP="00DC5D14">
      <w:pPr>
        <w:numPr>
          <w:ilvl w:val="1"/>
          <w:numId w:val="3"/>
        </w:numPr>
      </w:pPr>
      <w:r w:rsidRPr="00DC5D14">
        <w:t xml:space="preserve">Карта функциональных зон п. </w:t>
      </w:r>
      <w:proofErr w:type="spellStart"/>
      <w:r w:rsidRPr="00DC5D14">
        <w:t>Тайжина</w:t>
      </w:r>
      <w:proofErr w:type="spellEnd"/>
    </w:p>
    <w:p w:rsidR="00DC5D14" w:rsidRPr="00DC5D14" w:rsidRDefault="00DC5D14" w:rsidP="00DC5D14">
      <w:pPr>
        <w:numPr>
          <w:ilvl w:val="0"/>
          <w:numId w:val="3"/>
        </w:numPr>
      </w:pPr>
      <w:r w:rsidRPr="00DC5D14">
        <w:t xml:space="preserve"> Карта анализа комплексного развития территории:</w:t>
      </w:r>
    </w:p>
    <w:p w:rsidR="00DC5D14" w:rsidRPr="00DC5D14" w:rsidRDefault="00DC5D14" w:rsidP="00DC5D14">
      <w:pPr>
        <w:numPr>
          <w:ilvl w:val="1"/>
          <w:numId w:val="3"/>
        </w:numPr>
      </w:pPr>
      <w:r w:rsidRPr="00DC5D14">
        <w:t>Карта анализа комплексного развития территории г. Осинники</w:t>
      </w:r>
    </w:p>
    <w:p w:rsidR="00DC5D14" w:rsidRPr="00DC5D14" w:rsidRDefault="00DC5D14" w:rsidP="00DC5D14">
      <w:pPr>
        <w:numPr>
          <w:ilvl w:val="1"/>
          <w:numId w:val="3"/>
        </w:numPr>
      </w:pPr>
      <w:r w:rsidRPr="00DC5D14">
        <w:t xml:space="preserve">Карта анализа комплексного развития территории п. </w:t>
      </w:r>
      <w:proofErr w:type="spellStart"/>
      <w:r w:rsidRPr="00DC5D14">
        <w:t>Тайжина</w:t>
      </w:r>
      <w:proofErr w:type="spellEnd"/>
    </w:p>
    <w:p w:rsidR="00DC5D14" w:rsidRPr="00DC5D14" w:rsidRDefault="00DC5D14" w:rsidP="00DC5D14">
      <w:pPr>
        <w:numPr>
          <w:ilvl w:val="0"/>
          <w:numId w:val="3"/>
        </w:numPr>
      </w:pPr>
      <w:r w:rsidRPr="00DC5D14">
        <w:t>ПЗЗ Карта градостроительного зонирования</w:t>
      </w:r>
    </w:p>
    <w:p w:rsidR="00DC5D14" w:rsidRPr="00DC5D14" w:rsidRDefault="00DC5D14" w:rsidP="00DC5D14">
      <w:pPr>
        <w:numPr>
          <w:ilvl w:val="1"/>
          <w:numId w:val="3"/>
        </w:numPr>
      </w:pPr>
      <w:r w:rsidRPr="00DC5D14">
        <w:t xml:space="preserve">  Карта градостроительного зонирования г. Осинники</w:t>
      </w:r>
    </w:p>
    <w:p w:rsidR="005F480B" w:rsidRDefault="00DC5D14" w:rsidP="00DC5D14">
      <w:r w:rsidRPr="00DC5D14">
        <w:t xml:space="preserve"> Карта градостроительного зонирования п. </w:t>
      </w:r>
      <w:proofErr w:type="spellStart"/>
      <w:r w:rsidRPr="00DC5D14">
        <w:t>Тайжина</w:t>
      </w:r>
      <w:proofErr w:type="spellEnd"/>
    </w:p>
    <w:p w:rsidR="005F480B" w:rsidRDefault="005F480B"/>
    <w:p w:rsidR="005F480B" w:rsidRDefault="005F480B"/>
    <w:p w:rsidR="005F480B" w:rsidRDefault="005F480B"/>
    <w:p w:rsidR="005F480B" w:rsidRDefault="005F480B"/>
    <w:p w:rsidR="005F480B" w:rsidRDefault="005F480B"/>
    <w:p w:rsidR="00834ACD" w:rsidRDefault="00834ACD" w:rsidP="00DC5D14">
      <w:pPr>
        <w:autoSpaceDE w:val="0"/>
        <w:autoSpaceDN w:val="0"/>
        <w:adjustRightInd w:val="0"/>
        <w:spacing w:before="600" w:after="0" w:line="240" w:lineRule="auto"/>
        <w:rPr>
          <w:b/>
          <w:bCs/>
          <w:color w:val="000000"/>
          <w:sz w:val="36"/>
          <w:szCs w:val="28"/>
          <w:lang w:eastAsia="ru-RU"/>
        </w:rPr>
      </w:pPr>
    </w:p>
    <w:p w:rsidR="005F480B" w:rsidRPr="00F54E3F" w:rsidRDefault="005F480B" w:rsidP="005F480B">
      <w:pPr>
        <w:autoSpaceDE w:val="0"/>
        <w:autoSpaceDN w:val="0"/>
        <w:adjustRightInd w:val="0"/>
        <w:spacing w:before="600" w:after="0" w:line="240" w:lineRule="auto"/>
        <w:jc w:val="center"/>
        <w:rPr>
          <w:b/>
          <w:bCs/>
          <w:color w:val="000000"/>
          <w:sz w:val="32"/>
          <w:szCs w:val="28"/>
          <w:lang w:eastAsia="ru-RU"/>
        </w:rPr>
      </w:pPr>
      <w:r>
        <w:rPr>
          <w:b/>
          <w:bCs/>
          <w:color w:val="000000"/>
          <w:sz w:val="36"/>
          <w:szCs w:val="28"/>
          <w:lang w:eastAsia="ru-RU"/>
        </w:rPr>
        <w:t>Раздел</w:t>
      </w:r>
      <w:r w:rsidRPr="00F54E3F">
        <w:rPr>
          <w:b/>
          <w:bCs/>
          <w:color w:val="000000"/>
          <w:sz w:val="36"/>
          <w:szCs w:val="28"/>
          <w:lang w:eastAsia="ru-RU"/>
        </w:rPr>
        <w:t xml:space="preserve"> 1   </w:t>
      </w:r>
      <w:r w:rsidRPr="006D0677">
        <w:rPr>
          <w:b/>
          <w:bCs/>
          <w:color w:val="000000"/>
          <w:sz w:val="36"/>
          <w:szCs w:val="28"/>
          <w:lang w:eastAsia="ru-RU"/>
        </w:rPr>
        <w:t>Мероприятия по изменению границ городского округа и населенных пунктов, входящих в его состав</w:t>
      </w:r>
      <w:r>
        <w:rPr>
          <w:b/>
          <w:bCs/>
          <w:color w:val="000000"/>
          <w:sz w:val="32"/>
          <w:szCs w:val="28"/>
          <w:lang w:eastAsia="ru-RU"/>
        </w:rPr>
        <w:t>.</w:t>
      </w:r>
    </w:p>
    <w:p w:rsidR="005F480B" w:rsidRDefault="005F480B" w:rsidP="005F480B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Отменить предыдущую редакцию границ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Осинниковский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городской округ»:</w:t>
      </w:r>
    </w:p>
    <w:p w:rsidR="005025D6" w:rsidRPr="005025D6" w:rsidRDefault="005F480B" w:rsidP="005025D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исключить из границ городского округа населенный </w:t>
      </w:r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5025D6" w:rsidRPr="005025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п. </w:t>
      </w:r>
      <w:proofErr w:type="spellStart"/>
      <w:r w:rsidR="005025D6" w:rsidRPr="005025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Тайжина</w:t>
      </w:r>
      <w:proofErr w:type="spellEnd"/>
      <w:r w:rsidR="005025D6" w:rsidRPr="005025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кадастровыми номерами: 42:31:0202002:27; 42:31:0202002:26; 42:31:0202002:148; 42:31:0202002:145; 42:31:0202002:19; 42:31:0202002:256; 42:31:0202002:3; 42:31:0202002:12; 42:31:0202002:20; 42:31:0202002:13; 42:31:0202002:238, так как они входят в состав Новокузнецкого р-на ;</w:t>
      </w:r>
    </w:p>
    <w:p w:rsidR="005F480B" w:rsidRDefault="005F480B" w:rsidP="005F480B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исключить из границ городского округа населенный пункт с. Красная Орловка.</w:t>
      </w:r>
    </w:p>
    <w:p w:rsidR="005F480B" w:rsidRPr="005F480B" w:rsidRDefault="005F480B" w:rsidP="005F480B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Установить границы муниципального образования «</w:t>
      </w:r>
      <w:proofErr w:type="spellStart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Осинниковский</w:t>
      </w:r>
      <w:proofErr w:type="spellEnd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городской округ» в соответствии с Законом Кемеровской области от 17 декабря 2004 г. N 104-ОЗ "О статусе и границах муниципальных образований" (ред. от 22.12.2014) с учетом сведений государственного кадастра недвижимости о местоположении границ земельных участков, на картографической основе </w:t>
      </w:r>
      <w:proofErr w:type="spellStart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топографической карте М 1:25000;</w:t>
      </w:r>
    </w:p>
    <w:p w:rsidR="005F480B" w:rsidRPr="005F480B" w:rsidRDefault="005F480B" w:rsidP="005F480B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Установленные границы </w:t>
      </w:r>
      <w:proofErr w:type="spellStart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Осинниковского</w:t>
      </w:r>
      <w:proofErr w:type="spellEnd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отобразить на карте развития функциональных зон и карте градостроительных ограничений в единой системе координат ведения ГКН МСК-42;</w:t>
      </w:r>
    </w:p>
    <w:p w:rsidR="005F480B" w:rsidRPr="005F480B" w:rsidRDefault="005F480B" w:rsidP="005F480B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Утвердить в составе </w:t>
      </w:r>
      <w:proofErr w:type="spellStart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Осинниковского</w:t>
      </w:r>
      <w:proofErr w:type="spellEnd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круга границы населенных пунктов г. Осинники и п. </w:t>
      </w:r>
      <w:proofErr w:type="spellStart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Тайжина</w:t>
      </w:r>
      <w:proofErr w:type="spellEnd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480B" w:rsidRPr="005F480B" w:rsidRDefault="005F480B" w:rsidP="005F480B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Границы населенных пунктов г. Осинники и п. </w:t>
      </w:r>
      <w:proofErr w:type="spellStart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Тайжина</w:t>
      </w:r>
      <w:proofErr w:type="spellEnd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установить согласно сведениям картографической основы </w:t>
      </w:r>
      <w:proofErr w:type="spellStart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топографической карты М 1:25000, архивных картографических материалов землеустройства государственного фонда данных и с учетом сведений государственного кадастра недвижимости о местоположении границ земельных участков;</w:t>
      </w:r>
    </w:p>
    <w:p w:rsidR="005F480B" w:rsidRPr="005F480B" w:rsidRDefault="005F480B" w:rsidP="005F480B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Установленные границы населенных пунктов г. Осинники и п. </w:t>
      </w:r>
      <w:proofErr w:type="spellStart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Тайжина</w:t>
      </w:r>
      <w:proofErr w:type="spellEnd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отобразить на карте развития функциональных зон и карте градостроительных ограничений в единой системе координат ведения ГКН МСК-42;</w:t>
      </w:r>
    </w:p>
    <w:p w:rsidR="005F480B" w:rsidRPr="00E24803" w:rsidRDefault="005F480B" w:rsidP="005F480B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34ACD" w:rsidRPr="00DC5D14" w:rsidRDefault="005F480B" w:rsidP="00DC5D14">
      <w:pPr>
        <w:pStyle w:val="a5"/>
        <w:tabs>
          <w:tab w:val="left" w:pos="7866"/>
        </w:tabs>
        <w:spacing w:before="600"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ab/>
      </w:r>
    </w:p>
    <w:p w:rsidR="00834ACD" w:rsidRDefault="00834ACD" w:rsidP="005F480B">
      <w:pPr>
        <w:pStyle w:val="a5"/>
        <w:spacing w:before="600"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834ACD" w:rsidRDefault="00834ACD" w:rsidP="005F480B">
      <w:pPr>
        <w:pStyle w:val="a5"/>
        <w:spacing w:before="600"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5025D6" w:rsidRDefault="005025D6" w:rsidP="005F480B">
      <w:pPr>
        <w:pStyle w:val="a5"/>
        <w:spacing w:before="600"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5025D6" w:rsidRDefault="005025D6" w:rsidP="005F480B">
      <w:pPr>
        <w:pStyle w:val="a5"/>
        <w:spacing w:before="600"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5F480B" w:rsidRPr="00071B9D" w:rsidRDefault="005F480B" w:rsidP="005F480B">
      <w:pPr>
        <w:pStyle w:val="a5"/>
        <w:spacing w:before="600"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Раздел</w:t>
      </w:r>
      <w:r w:rsidRPr="00071B9D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2</w:t>
      </w:r>
      <w:r w:rsidRPr="00071B9D">
        <w:rPr>
          <w:rFonts w:ascii="Times New Roman" w:hAnsi="Times New Roman" w:cs="Times New Roman"/>
          <w:b/>
          <w:sz w:val="36"/>
          <w:szCs w:val="28"/>
        </w:rPr>
        <w:t xml:space="preserve">. </w:t>
      </w:r>
      <w:r>
        <w:rPr>
          <w:rFonts w:ascii="Times New Roman" w:hAnsi="Times New Roman" w:cs="Times New Roman"/>
          <w:b/>
          <w:sz w:val="36"/>
          <w:szCs w:val="28"/>
        </w:rPr>
        <w:t>Функциональное зонирование</w:t>
      </w:r>
      <w:r w:rsidRPr="00071B9D">
        <w:rPr>
          <w:rFonts w:ascii="Times New Roman" w:hAnsi="Times New Roman" w:cs="Times New Roman"/>
          <w:b/>
          <w:sz w:val="36"/>
          <w:szCs w:val="28"/>
        </w:rPr>
        <w:t>.</w:t>
      </w:r>
    </w:p>
    <w:p w:rsidR="005F480B" w:rsidRDefault="005F480B" w:rsidP="005F480B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Изменить ранее установленные границы функциональных зон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Осинниковского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округа;</w:t>
      </w:r>
    </w:p>
    <w:p w:rsidR="005F480B" w:rsidRDefault="005F480B" w:rsidP="005F480B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Утвердить откорректированные функциональных зон на территории городского округа с учетом </w:t>
      </w:r>
      <w:r w:rsidRPr="005173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сведений государственного кадастра недвижимости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местоположении границ земельных участков в системе координат МСК-42, спутниковой съемки территории и актуальных сведений о местоположении объектов капитального строительства, природных, производственных и иных объектов:</w:t>
      </w:r>
    </w:p>
    <w:p w:rsidR="008D70BC" w:rsidRPr="008D70BC" w:rsidRDefault="008D70BC" w:rsidP="00101D1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7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Зона застройки индивидуальными жилыми домами;</w:t>
      </w:r>
    </w:p>
    <w:p w:rsidR="008D70BC" w:rsidRPr="008D70BC" w:rsidRDefault="008D70BC" w:rsidP="00101D1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7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Зона застройки малоэтажными жилыми домами (до 4 этажей, включая </w:t>
      </w:r>
      <w:proofErr w:type="spellStart"/>
      <w:r w:rsidRPr="008D7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мансандры</w:t>
      </w:r>
      <w:proofErr w:type="spellEnd"/>
      <w:r w:rsidRPr="008D7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D70BC" w:rsidRPr="008D70BC" w:rsidRDefault="008D70BC" w:rsidP="00101D1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7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Зона застройки </w:t>
      </w:r>
      <w:proofErr w:type="spellStart"/>
      <w:r w:rsidRPr="008D7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среднеэтажными</w:t>
      </w:r>
      <w:proofErr w:type="spellEnd"/>
      <w:r w:rsidRPr="008D7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жилыми домами (от 5 до 8 этажей, включая </w:t>
      </w:r>
      <w:proofErr w:type="spellStart"/>
      <w:r w:rsidRPr="008D7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мансандры</w:t>
      </w:r>
      <w:proofErr w:type="spellEnd"/>
      <w:r w:rsidRPr="008D7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D70BC" w:rsidRPr="008D70BC" w:rsidRDefault="008D70BC" w:rsidP="00101D1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7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Зона застройки многоэтажными жилыми домами (9 эт</w:t>
      </w:r>
      <w:r w:rsidR="00101D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ажей и более);</w:t>
      </w:r>
    </w:p>
    <w:p w:rsidR="005F480B" w:rsidRDefault="00101D16" w:rsidP="00101D1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D70BC" w:rsidRPr="008D7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ногофункциональная </w:t>
      </w:r>
      <w:r w:rsidR="005F480B" w:rsidRPr="008D7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общественно-деловая зона;</w:t>
      </w:r>
    </w:p>
    <w:p w:rsidR="008D70BC" w:rsidRDefault="00101D16" w:rsidP="00101D1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D7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специализированной</w:t>
      </w:r>
      <w:r w:rsidR="008D70BC" w:rsidRPr="008D7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общественно</w:t>
      </w:r>
      <w:r w:rsidR="008D70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застройки;</w:t>
      </w:r>
    </w:p>
    <w:p w:rsidR="008D70BC" w:rsidRDefault="008D70BC" w:rsidP="00101D1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Производственная зона</w:t>
      </w:r>
      <w:r w:rsidR="00101D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70BC" w:rsidRDefault="008D70BC" w:rsidP="00101D1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Зона инженерной инфраструктуры</w:t>
      </w:r>
      <w:r w:rsidR="00101D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70BC" w:rsidRDefault="008D70BC" w:rsidP="00101D1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Зона транспортной инфраструктуры</w:t>
      </w:r>
      <w:r w:rsidR="00101D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70BC" w:rsidRDefault="008D70BC" w:rsidP="00101D1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Зона сельскохозяйственных угодий</w:t>
      </w:r>
      <w:r w:rsidR="00101D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70BC" w:rsidRDefault="00834ACD" w:rsidP="00101D1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Зона отсутствия хозяйственной деятельности</w:t>
      </w:r>
      <w:r w:rsidR="00101D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70BC" w:rsidRDefault="008D70BC" w:rsidP="00101D1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Зона отдыха</w:t>
      </w:r>
      <w:r w:rsidR="00101D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70BC" w:rsidRDefault="008D70BC" w:rsidP="00101D1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Лесопарковая зона</w:t>
      </w:r>
      <w:r w:rsidR="00101D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70BC" w:rsidRDefault="008D70BC" w:rsidP="00101D1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Зона кладбищ</w:t>
      </w:r>
      <w:r w:rsidR="00101D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70BC" w:rsidRPr="008D70BC" w:rsidRDefault="008D70BC" w:rsidP="00101D16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Зона складирования и </w:t>
      </w:r>
      <w:r w:rsidR="00101D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захоронения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отходов</w:t>
      </w:r>
      <w:r w:rsidR="00101D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80B" w:rsidRPr="005F480B" w:rsidRDefault="005F480B" w:rsidP="005F480B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Функциональное зонирование территории </w:t>
      </w:r>
      <w:proofErr w:type="spellStart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Осинниковского</w:t>
      </w:r>
      <w:proofErr w:type="spellEnd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выполнить с учетом проектных решений ранее утвержденного генерального плана и актуальной перспективы;</w:t>
      </w:r>
    </w:p>
    <w:p w:rsidR="005F480B" w:rsidRPr="005F480B" w:rsidRDefault="005F480B" w:rsidP="005F480B">
      <w:pPr>
        <w:pStyle w:val="a5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работ по функциональному зонированию отобразить на картах функционального зонирования и карте градостроительных ограничений </w:t>
      </w:r>
      <w:proofErr w:type="spellStart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Осинниковского</w:t>
      </w:r>
      <w:proofErr w:type="spellEnd"/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округа, а также осуществить </w:t>
      </w:r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выгрузку векторных слоев функциональных зон в системе координат МСК-42 в обменном формате </w:t>
      </w:r>
      <w:r w:rsidRPr="005F480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MID</w:t>
      </w:r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F480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MIF</w:t>
      </w:r>
      <w:r w:rsidRPr="005F48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80B" w:rsidRDefault="005F480B" w:rsidP="005F480B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25D6" w:rsidRDefault="005F480B" w:rsidP="005F480B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480B" w:rsidRDefault="005F480B" w:rsidP="005F480B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Раздел</w:t>
      </w:r>
      <w:r w:rsidRPr="00F54E3F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3. Градостроительные ограничения</w:t>
      </w:r>
      <w:r w:rsidRPr="00F54E3F">
        <w:rPr>
          <w:rFonts w:ascii="Times New Roman" w:hAnsi="Times New Roman" w:cs="Times New Roman"/>
          <w:b/>
          <w:sz w:val="36"/>
          <w:szCs w:val="28"/>
        </w:rPr>
        <w:t>.</w:t>
      </w:r>
    </w:p>
    <w:p w:rsidR="005F480B" w:rsidRDefault="005F480B" w:rsidP="005F480B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границы следующих зон градостроительных ограничений, с учетом проектных предложений ранее утвержденного генерального плана, сведений государственного кадастра недвижимости, актуализированных сведений о мощности производственных, специальных и иных объектов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Осинниковского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округа:</w:t>
      </w:r>
    </w:p>
    <w:p w:rsidR="005F480B" w:rsidRDefault="005F480B" w:rsidP="005F480B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зона ограничения использования объектов недвижимости на территориях зон санитарной охраны источников питьевого водоснабжения;</w:t>
      </w:r>
    </w:p>
    <w:p w:rsidR="005F480B" w:rsidRDefault="005F480B" w:rsidP="005F480B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43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зона ограничения использования объектов недвижимости на территориях</w:t>
      </w:r>
      <w:r w:rsidRPr="001743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береговой линии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водоохранных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зон;</w:t>
      </w:r>
    </w:p>
    <w:p w:rsidR="005F480B" w:rsidRDefault="005F480B" w:rsidP="005F480B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зона ограничения использования объектов недвижимости на территориях прибрежных защитных полос;</w:t>
      </w:r>
    </w:p>
    <w:p w:rsidR="005F480B" w:rsidRDefault="005F480B" w:rsidP="005F480B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зона ограничения использования объектов недвижимости на территориях санитарно-защитных зон;</w:t>
      </w:r>
    </w:p>
    <w:p w:rsidR="005F480B" w:rsidRDefault="005F480B" w:rsidP="005F480B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зона ограничения использования объектов недвижимости на территориях охранных зон объектов инженерной инфраструктуры;</w:t>
      </w:r>
    </w:p>
    <w:p w:rsidR="005F480B" w:rsidRDefault="005F480B" w:rsidP="005F480B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зона ограничения использования объектов недвижимости на </w:t>
      </w:r>
      <w:r w:rsidR="00E91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охранных зон инженерных сетей;</w:t>
      </w:r>
    </w:p>
    <w:p w:rsidR="005F480B" w:rsidRDefault="005F480B" w:rsidP="005F480B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зона ограничения использования объектов недвижимости на </w:t>
      </w:r>
      <w:r w:rsidR="00E91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подверженных риску возникновения ЧС природного характера (зона затопления 1% паводковыми водами;</w:t>
      </w:r>
    </w:p>
    <w:p w:rsidR="005F480B" w:rsidRDefault="005F480B" w:rsidP="005F480B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зона ограничения использования объектов недвижимости на </w:t>
      </w:r>
      <w:r w:rsidR="00E91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охранных зон горных отводов шахт;</w:t>
      </w:r>
    </w:p>
    <w:p w:rsidR="005F480B" w:rsidRDefault="005F480B" w:rsidP="005F480B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зона ограничения использования объектов недвижимости на подработанных территориях;</w:t>
      </w:r>
    </w:p>
    <w:p w:rsidR="005F480B" w:rsidRDefault="005F480B" w:rsidP="005F480B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зона ограничения использования объектов недвижимости на </w:t>
      </w:r>
      <w:r w:rsidR="00E91E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территориях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залегания полезных ископаемых;</w:t>
      </w:r>
    </w:p>
    <w:p w:rsidR="005F480B" w:rsidRDefault="005F480B" w:rsidP="005F480B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F480B" w:rsidRPr="005E65A6" w:rsidRDefault="005F480B" w:rsidP="005F480B">
      <w:pPr>
        <w:pStyle w:val="a5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Установить границы санитарно-защитных зон согласно </w:t>
      </w:r>
      <w:proofErr w:type="spellStart"/>
      <w:r w:rsidRPr="00E461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СанПиН</w:t>
      </w:r>
      <w:proofErr w:type="spellEnd"/>
      <w:r w:rsidRPr="00E4616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2.2.1/2.1.1.1200-03 "Санитарно-защитные зоны и санитарная классификация предприятий, сооружений и иных объектов"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(с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изм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и дополнениями от 25 апреля 2014 г.) следующих существующих объектов:</w:t>
      </w:r>
    </w:p>
    <w:p w:rsidR="005F480B" w:rsidRDefault="005F480B" w:rsidP="005F480B">
      <w:pPr>
        <w:pStyle w:val="a5"/>
        <w:tabs>
          <w:tab w:val="left" w:pos="8370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</w:p>
    <w:p w:rsidR="00DC5D14" w:rsidRDefault="00DC5D14" w:rsidP="005F480B">
      <w:pPr>
        <w:pStyle w:val="a5"/>
        <w:tabs>
          <w:tab w:val="left" w:pos="8370"/>
        </w:tabs>
        <w:autoSpaceDE w:val="0"/>
        <w:autoSpaceDN w:val="0"/>
        <w:adjustRightInd w:val="0"/>
        <w:spacing w:before="120" w:after="0" w:line="240" w:lineRule="auto"/>
        <w:contextualSpacing w:val="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F480B" w:rsidRDefault="005F480B" w:rsidP="005F480B">
      <w:pPr>
        <w:pStyle w:val="a5"/>
        <w:tabs>
          <w:tab w:val="left" w:pos="8370"/>
        </w:tabs>
        <w:autoSpaceDE w:val="0"/>
        <w:autoSpaceDN w:val="0"/>
        <w:adjustRightInd w:val="0"/>
        <w:spacing w:before="120" w:after="0" w:line="240" w:lineRule="auto"/>
        <w:contextualSpacing w:val="0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Таблица 3.1</w:t>
      </w:r>
    </w:p>
    <w:p w:rsidR="005F480B" w:rsidRPr="005E65A6" w:rsidRDefault="005F480B" w:rsidP="005F480B">
      <w:pPr>
        <w:pStyle w:val="a5"/>
        <w:tabs>
          <w:tab w:val="left" w:pos="8370"/>
        </w:tabs>
        <w:autoSpaceDE w:val="0"/>
        <w:autoSpaceDN w:val="0"/>
        <w:adjustRightInd w:val="0"/>
        <w:spacing w:before="120" w:after="0" w:line="240" w:lineRule="auto"/>
        <w:contextualSpacing w:val="0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7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183"/>
        <w:gridCol w:w="1674"/>
      </w:tblGrid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5E65A6">
              <w:rPr>
                <w:rFonts w:eastAsia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r w:rsidRPr="005E65A6">
              <w:rPr>
                <w:rFonts w:eastAsia="Times New Roman"/>
                <w:b/>
                <w:color w:val="000000"/>
                <w:lang w:eastAsia="ru-RU"/>
              </w:rPr>
              <w:t>п</w:t>
            </w:r>
            <w:proofErr w:type="spellEnd"/>
            <w:r w:rsidRPr="005E65A6">
              <w:rPr>
                <w:rFonts w:eastAsia="Times New Roman"/>
                <w:b/>
                <w:color w:val="000000"/>
                <w:lang w:eastAsia="ru-RU"/>
              </w:rPr>
              <w:t>/</w:t>
            </w:r>
            <w:proofErr w:type="spellStart"/>
            <w:r w:rsidRPr="005E65A6">
              <w:rPr>
                <w:rFonts w:eastAsia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183" w:type="dxa"/>
            <w:shd w:val="clear" w:color="auto" w:fill="auto"/>
            <w:noWrap/>
            <w:vAlign w:val="center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5E65A6">
              <w:rPr>
                <w:rFonts w:eastAsia="Times New Roman"/>
                <w:b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5E65A6">
              <w:rPr>
                <w:rFonts w:eastAsia="Times New Roman"/>
                <w:b/>
                <w:color w:val="000000"/>
                <w:lang w:eastAsia="ru-RU"/>
              </w:rPr>
              <w:t>Размер нормативной СЗЗ, м</w:t>
            </w:r>
          </w:p>
        </w:tc>
      </w:tr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E65A6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Сборка мебели без покраски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E65A6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Кладбище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300</w:t>
            </w:r>
          </w:p>
        </w:tc>
      </w:tr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E65A6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АЗС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E65A6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АЗС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E65A6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СТО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E65A6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46168">
              <w:rPr>
                <w:rFonts w:eastAsia="Times New Roman"/>
                <w:color w:val="000000"/>
                <w:lang w:eastAsia="ru-RU"/>
              </w:rPr>
              <w:t>Автомойка</w:t>
            </w:r>
            <w:proofErr w:type="spellEnd"/>
            <w:r w:rsidRPr="00E46168">
              <w:rPr>
                <w:rFonts w:eastAsia="Times New Roman"/>
                <w:color w:val="000000"/>
                <w:lang w:eastAsia="ru-RU"/>
              </w:rPr>
              <w:t xml:space="preserve"> (2 поста)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E65A6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46168">
              <w:rPr>
                <w:rFonts w:eastAsia="Times New Roman"/>
                <w:color w:val="000000"/>
                <w:lang w:eastAsia="ru-RU"/>
              </w:rPr>
              <w:t>Автомойка</w:t>
            </w:r>
            <w:proofErr w:type="spellEnd"/>
            <w:r w:rsidRPr="00E46168">
              <w:rPr>
                <w:rFonts w:eastAsia="Times New Roman"/>
                <w:color w:val="000000"/>
                <w:lang w:eastAsia="ru-RU"/>
              </w:rPr>
              <w:t xml:space="preserve"> (2 поста)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E65A6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Сборка мебели с лакировкой и окраской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E65A6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Кладбище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E65A6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Полигон ТБО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500</w:t>
            </w:r>
          </w:p>
        </w:tc>
      </w:tr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E65A6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Кладбище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500</w:t>
            </w:r>
          </w:p>
        </w:tc>
      </w:tr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E65A6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Кладбище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300</w:t>
            </w:r>
          </w:p>
        </w:tc>
      </w:tr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E65A6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Кладбище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E65A6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E46168">
              <w:rPr>
                <w:rFonts w:eastAsia="Times New Roman"/>
                <w:color w:val="000000"/>
                <w:lang w:eastAsia="ru-RU"/>
              </w:rPr>
              <w:t>Осинниковское</w:t>
            </w:r>
            <w:proofErr w:type="spellEnd"/>
            <w:r w:rsidRPr="00E46168">
              <w:rPr>
                <w:rFonts w:eastAsia="Times New Roman"/>
                <w:color w:val="000000"/>
                <w:lang w:eastAsia="ru-RU"/>
              </w:rPr>
              <w:t xml:space="preserve"> ГПАТП (по предоставленному проекту)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E65A6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Торговый центр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АЗС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5F480B" w:rsidRPr="005E65A6" w:rsidTr="00EE57F3">
        <w:trPr>
          <w:trHeight w:val="300"/>
          <w:jc w:val="center"/>
        </w:trPr>
        <w:tc>
          <w:tcPr>
            <w:tcW w:w="560" w:type="dxa"/>
          </w:tcPr>
          <w:p w:rsidR="005F480B" w:rsidRPr="005E65A6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Производство соков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5F480B" w:rsidRPr="00E46168" w:rsidRDefault="005F480B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46168"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101D16" w:rsidRPr="005E65A6" w:rsidTr="00EE57F3">
        <w:trPr>
          <w:trHeight w:val="300"/>
          <w:jc w:val="center"/>
        </w:trPr>
        <w:tc>
          <w:tcPr>
            <w:tcW w:w="560" w:type="dxa"/>
          </w:tcPr>
          <w:p w:rsidR="00101D16" w:rsidRDefault="00101D16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5183" w:type="dxa"/>
            <w:shd w:val="clear" w:color="auto" w:fill="auto"/>
            <w:noWrap/>
            <w:vAlign w:val="bottom"/>
            <w:hideMark/>
          </w:tcPr>
          <w:p w:rsidR="00101D16" w:rsidRPr="00E46168" w:rsidRDefault="00101D16" w:rsidP="00EE57F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МУО ОГО «Водоканал»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101D16" w:rsidRPr="00E46168" w:rsidRDefault="00101D16" w:rsidP="00EE57F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500</w:t>
            </w:r>
          </w:p>
        </w:tc>
      </w:tr>
    </w:tbl>
    <w:p w:rsidR="005F480B" w:rsidRDefault="005F480B"/>
    <w:sectPr w:rsidR="005F480B" w:rsidSect="001B0F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14" w:rsidRDefault="00DC5D14" w:rsidP="00DC5D14">
      <w:pPr>
        <w:spacing w:after="0" w:line="240" w:lineRule="auto"/>
      </w:pPr>
      <w:r>
        <w:separator/>
      </w:r>
    </w:p>
  </w:endnote>
  <w:endnote w:type="continuationSeparator" w:id="0">
    <w:p w:rsidR="00DC5D14" w:rsidRDefault="00DC5D14" w:rsidP="00DC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58288"/>
      <w:docPartObj>
        <w:docPartGallery w:val="Page Numbers (Bottom of Page)"/>
        <w:docPartUnique/>
      </w:docPartObj>
    </w:sdtPr>
    <w:sdtContent>
      <w:p w:rsidR="00DC5D14" w:rsidRDefault="00770EAF">
        <w:pPr>
          <w:pStyle w:val="a8"/>
          <w:jc w:val="right"/>
        </w:pPr>
        <w:fldSimple w:instr=" PAGE   \* MERGEFORMAT ">
          <w:r w:rsidR="005025D6">
            <w:rPr>
              <w:noProof/>
            </w:rPr>
            <w:t>5</w:t>
          </w:r>
        </w:fldSimple>
      </w:p>
    </w:sdtContent>
  </w:sdt>
  <w:p w:rsidR="00DC5D14" w:rsidRDefault="00DC5D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14" w:rsidRDefault="00DC5D14" w:rsidP="00DC5D14">
      <w:pPr>
        <w:spacing w:after="0" w:line="240" w:lineRule="auto"/>
      </w:pPr>
      <w:r>
        <w:separator/>
      </w:r>
    </w:p>
  </w:footnote>
  <w:footnote w:type="continuationSeparator" w:id="0">
    <w:p w:rsidR="00DC5D14" w:rsidRDefault="00DC5D14" w:rsidP="00DC5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B5"/>
    <w:multiLevelType w:val="hybridMultilevel"/>
    <w:tmpl w:val="2BA6F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27ABA"/>
    <w:multiLevelType w:val="multilevel"/>
    <w:tmpl w:val="9DC03F12"/>
    <w:lvl w:ilvl="0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3476" w:hanging="357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3213" w:hanging="357"/>
      </w:pPr>
      <w:rPr>
        <w:rFonts w:hint="default"/>
      </w:rPr>
    </w:lvl>
  </w:abstractNum>
  <w:abstractNum w:abstractNumId="2">
    <w:nsid w:val="2BBA326D"/>
    <w:multiLevelType w:val="multilevel"/>
    <w:tmpl w:val="AEFEC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33626720"/>
    <w:multiLevelType w:val="hybridMultilevel"/>
    <w:tmpl w:val="2BA6F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F5F99"/>
    <w:multiLevelType w:val="hybridMultilevel"/>
    <w:tmpl w:val="4ACAB1F6"/>
    <w:lvl w:ilvl="0" w:tplc="330CACF8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8FC2BFA"/>
    <w:multiLevelType w:val="hybridMultilevel"/>
    <w:tmpl w:val="2BA6F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02D5B"/>
    <w:multiLevelType w:val="hybridMultilevel"/>
    <w:tmpl w:val="4FFAB63A"/>
    <w:lvl w:ilvl="0" w:tplc="46A8F5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80B"/>
    <w:rsid w:val="00101D16"/>
    <w:rsid w:val="001B0FB2"/>
    <w:rsid w:val="005025D6"/>
    <w:rsid w:val="005A2602"/>
    <w:rsid w:val="005F480B"/>
    <w:rsid w:val="00770EAF"/>
    <w:rsid w:val="00834ACD"/>
    <w:rsid w:val="008C3697"/>
    <w:rsid w:val="008D70BC"/>
    <w:rsid w:val="008F21E3"/>
    <w:rsid w:val="00C65559"/>
    <w:rsid w:val="00DC5D14"/>
    <w:rsid w:val="00E9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0B"/>
    <w:rPr>
      <w:rFonts w:ascii="Times New Roman" w:eastAsia="Calibr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80B"/>
    <w:rPr>
      <w:rFonts w:ascii="Tahoma" w:eastAsia="Calibri" w:hAnsi="Tahoma" w:cs="Tahoma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5F480B"/>
    <w:pPr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DC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5D14"/>
    <w:rPr>
      <w:rFonts w:ascii="Times New Roman" w:eastAsia="Calibri" w:hAnsi="Times New Roman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C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D14"/>
    <w:rPr>
      <w:rFonts w:ascii="Times New Roman" w:eastAsia="Calibri" w:hAnsi="Times New Roman" w:cs="Times New Roman"/>
      <w:kern w:val="2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50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025D6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User_16</dc:creator>
  <cp:keywords/>
  <dc:description/>
  <cp:lastModifiedBy>User_16</cp:lastModifiedBy>
  <cp:revision>6</cp:revision>
  <dcterms:created xsi:type="dcterms:W3CDTF">2019-04-23T11:35:00Z</dcterms:created>
  <dcterms:modified xsi:type="dcterms:W3CDTF">2019-04-29T06:30:00Z</dcterms:modified>
</cp:coreProperties>
</file>