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48" w:rsidRPr="000C150B" w:rsidRDefault="00393C48" w:rsidP="000C1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48">
        <w:rPr>
          <w:rFonts w:ascii="Times New Roman" w:hAnsi="Times New Roman" w:cs="Times New Roman"/>
          <w:b/>
          <w:sz w:val="28"/>
          <w:szCs w:val="28"/>
        </w:rPr>
        <w:t>ДЕЙСТВИЯ НАСЕЛЕНИЯ ПРИ НАВОДНЕНИИ</w:t>
      </w:r>
    </w:p>
    <w:p w:rsidR="00393C48" w:rsidRPr="00393C48" w:rsidRDefault="00393C48" w:rsidP="00393C48">
      <w:pPr>
        <w:jc w:val="both"/>
        <w:rPr>
          <w:rFonts w:ascii="Times New Roman" w:hAnsi="Times New Roman" w:cs="Times New Roman"/>
          <w:sz w:val="28"/>
          <w:szCs w:val="28"/>
        </w:rPr>
      </w:pPr>
      <w:r w:rsidRPr="00393C48">
        <w:rPr>
          <w:rFonts w:ascii="Times New Roman" w:hAnsi="Times New Roman" w:cs="Times New Roman"/>
          <w:b/>
          <w:sz w:val="28"/>
          <w:szCs w:val="28"/>
        </w:rPr>
        <w:t>НАВОДНЕНИЕ</w:t>
      </w:r>
      <w:r w:rsidRPr="00393C48">
        <w:rPr>
          <w:rFonts w:ascii="Times New Roman" w:hAnsi="Times New Roman" w:cs="Times New Roman"/>
          <w:sz w:val="28"/>
          <w:szCs w:val="28"/>
        </w:rPr>
        <w:t>- это значительное затопление определенной территории земли в результате подъема уровня воды в реке, наносящее материальный ущерб экономике, социальной сфере и природной сфере.</w:t>
      </w:r>
    </w:p>
    <w:p w:rsidR="00393C48" w:rsidRDefault="00393C48" w:rsidP="00393C48">
      <w:pPr>
        <w:jc w:val="both"/>
        <w:rPr>
          <w:rFonts w:ascii="Times New Roman" w:hAnsi="Times New Roman" w:cs="Times New Roman"/>
          <w:sz w:val="28"/>
          <w:szCs w:val="28"/>
        </w:rPr>
      </w:pPr>
      <w:r w:rsidRPr="00393C48">
        <w:rPr>
          <w:rFonts w:ascii="Times New Roman" w:hAnsi="Times New Roman" w:cs="Times New Roman"/>
          <w:sz w:val="28"/>
          <w:szCs w:val="28"/>
        </w:rPr>
        <w:t>Наводнение чаще всего происходит в результате выпадения обильных осадков, интенсивного таяния снега.</w:t>
      </w:r>
    </w:p>
    <w:p w:rsidR="000C150B" w:rsidRDefault="000C150B" w:rsidP="0039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193040</wp:posOffset>
            </wp:positionV>
            <wp:extent cx="485775" cy="409575"/>
            <wp:effectExtent l="19050" t="0" r="9525" b="0"/>
            <wp:wrapNone/>
            <wp:docPr id="1" name="Рисунок 1" descr="https://avatars.mds.yandex.net/get-pdb/1672878/7358e336-14a9-4c21-9475-0a7b42da756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72878/7358e336-14a9-4c21-9475-0a7b42da7568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C48" w:rsidRDefault="000C150B" w:rsidP="0039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3C48">
        <w:rPr>
          <w:rFonts w:ascii="Times New Roman" w:hAnsi="Times New Roman" w:cs="Times New Roman"/>
          <w:sz w:val="28"/>
          <w:szCs w:val="28"/>
        </w:rPr>
        <w:t xml:space="preserve">Как правило, наводнение </w:t>
      </w:r>
      <w:proofErr w:type="gramStart"/>
      <w:r w:rsidR="00393C48">
        <w:rPr>
          <w:rFonts w:ascii="Times New Roman" w:hAnsi="Times New Roman" w:cs="Times New Roman"/>
          <w:sz w:val="28"/>
          <w:szCs w:val="28"/>
        </w:rPr>
        <w:t>прогнозируется</w:t>
      </w:r>
      <w:proofErr w:type="gramEnd"/>
      <w:r w:rsidR="0039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население заранее оповещается.</w:t>
      </w:r>
    </w:p>
    <w:p w:rsidR="00393C48" w:rsidRDefault="00393C48" w:rsidP="0039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предупреждения об угрозе затопления без промедления выходите на безопасное место - на возвышенность.</w:t>
      </w:r>
    </w:p>
    <w:p w:rsidR="00393C48" w:rsidRDefault="00393C48" w:rsidP="0039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наводнение развивается медленно и у вас есть время, примите </w:t>
      </w:r>
      <w:r w:rsidR="00406FB9">
        <w:rPr>
          <w:rFonts w:ascii="Times New Roman" w:hAnsi="Times New Roman" w:cs="Times New Roman"/>
          <w:sz w:val="28"/>
          <w:szCs w:val="28"/>
        </w:rPr>
        <w:t>меры к спасению имущества и ма</w:t>
      </w:r>
      <w:r>
        <w:rPr>
          <w:rFonts w:ascii="Times New Roman" w:hAnsi="Times New Roman" w:cs="Times New Roman"/>
          <w:sz w:val="28"/>
          <w:szCs w:val="28"/>
        </w:rPr>
        <w:t>териальных ценностей, перенесите их в безопасное место, а сами займите верхние этажи (чердаки), крыши зданий.</w:t>
      </w:r>
    </w:p>
    <w:p w:rsidR="00393C48" w:rsidRDefault="00393C48" w:rsidP="0039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вас смогли быстрее обнаружить днем, вывесите как можно выше какую-нибудь цветную тряпку или полотенце, а ночью подавайте сигналы фонарем или кричите.</w:t>
      </w:r>
    </w:p>
    <w:p w:rsidR="00406FB9" w:rsidRDefault="00406FB9" w:rsidP="0039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подъеме уровня воды постарайтесь собрать (если получиться и связать) как можно больше предметов, которые не тонут в воде – это могут быть бревна, столешницы, автомобильные камеры. В крайнем случае, под одежду подложите пустые, п</w:t>
      </w:r>
      <w:r w:rsidR="002047AE">
        <w:rPr>
          <w:rFonts w:ascii="Times New Roman" w:hAnsi="Times New Roman" w:cs="Times New Roman"/>
          <w:sz w:val="28"/>
          <w:szCs w:val="28"/>
        </w:rPr>
        <w:t>лотно завинченные пла</w:t>
      </w:r>
      <w:r>
        <w:rPr>
          <w:rFonts w:ascii="Times New Roman" w:hAnsi="Times New Roman" w:cs="Times New Roman"/>
          <w:sz w:val="28"/>
          <w:szCs w:val="28"/>
        </w:rPr>
        <w:t>стиковые бутылки.</w:t>
      </w:r>
    </w:p>
    <w:p w:rsidR="00406FB9" w:rsidRDefault="00406FB9" w:rsidP="0039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Оказавшись</w:t>
      </w:r>
      <w:r w:rsidR="002047AE">
        <w:rPr>
          <w:rFonts w:ascii="Times New Roman" w:hAnsi="Times New Roman" w:cs="Times New Roman"/>
          <w:sz w:val="28"/>
          <w:szCs w:val="28"/>
        </w:rPr>
        <w:t xml:space="preserve"> в воде, сбросьте с себя тяжелую одежду и обувь, воспользуйтесь плавающими поблизости предметами и ждите помощи.</w:t>
      </w:r>
    </w:p>
    <w:p w:rsidR="002047AE" w:rsidRDefault="002047AE" w:rsidP="0039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эвакуации сохраняйте спокойствие, предупредите ближайших  соседей им помогите  детям, старикам, инвалидам. Упакуйте деньги и документы в полиэтилен, </w:t>
      </w:r>
      <w:r w:rsidR="008E4EC3">
        <w:rPr>
          <w:rFonts w:ascii="Times New Roman" w:hAnsi="Times New Roman" w:cs="Times New Roman"/>
          <w:sz w:val="28"/>
          <w:szCs w:val="28"/>
        </w:rPr>
        <w:t>соберите</w:t>
      </w:r>
      <w:r>
        <w:rPr>
          <w:rFonts w:ascii="Times New Roman" w:hAnsi="Times New Roman" w:cs="Times New Roman"/>
          <w:sz w:val="28"/>
          <w:szCs w:val="28"/>
        </w:rPr>
        <w:t xml:space="preserve"> аптечку с лекарствами, которыми вы чаще всего пользуетесь, возьмите с собой только теплые  и одновременно легкие вещи, туалетные принадлежности, постельное белье.</w:t>
      </w:r>
    </w:p>
    <w:p w:rsidR="002047AE" w:rsidRPr="00393C48" w:rsidRDefault="002047AE" w:rsidP="0039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спада уровня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чем зайти в дом</w:t>
      </w:r>
      <w:r w:rsidR="008E4EC3">
        <w:rPr>
          <w:rFonts w:ascii="Times New Roman" w:hAnsi="Times New Roman" w:cs="Times New Roman"/>
          <w:sz w:val="28"/>
          <w:szCs w:val="28"/>
        </w:rPr>
        <w:t>, убедитесь, что несущие конструкции остались неповрежденными, проветрите помещение. Не зажигайте огня и не включайте электричество. Не употребляйте в пищу попавшие в воду продукты.</w:t>
      </w:r>
    </w:p>
    <w:sectPr w:rsidR="002047AE" w:rsidRPr="00393C48" w:rsidSect="0091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48"/>
    <w:rsid w:val="000C150B"/>
    <w:rsid w:val="002047AE"/>
    <w:rsid w:val="002246A3"/>
    <w:rsid w:val="00393C48"/>
    <w:rsid w:val="00406FB9"/>
    <w:rsid w:val="008E4EC3"/>
    <w:rsid w:val="0091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2020-03-11T04:34:00Z</dcterms:created>
  <dcterms:modified xsi:type="dcterms:W3CDTF">2020-03-11T04:37:00Z</dcterms:modified>
</cp:coreProperties>
</file>