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02D" w:rsidRDefault="00475723" w:rsidP="00D43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9540F23" wp14:editId="78D56018">
            <wp:simplePos x="0" y="0"/>
            <wp:positionH relativeFrom="column">
              <wp:posOffset>2886075</wp:posOffset>
            </wp:positionH>
            <wp:positionV relativeFrom="paragraph">
              <wp:posOffset>85090</wp:posOffset>
            </wp:positionV>
            <wp:extent cx="742950" cy="924560"/>
            <wp:effectExtent l="0" t="0" r="0" b="0"/>
            <wp:wrapTight wrapText="bothSides">
              <wp:wrapPolygon edited="0">
                <wp:start x="0" y="0"/>
                <wp:lineTo x="0" y="20027"/>
                <wp:lineTo x="9415" y="21363"/>
                <wp:lineTo x="11631" y="21363"/>
                <wp:lineTo x="21046" y="20027"/>
                <wp:lineTo x="21046" y="0"/>
                <wp:lineTo x="0" y="0"/>
              </wp:wrapPolygon>
            </wp:wrapTight>
            <wp:docPr id="7" name="Рисунок 7" descr="C:\Users\USERS\Pictures\мои рисунки\новый герб\26-02-2020_04-13-27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Pictures\мои рисунки\новый герб\26-02-2020_04-13-27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02D" w:rsidRDefault="00D4302D" w:rsidP="00D43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723" w:rsidRDefault="00475723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723" w:rsidRDefault="00475723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723" w:rsidRDefault="00475723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Кемеровская область</w:t>
      </w: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Муниципальное образование – Осинниковский городской округ</w:t>
      </w: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Администрация Осинниковского городского округа</w:t>
      </w: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02D" w:rsidRPr="003A1AE6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AE6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4302D" w:rsidRPr="004C7CB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02D" w:rsidRPr="004C7CB0" w:rsidRDefault="00E415EA" w:rsidP="00D43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28.09.2020г.                 </w:t>
      </w:r>
      <w:r w:rsidR="00D4302D" w:rsidRPr="004C7CB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D4302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4302D" w:rsidRPr="004C7CB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4302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>№650-п</w:t>
      </w:r>
    </w:p>
    <w:p w:rsidR="00D4302D" w:rsidRPr="004C7CB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02D" w:rsidRPr="00BF40E0" w:rsidRDefault="00D4302D" w:rsidP="00D430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администрации Осинниковского городского округа от 30.09.2014 года №792-п «Об утверждении муниципальной программы </w:t>
      </w:r>
    </w:p>
    <w:p w:rsidR="00D4302D" w:rsidRPr="00BF40E0" w:rsidRDefault="00D4302D" w:rsidP="00D4302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>«Поддержка и развитие СМИ» на 2015-2017 годы»</w:t>
      </w:r>
    </w:p>
    <w:p w:rsidR="00D4302D" w:rsidRPr="00BF40E0" w:rsidRDefault="00D4302D" w:rsidP="00D4302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40C63" w:rsidRPr="00BF40E0" w:rsidRDefault="00D40C63" w:rsidP="00D40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 xml:space="preserve">В соответствии со статьей 179 Бюджетного кодекса Российской Федерации, постановлением администрации Осинниковского городского округа от 25.01.2017 года №46-п «Об утверждении «Положения о муниципальных программах </w:t>
      </w:r>
      <w:proofErr w:type="spellStart"/>
      <w:r w:rsidRPr="00BF40E0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BF40E0">
        <w:rPr>
          <w:rFonts w:ascii="Times New Roman" w:hAnsi="Times New Roman" w:cs="Times New Roman"/>
          <w:sz w:val="23"/>
          <w:szCs w:val="23"/>
        </w:rPr>
        <w:t xml:space="preserve"> городского округа»</w:t>
      </w:r>
      <w:r w:rsidR="00297430">
        <w:rPr>
          <w:rFonts w:ascii="Times New Roman" w:hAnsi="Times New Roman" w:cs="Times New Roman"/>
          <w:sz w:val="23"/>
          <w:szCs w:val="23"/>
        </w:rPr>
        <w:t xml:space="preserve"> (в </w:t>
      </w:r>
      <w:proofErr w:type="spellStart"/>
      <w:r w:rsidR="00297430">
        <w:rPr>
          <w:rFonts w:ascii="Times New Roman" w:hAnsi="Times New Roman" w:cs="Times New Roman"/>
          <w:sz w:val="23"/>
          <w:szCs w:val="23"/>
        </w:rPr>
        <w:t>ред.от</w:t>
      </w:r>
      <w:proofErr w:type="spellEnd"/>
      <w:r w:rsidR="00297430">
        <w:rPr>
          <w:rFonts w:ascii="Times New Roman" w:hAnsi="Times New Roman" w:cs="Times New Roman"/>
          <w:sz w:val="23"/>
          <w:szCs w:val="23"/>
        </w:rPr>
        <w:t xml:space="preserve"> 20.08.2020г. №514-п)</w:t>
      </w:r>
      <w:r w:rsidRPr="00BF40E0">
        <w:rPr>
          <w:rFonts w:ascii="Times New Roman" w:hAnsi="Times New Roman" w:cs="Times New Roman"/>
          <w:sz w:val="23"/>
          <w:szCs w:val="23"/>
        </w:rPr>
        <w:t xml:space="preserve">,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Коллегия администрации </w:t>
      </w:r>
      <w:proofErr w:type="spellStart"/>
      <w:r w:rsidRPr="00BF40E0">
        <w:rPr>
          <w:rFonts w:ascii="Times New Roman" w:eastAsia="Calibri" w:hAnsi="Times New Roman" w:cs="Times New Roman"/>
          <w:sz w:val="23"/>
          <w:szCs w:val="23"/>
        </w:rPr>
        <w:t>Осинниковского</w:t>
      </w:r>
      <w:proofErr w:type="spellEnd"/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городского округа постановляет:</w:t>
      </w:r>
    </w:p>
    <w:p w:rsidR="00D4302D" w:rsidRPr="00BF40E0" w:rsidRDefault="00D4302D" w:rsidP="00D430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 xml:space="preserve">1. Внести изменения в </w:t>
      </w:r>
      <w:r w:rsidR="00A24BEE" w:rsidRPr="00BF40E0">
        <w:rPr>
          <w:rFonts w:ascii="Times New Roman" w:eastAsia="Calibri" w:hAnsi="Times New Roman" w:cs="Times New Roman"/>
          <w:sz w:val="23"/>
          <w:szCs w:val="23"/>
        </w:rPr>
        <w:t>постановление администрации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Pr="00BF40E0">
        <w:rPr>
          <w:rFonts w:ascii="Times New Roman" w:eastAsia="Calibri" w:hAnsi="Times New Roman" w:cs="Times New Roman"/>
          <w:sz w:val="23"/>
          <w:szCs w:val="23"/>
        </w:rPr>
        <w:t>Осинниковского</w:t>
      </w:r>
      <w:proofErr w:type="spellEnd"/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городского округа </w:t>
      </w:r>
      <w:r w:rsidRPr="00BF40E0">
        <w:rPr>
          <w:rFonts w:ascii="Times New Roman" w:hAnsi="Times New Roman" w:cs="Times New Roman"/>
          <w:sz w:val="23"/>
          <w:szCs w:val="23"/>
        </w:rPr>
        <w:t xml:space="preserve">от 30.09.2014 года №792-п «Об утверждении муниципальной программы «Поддержка и развитие СМИ» на 2015-2017 годы» 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 xml:space="preserve">(в редакции постановлений от </w:t>
      </w:r>
      <w:r w:rsidR="001F0CA1" w:rsidRPr="00BF40E0">
        <w:rPr>
          <w:rFonts w:ascii="Times New Roman" w:hAnsi="Times New Roman" w:cs="Times New Roman"/>
          <w:sz w:val="23"/>
          <w:szCs w:val="23"/>
        </w:rPr>
        <w:t>31.08.2015г №698-п, 31.12.2015г. №1150-п, 26.09.2016г. №798-п, 30.12.2016г.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="001F0CA1" w:rsidRPr="00BF40E0">
        <w:rPr>
          <w:rFonts w:ascii="Times New Roman" w:hAnsi="Times New Roman" w:cs="Times New Roman"/>
          <w:sz w:val="23"/>
          <w:szCs w:val="23"/>
        </w:rPr>
        <w:t>1094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>-п, 25.09.2017г. №699-п, 25.12.2017г. №921-п, 24.09.2018г.  №506-п, 28.12.2018г. №790-п</w:t>
      </w:r>
      <w:r w:rsidR="00475723" w:rsidRPr="00BF40E0">
        <w:rPr>
          <w:rFonts w:ascii="Times New Roman" w:eastAsia="Calibri" w:hAnsi="Times New Roman" w:cs="Times New Roman"/>
          <w:sz w:val="23"/>
          <w:szCs w:val="23"/>
        </w:rPr>
        <w:t>, 30.09.2019г. № 624-п, 30.12.2019г.№ 946-п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>)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BF40E0">
        <w:rPr>
          <w:rFonts w:ascii="Times New Roman" w:hAnsi="Times New Roman" w:cs="Times New Roman"/>
          <w:sz w:val="23"/>
          <w:szCs w:val="23"/>
        </w:rPr>
        <w:t>следующие изменения:</w:t>
      </w:r>
    </w:p>
    <w:p w:rsidR="00D4302D" w:rsidRPr="00BF40E0" w:rsidRDefault="00D4302D" w:rsidP="00D43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>1.1. В заголовке, пункте 1 цифры «</w:t>
      </w:r>
      <w:r w:rsidR="00EC62EF" w:rsidRPr="00BF40E0">
        <w:rPr>
          <w:rFonts w:ascii="Times New Roman" w:hAnsi="Times New Roman" w:cs="Times New Roman"/>
          <w:sz w:val="23"/>
          <w:szCs w:val="23"/>
        </w:rPr>
        <w:t>201</w:t>
      </w:r>
      <w:r w:rsidR="00297430">
        <w:rPr>
          <w:rFonts w:ascii="Times New Roman" w:hAnsi="Times New Roman" w:cs="Times New Roman"/>
          <w:sz w:val="23"/>
          <w:szCs w:val="23"/>
        </w:rPr>
        <w:t>7</w:t>
      </w:r>
      <w:r w:rsidR="00EC62EF" w:rsidRPr="00BF40E0">
        <w:rPr>
          <w:rFonts w:ascii="Times New Roman" w:hAnsi="Times New Roman" w:cs="Times New Roman"/>
          <w:sz w:val="23"/>
          <w:szCs w:val="23"/>
        </w:rPr>
        <w:t>-202</w:t>
      </w:r>
      <w:r w:rsidR="004C61E2">
        <w:rPr>
          <w:rFonts w:ascii="Times New Roman" w:hAnsi="Times New Roman" w:cs="Times New Roman"/>
          <w:sz w:val="23"/>
          <w:szCs w:val="23"/>
        </w:rPr>
        <w:t>2</w:t>
      </w:r>
      <w:r w:rsidRPr="00BF40E0">
        <w:rPr>
          <w:rFonts w:ascii="Times New Roman" w:hAnsi="Times New Roman" w:cs="Times New Roman"/>
          <w:sz w:val="23"/>
          <w:szCs w:val="23"/>
        </w:rPr>
        <w:t>» заменить цифрами «</w:t>
      </w:r>
      <w:r w:rsidR="00EC62EF" w:rsidRPr="00BF40E0">
        <w:rPr>
          <w:rFonts w:ascii="Times New Roman" w:hAnsi="Times New Roman" w:cs="Times New Roman"/>
          <w:sz w:val="23"/>
          <w:szCs w:val="23"/>
        </w:rPr>
        <w:t>201</w:t>
      </w:r>
      <w:r w:rsidR="00297430">
        <w:rPr>
          <w:rFonts w:ascii="Times New Roman" w:hAnsi="Times New Roman" w:cs="Times New Roman"/>
          <w:sz w:val="23"/>
          <w:szCs w:val="23"/>
        </w:rPr>
        <w:t>8</w:t>
      </w:r>
      <w:r w:rsidR="00EC62EF" w:rsidRPr="00BF40E0">
        <w:rPr>
          <w:rFonts w:ascii="Times New Roman" w:hAnsi="Times New Roman" w:cs="Times New Roman"/>
          <w:sz w:val="23"/>
          <w:szCs w:val="23"/>
        </w:rPr>
        <w:t>-202</w:t>
      </w:r>
      <w:r w:rsidR="004C61E2">
        <w:rPr>
          <w:rFonts w:ascii="Times New Roman" w:hAnsi="Times New Roman" w:cs="Times New Roman"/>
          <w:sz w:val="23"/>
          <w:szCs w:val="23"/>
        </w:rPr>
        <w:t>3</w:t>
      </w:r>
      <w:r w:rsidRPr="00BF40E0">
        <w:rPr>
          <w:rFonts w:ascii="Times New Roman" w:hAnsi="Times New Roman" w:cs="Times New Roman"/>
          <w:sz w:val="23"/>
          <w:szCs w:val="23"/>
        </w:rPr>
        <w:t>».</w:t>
      </w:r>
    </w:p>
    <w:p w:rsidR="00D4302D" w:rsidRPr="00BF40E0" w:rsidRDefault="00D4302D" w:rsidP="00D43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 xml:space="preserve">1.2.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Муниципальную программу </w:t>
      </w:r>
      <w:r w:rsidRPr="00BF40E0">
        <w:rPr>
          <w:rFonts w:ascii="Times New Roman" w:hAnsi="Times New Roman" w:cs="Times New Roman"/>
          <w:sz w:val="23"/>
          <w:szCs w:val="23"/>
        </w:rPr>
        <w:t>«Поддержка и развитие СМИ» на 2015-20</w:t>
      </w:r>
      <w:r w:rsidR="008A6076" w:rsidRPr="00BF40E0">
        <w:rPr>
          <w:rFonts w:ascii="Times New Roman" w:hAnsi="Times New Roman" w:cs="Times New Roman"/>
          <w:sz w:val="23"/>
          <w:szCs w:val="23"/>
        </w:rPr>
        <w:t>17</w:t>
      </w:r>
      <w:r w:rsidRPr="00BF40E0">
        <w:rPr>
          <w:rFonts w:ascii="Times New Roman" w:hAnsi="Times New Roman" w:cs="Times New Roman"/>
          <w:sz w:val="23"/>
          <w:szCs w:val="23"/>
        </w:rPr>
        <w:t xml:space="preserve"> годы»</w:t>
      </w:r>
      <w:r w:rsidRPr="00BF40E0">
        <w:rPr>
          <w:rFonts w:ascii="Times New Roman" w:hAnsi="Times New Roman" w:cs="Times New Roman"/>
          <w:bCs/>
          <w:sz w:val="23"/>
          <w:szCs w:val="23"/>
        </w:rPr>
        <w:t xml:space="preserve"> (далее – муниципальная программа), изложить в новой редакции</w:t>
      </w:r>
      <w:r w:rsidRPr="00BF40E0">
        <w:rPr>
          <w:rFonts w:ascii="Times New Roman" w:hAnsi="Times New Roman" w:cs="Times New Roman"/>
          <w:sz w:val="23"/>
          <w:szCs w:val="23"/>
        </w:rPr>
        <w:t xml:space="preserve"> согласно приложению к настоящему постановлению.</w:t>
      </w:r>
    </w:p>
    <w:p w:rsidR="00D4302D" w:rsidRPr="00BF40E0" w:rsidRDefault="00902B62" w:rsidP="00D430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>2</w:t>
      </w:r>
      <w:r w:rsidR="00D4302D" w:rsidRPr="00BF40E0">
        <w:rPr>
          <w:rFonts w:ascii="Times New Roman" w:hAnsi="Times New Roman" w:cs="Times New Roman"/>
          <w:sz w:val="23"/>
          <w:szCs w:val="23"/>
        </w:rPr>
        <w:t>. Положения паспорта муниципальной программы, раздела 4 текстовой части муниципальной программы в части ресурсного обеспечения на 202</w:t>
      </w:r>
      <w:r w:rsidR="004C61E2">
        <w:rPr>
          <w:rFonts w:ascii="Times New Roman" w:hAnsi="Times New Roman" w:cs="Times New Roman"/>
          <w:sz w:val="23"/>
          <w:szCs w:val="23"/>
        </w:rPr>
        <w:t>3</w:t>
      </w:r>
      <w:r w:rsidR="00D4302D" w:rsidRPr="00BF40E0">
        <w:rPr>
          <w:rFonts w:ascii="Times New Roman" w:hAnsi="Times New Roman" w:cs="Times New Roman"/>
          <w:sz w:val="23"/>
          <w:szCs w:val="23"/>
        </w:rPr>
        <w:t xml:space="preserve"> год, раздела 5 текстовой части муниципальной программы в части плановых значений целевого показателя (индикатора) на 202</w:t>
      </w:r>
      <w:r w:rsidR="004C61E2">
        <w:rPr>
          <w:rFonts w:ascii="Times New Roman" w:hAnsi="Times New Roman" w:cs="Times New Roman"/>
          <w:sz w:val="23"/>
          <w:szCs w:val="23"/>
        </w:rPr>
        <w:t>2</w:t>
      </w:r>
      <w:r w:rsidR="00D4302D" w:rsidRPr="00BF40E0">
        <w:rPr>
          <w:rFonts w:ascii="Times New Roman" w:hAnsi="Times New Roman" w:cs="Times New Roman"/>
          <w:sz w:val="23"/>
          <w:szCs w:val="23"/>
        </w:rPr>
        <w:t xml:space="preserve"> год (в редакции настоящего постановления) применяются к правоотношениям возникающим при составлении и исполнении бюджета Осинниковского городского округа, начиная с бюджета Осинниковского городского округа на 20</w:t>
      </w:r>
      <w:r w:rsidR="001F0CA1" w:rsidRPr="00BF40E0">
        <w:rPr>
          <w:rFonts w:ascii="Times New Roman" w:hAnsi="Times New Roman" w:cs="Times New Roman"/>
          <w:sz w:val="23"/>
          <w:szCs w:val="23"/>
        </w:rPr>
        <w:t>2</w:t>
      </w:r>
      <w:r w:rsidR="004C61E2">
        <w:rPr>
          <w:rFonts w:ascii="Times New Roman" w:hAnsi="Times New Roman" w:cs="Times New Roman"/>
          <w:sz w:val="23"/>
          <w:szCs w:val="23"/>
        </w:rPr>
        <w:t>1</w:t>
      </w:r>
      <w:r w:rsidR="00D4302D" w:rsidRPr="00BF40E0">
        <w:rPr>
          <w:rFonts w:ascii="Times New Roman" w:hAnsi="Times New Roman" w:cs="Times New Roman"/>
          <w:sz w:val="23"/>
          <w:szCs w:val="23"/>
        </w:rPr>
        <w:t xml:space="preserve"> год и на плановый период 202</w:t>
      </w:r>
      <w:r w:rsidR="006306FC">
        <w:rPr>
          <w:rFonts w:ascii="Times New Roman" w:hAnsi="Times New Roman" w:cs="Times New Roman"/>
          <w:sz w:val="23"/>
          <w:szCs w:val="23"/>
        </w:rPr>
        <w:t>2</w:t>
      </w:r>
      <w:r w:rsidR="00D4302D" w:rsidRPr="00BF40E0">
        <w:rPr>
          <w:rFonts w:ascii="Times New Roman" w:hAnsi="Times New Roman" w:cs="Times New Roman"/>
          <w:sz w:val="23"/>
          <w:szCs w:val="23"/>
        </w:rPr>
        <w:t xml:space="preserve"> и 202</w:t>
      </w:r>
      <w:r w:rsidR="004C61E2">
        <w:rPr>
          <w:rFonts w:ascii="Times New Roman" w:hAnsi="Times New Roman" w:cs="Times New Roman"/>
          <w:sz w:val="23"/>
          <w:szCs w:val="23"/>
        </w:rPr>
        <w:t>3</w:t>
      </w:r>
      <w:r w:rsidR="00D4302D" w:rsidRPr="00BF40E0">
        <w:rPr>
          <w:rFonts w:ascii="Times New Roman" w:hAnsi="Times New Roman" w:cs="Times New Roman"/>
          <w:sz w:val="23"/>
          <w:szCs w:val="23"/>
        </w:rPr>
        <w:t xml:space="preserve"> годов.</w:t>
      </w:r>
    </w:p>
    <w:p w:rsidR="00902B62" w:rsidRPr="00BF40E0" w:rsidRDefault="00902B62" w:rsidP="00902B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 xml:space="preserve">3. Контроль за исполнением настоящего постановления возложить на пресс-секретаря Главы городского округа </w:t>
      </w:r>
      <w:proofErr w:type="spellStart"/>
      <w:r w:rsidRPr="00BF40E0">
        <w:rPr>
          <w:rFonts w:ascii="Times New Roman" w:hAnsi="Times New Roman" w:cs="Times New Roman"/>
          <w:sz w:val="23"/>
          <w:szCs w:val="23"/>
        </w:rPr>
        <w:t>Зоткину</w:t>
      </w:r>
      <w:proofErr w:type="spellEnd"/>
      <w:r w:rsidRPr="00BF40E0">
        <w:rPr>
          <w:rFonts w:ascii="Times New Roman" w:hAnsi="Times New Roman" w:cs="Times New Roman"/>
          <w:sz w:val="23"/>
          <w:szCs w:val="23"/>
        </w:rPr>
        <w:t xml:space="preserve"> Т.С.</w:t>
      </w: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5A3C" w:rsidRPr="00BF40E0" w:rsidRDefault="00895A3C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5A3C" w:rsidRPr="00BF40E0" w:rsidRDefault="00895A3C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eastAsia="Calibri" w:hAnsi="Times New Roman" w:cs="Times New Roman"/>
          <w:sz w:val="23"/>
          <w:szCs w:val="23"/>
        </w:rPr>
        <w:t>Глава Осинниковского</w:t>
      </w: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городского округа    </w:t>
      </w:r>
      <w:r w:rsidRPr="00BF40E0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                       </w:t>
      </w:r>
      <w:r w:rsidRPr="00BF40E0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r w:rsidRPr="00BF40E0">
        <w:rPr>
          <w:rFonts w:ascii="Times New Roman" w:hAnsi="Times New Roman" w:cs="Times New Roman"/>
          <w:sz w:val="23"/>
          <w:szCs w:val="23"/>
        </w:rPr>
        <w:t xml:space="preserve">   </w:t>
      </w:r>
      <w:r w:rsidR="00D40C63" w:rsidRPr="00BF40E0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    И.В. Романов</w:t>
      </w: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5A3C" w:rsidRPr="00BF40E0" w:rsidRDefault="00895A3C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895A3C" w:rsidRPr="00BF40E0" w:rsidRDefault="00895A3C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D4302D" w:rsidRPr="00BF40E0" w:rsidRDefault="003700B2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eastAsia="Calibri" w:hAnsi="Times New Roman" w:cs="Times New Roman"/>
          <w:sz w:val="23"/>
          <w:szCs w:val="23"/>
        </w:rPr>
        <w:t>С постановлением</w:t>
      </w:r>
      <w:r w:rsidR="00D4302D" w:rsidRPr="00BF40E0">
        <w:rPr>
          <w:rFonts w:ascii="Times New Roman" w:eastAsia="Calibri" w:hAnsi="Times New Roman" w:cs="Times New Roman"/>
          <w:sz w:val="23"/>
          <w:szCs w:val="23"/>
        </w:rPr>
        <w:t xml:space="preserve"> ознакомлен,</w:t>
      </w: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eastAsia="Calibri" w:hAnsi="Times New Roman" w:cs="Times New Roman"/>
          <w:sz w:val="23"/>
          <w:szCs w:val="23"/>
        </w:rPr>
        <w:t>с возложением обязанно</w:t>
      </w:r>
      <w:r w:rsidRPr="00BF40E0">
        <w:rPr>
          <w:rFonts w:ascii="Times New Roman" w:hAnsi="Times New Roman" w:cs="Times New Roman"/>
          <w:sz w:val="23"/>
          <w:szCs w:val="23"/>
        </w:rPr>
        <w:t xml:space="preserve">стей согласен          </w:t>
      </w:r>
      <w:r w:rsidRPr="00BF40E0">
        <w:rPr>
          <w:rFonts w:ascii="Times New Roman" w:eastAsia="Calibri" w:hAnsi="Times New Roman" w:cs="Times New Roman"/>
          <w:sz w:val="23"/>
          <w:szCs w:val="23"/>
        </w:rPr>
        <w:t>_________      ___________</w:t>
      </w:r>
      <w:r w:rsidR="00D40C63" w:rsidRPr="00BF40E0">
        <w:rPr>
          <w:rFonts w:ascii="Times New Roman" w:eastAsia="Calibri" w:hAnsi="Times New Roman" w:cs="Times New Roman"/>
          <w:sz w:val="23"/>
          <w:szCs w:val="23"/>
        </w:rPr>
        <w:t xml:space="preserve">_____         </w:t>
      </w:r>
      <w:r w:rsidRPr="00BF40E0">
        <w:rPr>
          <w:rFonts w:ascii="Times New Roman" w:hAnsi="Times New Roman" w:cs="Times New Roman"/>
          <w:sz w:val="23"/>
          <w:szCs w:val="23"/>
        </w:rPr>
        <w:t>Т.С. Зоткина</w:t>
      </w:r>
    </w:p>
    <w:p w:rsidR="00D4302D" w:rsidRPr="00D40C63" w:rsidRDefault="00D4302D" w:rsidP="00D40C63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0C6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</w:t>
      </w:r>
      <w:r w:rsidR="00D40C63"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D40C6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40C63" w:rsidRPr="00D40C6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40C63">
        <w:rPr>
          <w:rFonts w:ascii="Times New Roman" w:eastAsia="Calibri" w:hAnsi="Times New Roman" w:cs="Times New Roman"/>
          <w:sz w:val="18"/>
          <w:szCs w:val="18"/>
        </w:rPr>
        <w:t xml:space="preserve">  (</w:t>
      </w:r>
      <w:proofErr w:type="gramStart"/>
      <w:r w:rsidRPr="00D40C63">
        <w:rPr>
          <w:rFonts w:ascii="Times New Roman" w:eastAsia="Calibri" w:hAnsi="Times New Roman" w:cs="Times New Roman"/>
          <w:sz w:val="18"/>
          <w:szCs w:val="18"/>
        </w:rPr>
        <w:t>дата)</w:t>
      </w:r>
      <w:r w:rsidR="00D40C63" w:rsidRPr="00D40C63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 w:rsidR="00D40C63" w:rsidRPr="00D40C63">
        <w:rPr>
          <w:rFonts w:ascii="Times New Roman" w:eastAsia="Calibri" w:hAnsi="Times New Roman" w:cs="Times New Roman"/>
          <w:sz w:val="18"/>
          <w:szCs w:val="18"/>
        </w:rPr>
        <w:t xml:space="preserve">                    (подпис</w:t>
      </w:r>
      <w:r w:rsidR="00D40C63">
        <w:rPr>
          <w:rFonts w:ascii="Times New Roman" w:eastAsia="Calibri" w:hAnsi="Times New Roman" w:cs="Times New Roman"/>
          <w:sz w:val="18"/>
          <w:szCs w:val="18"/>
        </w:rPr>
        <w:t>ь</w:t>
      </w:r>
      <w:r w:rsidR="00D40C63" w:rsidRPr="00D40C63">
        <w:rPr>
          <w:rFonts w:ascii="Times New Roman" w:eastAsia="Calibri" w:hAnsi="Times New Roman" w:cs="Times New Roman"/>
          <w:sz w:val="18"/>
          <w:szCs w:val="18"/>
        </w:rPr>
        <w:t>)</w:t>
      </w:r>
    </w:p>
    <w:p w:rsidR="00EF5C51" w:rsidRDefault="00EF5C51" w:rsidP="0047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0E0" w:rsidRDefault="00BF40E0" w:rsidP="0047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51" w:rsidRDefault="00EF5C51" w:rsidP="00D43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02D" w:rsidRDefault="00475723" w:rsidP="00D430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757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088" behindDoc="1" locked="0" layoutInCell="1" allowOverlap="1" wp14:anchorId="2CE9552D" wp14:editId="0E757A3D">
            <wp:simplePos x="0" y="0"/>
            <wp:positionH relativeFrom="column">
              <wp:posOffset>2889885</wp:posOffset>
            </wp:positionH>
            <wp:positionV relativeFrom="paragraph">
              <wp:posOffset>99060</wp:posOffset>
            </wp:positionV>
            <wp:extent cx="742950" cy="924560"/>
            <wp:effectExtent l="0" t="0" r="0" b="0"/>
            <wp:wrapTight wrapText="bothSides">
              <wp:wrapPolygon edited="0">
                <wp:start x="0" y="0"/>
                <wp:lineTo x="0" y="20027"/>
                <wp:lineTo x="9415" y="21363"/>
                <wp:lineTo x="11631" y="21363"/>
                <wp:lineTo x="21046" y="20027"/>
                <wp:lineTo x="21046" y="0"/>
                <wp:lineTo x="0" y="0"/>
              </wp:wrapPolygon>
            </wp:wrapTight>
            <wp:docPr id="2" name="Рисунок 2" descr="C:\Users\USERS\Pictures\мои рисунки\новый герб\26-02-2020_04-13-27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Pictures\мои рисунки\новый герб\26-02-2020_04-13-27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02D" w:rsidRDefault="00D4302D" w:rsidP="004757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>Кемеровская область</w:t>
      </w: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– </w:t>
      </w:r>
      <w:proofErr w:type="spellStart"/>
      <w:r w:rsidRPr="004C7CB0">
        <w:rPr>
          <w:rFonts w:ascii="Times New Roman" w:eastAsia="Calibri" w:hAnsi="Times New Roman" w:cs="Times New Roman"/>
          <w:sz w:val="28"/>
          <w:szCs w:val="28"/>
        </w:rPr>
        <w:t>Осинниковский</w:t>
      </w:r>
      <w:proofErr w:type="spellEnd"/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городской округ</w:t>
      </w: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Коллегия администрации</w:t>
      </w:r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7CB0">
        <w:rPr>
          <w:rFonts w:ascii="Times New Roman" w:eastAsia="Calibri" w:hAnsi="Times New Roman" w:cs="Times New Roman"/>
          <w:sz w:val="28"/>
          <w:szCs w:val="28"/>
        </w:rPr>
        <w:t>Осинниковского</w:t>
      </w:r>
      <w:proofErr w:type="spellEnd"/>
      <w:r w:rsidRPr="004C7CB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D4302D" w:rsidRPr="004C7CB0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302D" w:rsidRPr="003A1AE6" w:rsidRDefault="00D4302D" w:rsidP="00D430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4302D" w:rsidRPr="004C7CB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02D" w:rsidRPr="004C7CB0" w:rsidRDefault="00E415EA" w:rsidP="00D43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28.09.2020г.</w:t>
      </w:r>
      <w:r w:rsidR="00D4302D" w:rsidRPr="004C7CB0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D4302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4302D" w:rsidRPr="004C7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02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D4302D" w:rsidRPr="004C7CB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№15-рк</w:t>
      </w:r>
    </w:p>
    <w:p w:rsidR="00D4302D" w:rsidRPr="004C7CB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302D" w:rsidRPr="00BF40E0" w:rsidRDefault="00D4302D" w:rsidP="00D4302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 xml:space="preserve">Об одобрении проекта постановления администрации Осинниковского городского округа  </w:t>
      </w:r>
    </w:p>
    <w:p w:rsidR="00D4302D" w:rsidRPr="00BF40E0" w:rsidRDefault="00D4302D" w:rsidP="00902B6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 xml:space="preserve">«О внесении изменений в постановление администрации </w:t>
      </w:r>
      <w:proofErr w:type="spellStart"/>
      <w:r w:rsidRPr="00BF40E0">
        <w:rPr>
          <w:rFonts w:ascii="Times New Roman" w:hAnsi="Times New Roman" w:cs="Times New Roman"/>
          <w:sz w:val="23"/>
          <w:szCs w:val="23"/>
        </w:rPr>
        <w:t>О</w:t>
      </w:r>
      <w:r w:rsidR="00475723" w:rsidRPr="00BF40E0">
        <w:rPr>
          <w:rFonts w:ascii="Times New Roman" w:hAnsi="Times New Roman" w:cs="Times New Roman"/>
          <w:sz w:val="23"/>
          <w:szCs w:val="23"/>
        </w:rPr>
        <w:t>синниковского</w:t>
      </w:r>
      <w:proofErr w:type="spellEnd"/>
      <w:r w:rsidR="00475723" w:rsidRPr="00BF40E0">
        <w:rPr>
          <w:rFonts w:ascii="Times New Roman" w:hAnsi="Times New Roman" w:cs="Times New Roman"/>
          <w:sz w:val="23"/>
          <w:szCs w:val="23"/>
        </w:rPr>
        <w:t xml:space="preserve"> городского округа</w:t>
      </w:r>
      <w:r w:rsidRPr="00BF40E0">
        <w:rPr>
          <w:rFonts w:ascii="Times New Roman" w:hAnsi="Times New Roman" w:cs="Times New Roman"/>
          <w:sz w:val="23"/>
          <w:szCs w:val="23"/>
        </w:rPr>
        <w:t xml:space="preserve"> от 30.09.2014 года №792-п «Об утверждении муниципальной программы «Поддержка и развитие СМИ» на 2015-2017 годы»</w:t>
      </w:r>
      <w:r w:rsidR="00902B62" w:rsidRPr="00BF40E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D4302D" w:rsidRPr="00BF40E0" w:rsidRDefault="00D4302D" w:rsidP="00D4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4302D" w:rsidRPr="00BF40E0" w:rsidRDefault="00D4302D" w:rsidP="00D4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 xml:space="preserve">Заслушав информацию пресс-секретаря Главы городского округа </w:t>
      </w:r>
      <w:proofErr w:type="spellStart"/>
      <w:r w:rsidRPr="00BF40E0">
        <w:rPr>
          <w:rFonts w:ascii="Times New Roman" w:hAnsi="Times New Roman" w:cs="Times New Roman"/>
          <w:sz w:val="23"/>
          <w:szCs w:val="23"/>
        </w:rPr>
        <w:t>Зоткиной</w:t>
      </w:r>
      <w:proofErr w:type="spellEnd"/>
      <w:r w:rsidRPr="00BF40E0">
        <w:rPr>
          <w:rFonts w:ascii="Times New Roman" w:hAnsi="Times New Roman" w:cs="Times New Roman"/>
          <w:sz w:val="23"/>
          <w:szCs w:val="23"/>
        </w:rPr>
        <w:t xml:space="preserve"> Т. С. «О внесении изменений в постановление администрации Осинниковского городского округа от 30.09.2014 года №792-п «Об утверждении муниципальной программы «Поддержка и развитие СМИ» на 2015-2017 годы» 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 xml:space="preserve">(в редакции постановлений от </w:t>
      </w:r>
      <w:r w:rsidR="001F0CA1" w:rsidRPr="00BF40E0">
        <w:rPr>
          <w:rFonts w:ascii="Times New Roman" w:hAnsi="Times New Roman" w:cs="Times New Roman"/>
          <w:sz w:val="23"/>
          <w:szCs w:val="23"/>
        </w:rPr>
        <w:t>31.08.2015г №698-п, 31.12.2015г. №1150-п, 26.09.2016г. №798-п, 30.12.2016г.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="001F0CA1" w:rsidRPr="00BF40E0">
        <w:rPr>
          <w:rFonts w:ascii="Times New Roman" w:hAnsi="Times New Roman" w:cs="Times New Roman"/>
          <w:sz w:val="23"/>
          <w:szCs w:val="23"/>
        </w:rPr>
        <w:t>1094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>-п, 25.09.2017г. №699-п, 25.12.2017г. №921-п, 24.09.2018г.  №506-п, 28.12.2018г. №790-п</w:t>
      </w:r>
      <w:r w:rsidR="00475723" w:rsidRPr="00BF40E0">
        <w:rPr>
          <w:rFonts w:ascii="Times New Roman" w:eastAsia="Calibri" w:hAnsi="Times New Roman" w:cs="Times New Roman"/>
          <w:sz w:val="23"/>
          <w:szCs w:val="23"/>
        </w:rPr>
        <w:t>, 30.09.2019г. № 624-п, 30.12.2019г.№ 946-п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>)</w:t>
      </w:r>
      <w:r w:rsidRPr="00BF40E0">
        <w:rPr>
          <w:rFonts w:ascii="Times New Roman" w:hAnsi="Times New Roman" w:cs="Times New Roman"/>
          <w:sz w:val="23"/>
          <w:szCs w:val="23"/>
        </w:rPr>
        <w:t xml:space="preserve">, Коллегия администрации </w:t>
      </w:r>
      <w:proofErr w:type="spellStart"/>
      <w:r w:rsidRPr="00BF40E0">
        <w:rPr>
          <w:rFonts w:ascii="Times New Roman" w:hAnsi="Times New Roman" w:cs="Times New Roman"/>
          <w:sz w:val="23"/>
          <w:szCs w:val="23"/>
        </w:rPr>
        <w:t>Осинниковского</w:t>
      </w:r>
      <w:proofErr w:type="spellEnd"/>
      <w:r w:rsidRPr="00BF40E0">
        <w:rPr>
          <w:rFonts w:ascii="Times New Roman" w:hAnsi="Times New Roman" w:cs="Times New Roman"/>
          <w:sz w:val="23"/>
          <w:szCs w:val="23"/>
        </w:rPr>
        <w:t xml:space="preserve"> городского округа решила:</w:t>
      </w:r>
    </w:p>
    <w:p w:rsidR="00D4302D" w:rsidRPr="00BF40E0" w:rsidRDefault="00D4302D" w:rsidP="00902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>1. Одобрить проект постановления администрации Осинниковского городского округа «О внесении изменений в постановление администрации Осинниковского городского округа от 30.09.2014 года №792-п «Об утверждении муниципальной программы «Поддержка и развитие СМИ» на 2015-2017 годы»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 xml:space="preserve">(в редакции постановлений от </w:t>
      </w:r>
      <w:r w:rsidR="001F0CA1" w:rsidRPr="00BF40E0">
        <w:rPr>
          <w:rFonts w:ascii="Times New Roman" w:hAnsi="Times New Roman" w:cs="Times New Roman"/>
          <w:sz w:val="23"/>
          <w:szCs w:val="23"/>
        </w:rPr>
        <w:t>31.08.2015г №698-п, 31.12.2015г. №1150-п, 26.09.2016г. №798-п, 30.12.2016г.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="001F0CA1" w:rsidRPr="00BF40E0">
        <w:rPr>
          <w:rFonts w:ascii="Times New Roman" w:hAnsi="Times New Roman" w:cs="Times New Roman"/>
          <w:sz w:val="23"/>
          <w:szCs w:val="23"/>
        </w:rPr>
        <w:t>1094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>-п, 25.09.2017г. №699-п, 25.12.2017г. №921-п, 24.09.2018г.  №506-п, 28.12.2018г. №790-п</w:t>
      </w:r>
      <w:r w:rsidR="00475723" w:rsidRPr="00BF40E0">
        <w:rPr>
          <w:rFonts w:ascii="Times New Roman" w:eastAsia="Calibri" w:hAnsi="Times New Roman" w:cs="Times New Roman"/>
          <w:sz w:val="23"/>
          <w:szCs w:val="23"/>
        </w:rPr>
        <w:t>, 30.09.2019г. № 624-п, 30.12.2019г.№ 946-п</w:t>
      </w:r>
      <w:r w:rsidR="001F0CA1" w:rsidRPr="00BF40E0">
        <w:rPr>
          <w:rFonts w:ascii="Times New Roman" w:eastAsia="Calibri" w:hAnsi="Times New Roman" w:cs="Times New Roman"/>
          <w:sz w:val="23"/>
          <w:szCs w:val="23"/>
        </w:rPr>
        <w:t>)</w:t>
      </w:r>
      <w:r w:rsidRPr="00BF40E0">
        <w:rPr>
          <w:rFonts w:ascii="Times New Roman" w:hAnsi="Times New Roman" w:cs="Times New Roman"/>
          <w:sz w:val="23"/>
          <w:szCs w:val="23"/>
        </w:rPr>
        <w:t>.</w:t>
      </w:r>
    </w:p>
    <w:p w:rsidR="00D4302D" w:rsidRPr="00BF40E0" w:rsidRDefault="00902B62" w:rsidP="00D430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hAnsi="Times New Roman" w:cs="Times New Roman"/>
          <w:sz w:val="23"/>
          <w:szCs w:val="23"/>
        </w:rPr>
        <w:t>2</w:t>
      </w:r>
      <w:r w:rsidR="00D4302D" w:rsidRPr="00BF40E0">
        <w:rPr>
          <w:rFonts w:ascii="Times New Roman" w:hAnsi="Times New Roman" w:cs="Times New Roman"/>
          <w:sz w:val="23"/>
          <w:szCs w:val="23"/>
        </w:rPr>
        <w:t xml:space="preserve">. Контроль за исполнением настоящего решения возложить на пресс-секретаря Главы городского округа Т.С. </w:t>
      </w:r>
      <w:proofErr w:type="spellStart"/>
      <w:r w:rsidR="00D4302D" w:rsidRPr="00BF40E0">
        <w:rPr>
          <w:rFonts w:ascii="Times New Roman" w:hAnsi="Times New Roman" w:cs="Times New Roman"/>
          <w:sz w:val="23"/>
          <w:szCs w:val="23"/>
        </w:rPr>
        <w:t>Зоткину</w:t>
      </w:r>
      <w:proofErr w:type="spellEnd"/>
      <w:r w:rsidR="00D4302D" w:rsidRPr="00BF40E0">
        <w:rPr>
          <w:rFonts w:ascii="Times New Roman" w:hAnsi="Times New Roman" w:cs="Times New Roman"/>
          <w:sz w:val="23"/>
          <w:szCs w:val="23"/>
        </w:rPr>
        <w:t>.</w:t>
      </w: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02B62" w:rsidRPr="00BF40E0" w:rsidRDefault="00902B62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02B62" w:rsidRPr="00BF40E0" w:rsidRDefault="00902B62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02B62" w:rsidRPr="00BF40E0" w:rsidRDefault="00902B62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02B62" w:rsidRPr="00BF40E0" w:rsidRDefault="00902B62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eastAsia="Calibri" w:hAnsi="Times New Roman" w:cs="Times New Roman"/>
          <w:sz w:val="23"/>
          <w:szCs w:val="23"/>
        </w:rPr>
        <w:t>Глава Осинниковского</w:t>
      </w: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городского округа    </w:t>
      </w:r>
      <w:r w:rsidRPr="00BF40E0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</w:t>
      </w:r>
      <w:r w:rsidRPr="00BF40E0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BF40E0">
        <w:rPr>
          <w:rFonts w:ascii="Times New Roman" w:hAnsi="Times New Roman" w:cs="Times New Roman"/>
          <w:sz w:val="23"/>
          <w:szCs w:val="23"/>
        </w:rPr>
        <w:t xml:space="preserve">  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="00902B62" w:rsidRPr="00BF40E0">
        <w:rPr>
          <w:rFonts w:ascii="Times New Roman" w:eastAsia="Calibri" w:hAnsi="Times New Roman" w:cs="Times New Roman"/>
          <w:sz w:val="23"/>
          <w:szCs w:val="23"/>
        </w:rPr>
        <w:t xml:space="preserve">  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 И.В. Романов</w:t>
      </w:r>
    </w:p>
    <w:p w:rsidR="00D4302D" w:rsidRPr="00BF40E0" w:rsidRDefault="00D4302D" w:rsidP="00D4302D">
      <w:pPr>
        <w:spacing w:after="0" w:line="240" w:lineRule="auto"/>
        <w:ind w:firstLine="567"/>
        <w:rPr>
          <w:rFonts w:ascii="Times New Roman" w:eastAsia="Calibri" w:hAnsi="Times New Roman" w:cs="Times New Roman"/>
          <w:sz w:val="23"/>
          <w:szCs w:val="23"/>
        </w:rPr>
      </w:pP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02B62" w:rsidRPr="00BF40E0" w:rsidRDefault="00902B62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902B62" w:rsidRPr="00BF40E0" w:rsidRDefault="00902B62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eastAsia="Calibri" w:hAnsi="Times New Roman" w:cs="Times New Roman"/>
          <w:sz w:val="23"/>
          <w:szCs w:val="23"/>
        </w:rPr>
        <w:t>С решением ознакомлен,</w:t>
      </w:r>
    </w:p>
    <w:p w:rsidR="00D4302D" w:rsidRPr="00BF40E0" w:rsidRDefault="00D4302D" w:rsidP="00D4302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BF40E0">
        <w:rPr>
          <w:rFonts w:ascii="Times New Roman" w:eastAsia="Calibri" w:hAnsi="Times New Roman" w:cs="Times New Roman"/>
          <w:sz w:val="23"/>
          <w:szCs w:val="23"/>
        </w:rPr>
        <w:t>с возложением обязанно</w:t>
      </w:r>
      <w:r w:rsidRPr="00BF40E0">
        <w:rPr>
          <w:rFonts w:ascii="Times New Roman" w:hAnsi="Times New Roman" w:cs="Times New Roman"/>
          <w:sz w:val="23"/>
          <w:szCs w:val="23"/>
        </w:rPr>
        <w:t xml:space="preserve">стей согласен      </w:t>
      </w:r>
      <w:r w:rsidRPr="00BF40E0">
        <w:rPr>
          <w:rFonts w:ascii="Times New Roman" w:eastAsia="Times New Roman" w:hAnsi="Times New Roman" w:cs="Times New Roman"/>
          <w:sz w:val="23"/>
          <w:szCs w:val="23"/>
        </w:rPr>
        <w:t xml:space="preserve">_________                  _________________        </w:t>
      </w:r>
      <w:r w:rsidRPr="00BF40E0">
        <w:rPr>
          <w:rFonts w:ascii="Times New Roman" w:hAnsi="Times New Roman" w:cs="Times New Roman"/>
          <w:sz w:val="23"/>
          <w:szCs w:val="23"/>
        </w:rPr>
        <w:t xml:space="preserve">    </w:t>
      </w:r>
      <w:r w:rsidRPr="00BF40E0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BF40E0">
        <w:rPr>
          <w:rFonts w:ascii="Times New Roman" w:hAnsi="Times New Roman" w:cs="Times New Roman"/>
          <w:sz w:val="23"/>
          <w:szCs w:val="23"/>
        </w:rPr>
        <w:t>Т.С. Зоткина</w:t>
      </w:r>
    </w:p>
    <w:p w:rsidR="00D4302D" w:rsidRPr="00902B62" w:rsidRDefault="00D4302D" w:rsidP="00D4302D">
      <w:pPr>
        <w:rPr>
          <w:rFonts w:ascii="Times New Roman" w:eastAsia="Times New Roman" w:hAnsi="Times New Roman" w:cs="Times New Roman"/>
          <w:sz w:val="18"/>
          <w:szCs w:val="18"/>
        </w:rPr>
      </w:pPr>
      <w:r w:rsidRPr="00902B6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(</w:t>
      </w:r>
      <w:proofErr w:type="gramStart"/>
      <w:r w:rsidRPr="00902B62">
        <w:rPr>
          <w:rFonts w:ascii="Times New Roman" w:eastAsia="Times New Roman" w:hAnsi="Times New Roman" w:cs="Times New Roman"/>
          <w:sz w:val="18"/>
          <w:szCs w:val="18"/>
        </w:rPr>
        <w:t xml:space="preserve">дата)   </w:t>
      </w:r>
      <w:proofErr w:type="gramEnd"/>
      <w:r w:rsidRPr="00902B6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(подпись)</w:t>
      </w:r>
    </w:p>
    <w:p w:rsidR="00D4302D" w:rsidRPr="00902B62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8A6076" w:rsidRDefault="008A6076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8A6076" w:rsidRDefault="008A6076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D4302D" w:rsidRDefault="00D4302D" w:rsidP="004757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902B62">
        <w:rPr>
          <w:rFonts w:ascii="Times New Roman" w:hAnsi="Times New Roman" w:cs="Times New Roman"/>
          <w:sz w:val="18"/>
          <w:szCs w:val="18"/>
        </w:rPr>
        <w:t>4-34-70</w:t>
      </w:r>
    </w:p>
    <w:p w:rsidR="00BF40E0" w:rsidRPr="00475723" w:rsidRDefault="00BF40E0" w:rsidP="004757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C12B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12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C12B7">
        <w:rPr>
          <w:rFonts w:ascii="Times New Roman" w:hAnsi="Times New Roman" w:cs="Times New Roman"/>
          <w:sz w:val="28"/>
          <w:szCs w:val="28"/>
        </w:rPr>
        <w:t>Осинниковского городского округа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15EA">
        <w:rPr>
          <w:rFonts w:ascii="Times New Roman" w:hAnsi="Times New Roman" w:cs="Times New Roman"/>
          <w:sz w:val="28"/>
          <w:szCs w:val="28"/>
        </w:rPr>
        <w:t>28.09.2020г.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C12B7">
        <w:rPr>
          <w:rFonts w:ascii="Times New Roman" w:hAnsi="Times New Roman" w:cs="Times New Roman"/>
          <w:sz w:val="28"/>
          <w:szCs w:val="28"/>
        </w:rPr>
        <w:t xml:space="preserve"> </w:t>
      </w:r>
      <w:r w:rsidR="00E415EA">
        <w:rPr>
          <w:rFonts w:ascii="Times New Roman" w:hAnsi="Times New Roman" w:cs="Times New Roman"/>
          <w:sz w:val="28"/>
          <w:szCs w:val="28"/>
        </w:rPr>
        <w:t>650-п</w:t>
      </w:r>
      <w:bookmarkStart w:id="0" w:name="_GoBack"/>
      <w:bookmarkEnd w:id="0"/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1" w:name="Par32"/>
      <w:bookmarkEnd w:id="1"/>
      <w:r w:rsidRPr="002C12B7">
        <w:rPr>
          <w:rFonts w:ascii="Times New Roman" w:hAnsi="Times New Roman" w:cs="Times New Roman"/>
          <w:b/>
          <w:bCs/>
          <w:sz w:val="48"/>
          <w:szCs w:val="48"/>
        </w:rPr>
        <w:t>МУНИЦИПАЛЬНАЯ ПРОГРАММА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4302D" w:rsidRDefault="00902B62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D4302D" w:rsidRPr="002C12B7">
        <w:rPr>
          <w:rFonts w:ascii="Times New Roman" w:hAnsi="Times New Roman" w:cs="Times New Roman"/>
          <w:b/>
          <w:bCs/>
          <w:sz w:val="48"/>
          <w:szCs w:val="48"/>
        </w:rPr>
        <w:t>ПОДДЕРЖКА И РАЗВИТИЕ СМИ</w:t>
      </w:r>
      <w:r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на 201</w:t>
      </w:r>
      <w:r w:rsidR="00445C51">
        <w:rPr>
          <w:rFonts w:ascii="Times New Roman" w:hAnsi="Times New Roman" w:cs="Times New Roman"/>
          <w:b/>
          <w:bCs/>
          <w:sz w:val="48"/>
          <w:szCs w:val="48"/>
        </w:rPr>
        <w:t>8</w:t>
      </w:r>
      <w:r>
        <w:rPr>
          <w:rFonts w:ascii="Times New Roman" w:hAnsi="Times New Roman" w:cs="Times New Roman"/>
          <w:b/>
          <w:bCs/>
          <w:sz w:val="48"/>
          <w:szCs w:val="48"/>
        </w:rPr>
        <w:t>-202</w:t>
      </w:r>
      <w:r w:rsidR="004C61E2">
        <w:rPr>
          <w:rFonts w:ascii="Times New Roman" w:hAnsi="Times New Roman" w:cs="Times New Roman"/>
          <w:b/>
          <w:bCs/>
          <w:sz w:val="48"/>
          <w:szCs w:val="48"/>
        </w:rPr>
        <w:t>3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годы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2EAA" w:rsidRDefault="00AA2EAA" w:rsidP="00D430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A2EAA" w:rsidRPr="002C12B7" w:rsidRDefault="00AA2EAA" w:rsidP="00D430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20</w:t>
      </w:r>
      <w:r w:rsidR="004757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bookmarkStart w:id="3" w:name="Par66"/>
      <w:bookmarkStart w:id="4" w:name="Par70"/>
      <w:bookmarkEnd w:id="3"/>
      <w:bookmarkEnd w:id="4"/>
    </w:p>
    <w:p w:rsidR="00D4302D" w:rsidRDefault="00D4302D" w:rsidP="000426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  <w:sectPr w:rsidR="00D4302D" w:rsidSect="0006107E">
          <w:pgSz w:w="11906" w:h="16838"/>
          <w:pgMar w:top="1134" w:right="566" w:bottom="426" w:left="1134" w:header="708" w:footer="708" w:gutter="0"/>
          <w:cols w:space="708"/>
          <w:docGrid w:linePitch="360"/>
        </w:sectPr>
      </w:pP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74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Осинниковского городского округа </w:t>
      </w:r>
    </w:p>
    <w:p w:rsidR="00D4302D" w:rsidRDefault="00D4302D" w:rsidP="007304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7422">
        <w:rPr>
          <w:rFonts w:ascii="Times New Roman" w:hAnsi="Times New Roman" w:cs="Times New Roman"/>
          <w:b/>
          <w:sz w:val="28"/>
          <w:szCs w:val="28"/>
        </w:rPr>
        <w:t>«</w:t>
      </w:r>
      <w:r w:rsidRPr="00E37422">
        <w:rPr>
          <w:rFonts w:ascii="Times New Roman" w:hAnsi="Times New Roman" w:cs="Times New Roman"/>
          <w:b/>
          <w:bCs/>
          <w:sz w:val="28"/>
          <w:szCs w:val="28"/>
        </w:rPr>
        <w:t>Поддержка и развитие СМИ</w:t>
      </w:r>
      <w:r>
        <w:rPr>
          <w:rFonts w:ascii="Times New Roman" w:hAnsi="Times New Roman" w:cs="Times New Roman"/>
          <w:b/>
          <w:sz w:val="28"/>
          <w:szCs w:val="28"/>
        </w:rPr>
        <w:t>» на 201</w:t>
      </w:r>
      <w:r w:rsidR="00445C5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C61E2">
        <w:rPr>
          <w:rFonts w:ascii="Times New Roman" w:hAnsi="Times New Roman" w:cs="Times New Roman"/>
          <w:b/>
          <w:sz w:val="28"/>
          <w:szCs w:val="28"/>
        </w:rPr>
        <w:t>3</w:t>
      </w:r>
      <w:r w:rsidRPr="00E3742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169"/>
        <w:tblW w:w="1487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4"/>
        <w:gridCol w:w="9790"/>
      </w:tblGrid>
      <w:tr w:rsidR="00D4302D" w:rsidRPr="00974B17" w:rsidTr="0006107E">
        <w:trPr>
          <w:trHeight w:val="574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974B17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и развитие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D4302D" w:rsidRPr="00974B17" w:rsidTr="0006107E">
        <w:trPr>
          <w:trHeight w:val="287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D4302D" w:rsidRPr="00974B17" w:rsidTr="00730404">
        <w:trPr>
          <w:trHeight w:val="560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D4302D" w:rsidRPr="00974B17" w:rsidTr="0006107E">
        <w:trPr>
          <w:trHeight w:val="674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297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Осинниковского городского округа; Автономное учреждени</w:t>
            </w:r>
            <w:r w:rsidR="00C24BF2">
              <w:rPr>
                <w:rFonts w:ascii="Times New Roman" w:hAnsi="Times New Roman" w:cs="Times New Roman"/>
                <w:sz w:val="24"/>
                <w:szCs w:val="24"/>
              </w:rPr>
              <w:t xml:space="preserve">е «Телерадиокомпания «Осинники»; </w:t>
            </w:r>
            <w:r w:rsidR="00C24BF2"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24BF2" w:rsidRPr="00573438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="00C24BF2"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4302D" w:rsidRPr="00974B17" w:rsidTr="0006107E">
        <w:trPr>
          <w:trHeight w:val="831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граждан информацией о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1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7AE">
              <w:rPr>
                <w:rFonts w:ascii="Times New Roman" w:hAnsi="Times New Roman" w:cs="Times New Roman"/>
                <w:sz w:val="24"/>
                <w:szCs w:val="24"/>
              </w:rPr>
              <w:t>событиях происходящих на территории Осинниковского городского округа путем телерадиовещания и издания газеты</w:t>
            </w:r>
          </w:p>
        </w:tc>
      </w:tr>
      <w:tr w:rsidR="00D4302D" w:rsidRPr="00974B17" w:rsidTr="0006107E">
        <w:trPr>
          <w:trHeight w:val="831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F5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средств массовой информации на территории Осинниковского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и поддержания положительного имиджа Осинниковского городского округа на областном и городском уровнях</w:t>
            </w:r>
            <w:r w:rsidR="00C24B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24BF2" w:rsidRPr="00573438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органов местного самоуправления посредством публикации</w:t>
            </w:r>
            <w:r w:rsidR="00F574C4" w:rsidRPr="005734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574C4" w:rsidRPr="00573438">
              <w:rPr>
                <w:rFonts w:ascii="Times New Roman" w:hAnsi="Times New Roman" w:cs="Times New Roman"/>
                <w:sz w:val="24"/>
                <w:szCs w:val="24"/>
              </w:rPr>
              <w:t>репостов</w:t>
            </w:r>
            <w:proofErr w:type="spellEnd"/>
            <w:r w:rsidR="00C24BF2"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официальных</w:t>
            </w:r>
            <w:r w:rsidR="00C24F0B"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аккаунтах, </w:t>
            </w:r>
            <w:r w:rsidR="00C24BF2" w:rsidRPr="00573438">
              <w:rPr>
                <w:rFonts w:ascii="Times New Roman" w:hAnsi="Times New Roman" w:cs="Times New Roman"/>
                <w:sz w:val="24"/>
                <w:szCs w:val="24"/>
              </w:rPr>
              <w:t>группах/сообществах в социальных сетях</w:t>
            </w:r>
          </w:p>
        </w:tc>
      </w:tr>
      <w:tr w:rsidR="00D4302D" w:rsidRPr="00974B17" w:rsidTr="00730404">
        <w:trPr>
          <w:trHeight w:val="306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76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4302D" w:rsidRPr="00974B17" w:rsidTr="0006107E">
        <w:trPr>
          <w:trHeight w:val="1118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342D9">
              <w:rPr>
                <w:rFonts w:ascii="Times New Roman" w:hAnsi="Times New Roman" w:cs="Times New Roman"/>
                <w:sz w:val="24"/>
                <w:szCs w:val="24"/>
              </w:rPr>
              <w:t xml:space="preserve"> в целом и с разбивкой по годам ее реализации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723" w:rsidRPr="009226C8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1C50E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45C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C50E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61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1E2">
              <w:rPr>
                <w:rFonts w:ascii="Times New Roman" w:hAnsi="Times New Roman" w:cs="Times New Roman"/>
                <w:b/>
                <w:sz w:val="24"/>
                <w:szCs w:val="24"/>
              </w:rPr>
              <w:t>77958,1</w:t>
            </w:r>
            <w:r w:rsidR="00445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475723" w:rsidRPr="009356AB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C8">
              <w:rPr>
                <w:rFonts w:ascii="Times New Roman" w:hAnsi="Times New Roman" w:cs="Times New Roman"/>
                <w:sz w:val="24"/>
                <w:szCs w:val="24"/>
              </w:rPr>
              <w:t xml:space="preserve">2018г.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13176,8 </w:t>
            </w:r>
            <w:r w:rsidRPr="009356A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5723" w:rsidRPr="008D7719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>2019г. – 14163,1 тыс. руб.</w:t>
            </w:r>
          </w:p>
          <w:p w:rsidR="00475723" w:rsidRPr="008D7719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2020г.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13411,3</w:t>
            </w: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75723" w:rsidRPr="007F29D8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EA6E4D">
              <w:rPr>
                <w:rFonts w:ascii="Times New Roman" w:hAnsi="Times New Roman" w:cs="Times New Roman"/>
                <w:sz w:val="24"/>
                <w:szCs w:val="24"/>
              </w:rPr>
              <w:t>12402,3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5723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r w:rsidR="00EA6E4D">
              <w:rPr>
                <w:rFonts w:ascii="Times New Roman" w:hAnsi="Times New Roman" w:cs="Times New Roman"/>
                <w:sz w:val="24"/>
                <w:szCs w:val="24"/>
              </w:rPr>
              <w:t xml:space="preserve">12402,3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61E2" w:rsidRPr="009226C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12402,3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5723" w:rsidRPr="00E2557C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Бюджет муниципального образование - </w:t>
            </w:r>
            <w:proofErr w:type="spellStart"/>
            <w:r w:rsidRPr="00E2557C">
              <w:rPr>
                <w:rFonts w:ascii="Times New Roman" w:hAnsi="Times New Roman" w:cs="Times New Roman"/>
                <w:b/>
                <w:sz w:val="24"/>
                <w:szCs w:val="24"/>
              </w:rPr>
              <w:t>Осинниковского</w:t>
            </w:r>
            <w:proofErr w:type="spellEnd"/>
            <w:r w:rsidRPr="00E25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округа:</w:t>
            </w:r>
          </w:p>
          <w:p w:rsidR="00475723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 – 8270,3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75723" w:rsidRPr="008D7719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>2019г. – 10110,7 тыс. руб.</w:t>
            </w:r>
          </w:p>
          <w:p w:rsidR="00475723" w:rsidRPr="007F29D8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2020г.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9991,3</w:t>
            </w: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75723" w:rsidRPr="007F29D8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EA6E4D">
              <w:rPr>
                <w:rFonts w:ascii="Times New Roman" w:hAnsi="Times New Roman" w:cs="Times New Roman"/>
                <w:sz w:val="24"/>
                <w:szCs w:val="24"/>
              </w:rPr>
              <w:t>9952,3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75723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r w:rsidR="00EA6E4D">
              <w:rPr>
                <w:rFonts w:ascii="Times New Roman" w:hAnsi="Times New Roman" w:cs="Times New Roman"/>
                <w:sz w:val="24"/>
                <w:szCs w:val="24"/>
              </w:rPr>
              <w:t>9952,3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9952,3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75723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7C">
              <w:rPr>
                <w:rFonts w:ascii="Times New Roman" w:hAnsi="Times New Roman" w:cs="Times New Roman"/>
                <w:b/>
                <w:sz w:val="24"/>
                <w:szCs w:val="24"/>
              </w:rPr>
              <w:t>Иные источники незапрещенные законодательством: средства юридических и физических лиц:</w:t>
            </w:r>
          </w:p>
          <w:p w:rsidR="00475723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D7">
              <w:rPr>
                <w:rFonts w:ascii="Times New Roman" w:hAnsi="Times New Roman" w:cs="Times New Roman"/>
                <w:sz w:val="24"/>
                <w:szCs w:val="24"/>
              </w:rPr>
              <w:t>2018г.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4906,5 </w:t>
            </w:r>
            <w:r w:rsidRPr="008833D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6C4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723" w:rsidRPr="008D7719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>2019г. – 4052,4 тыс. руб.</w:t>
            </w:r>
          </w:p>
          <w:p w:rsidR="00475723" w:rsidRPr="007F29D8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719">
              <w:rPr>
                <w:rFonts w:ascii="Times New Roman" w:hAnsi="Times New Roman" w:cs="Times New Roman"/>
                <w:sz w:val="24"/>
                <w:szCs w:val="24"/>
              </w:rPr>
              <w:t>2020г. – 3420,0 тыс. руб.</w:t>
            </w:r>
          </w:p>
          <w:p w:rsidR="00475723" w:rsidRPr="007F29D8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2021г. – </w:t>
            </w:r>
            <w:r w:rsidR="00EA6E4D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F0CA1" w:rsidRDefault="00475723" w:rsidP="00EA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2022г. – </w:t>
            </w:r>
            <w:r w:rsidR="00EA6E4D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1F0CA1" w:rsidRPr="007F29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1E2" w:rsidRPr="00974B17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9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4302D" w:rsidRPr="00974B17" w:rsidTr="0006107E">
        <w:trPr>
          <w:trHeight w:val="1772"/>
        </w:trPr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974B17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723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B17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475723" w:rsidRPr="001C50E1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Обеспечение технических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телевещанию на территории </w:t>
            </w:r>
            <w:proofErr w:type="spellStart"/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полном объеме – 100%;</w:t>
            </w:r>
          </w:p>
          <w:p w:rsidR="00475723" w:rsidRPr="001C50E1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выпусков телевизионных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новостных 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программ, передач, </w:t>
            </w:r>
            <w:proofErr w:type="spellStart"/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спецрепортажей</w:t>
            </w:r>
            <w:proofErr w:type="spellEnd"/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, рубрик с информацией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 составлять не менее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штук в год;</w:t>
            </w:r>
          </w:p>
          <w:p w:rsidR="00475723" w:rsidRDefault="00475723" w:rsidP="0047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>одово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тираж</w:t>
            </w:r>
            <w:r w:rsidRPr="001C50E1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«Время и жизнь»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40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 тыс. экземпляров;</w:t>
            </w:r>
          </w:p>
          <w:p w:rsidR="00F574C4" w:rsidRPr="00974B17" w:rsidRDefault="00475723" w:rsidP="0037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подписчиков и публикаций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/сообществ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: Осинники. Город особой породы (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3703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 и 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0 публикаций, Осинники. Город особой породы (Одноклассники) – 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 и 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0 публикаций, Осинники. Город особой породы (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) – 200 человек и </w:t>
            </w:r>
            <w:r w:rsidR="003703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0 публикаций, Администрация. Осинники (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00 человек и 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0 публикаций. Итого: Количество подписчиков на официальные аккаунты, группы/сообщества в социальных сетях – </w:t>
            </w:r>
            <w:r w:rsidR="0037030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00; количество публикаций – </w:t>
            </w:r>
            <w:r w:rsidR="00370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70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302D" w:rsidRDefault="00D4302D" w:rsidP="00061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2D" w:rsidRDefault="00D4302D" w:rsidP="00D43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делами-</w:t>
      </w:r>
    </w:p>
    <w:p w:rsidR="00D4302D" w:rsidRDefault="00D4302D" w:rsidP="00D4302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D4302D" w:rsidSect="000610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руководитель аппарата                                                                                                                  Л.А. Скрябина</w:t>
      </w:r>
    </w:p>
    <w:p w:rsidR="00D4302D" w:rsidRDefault="00AD7B2E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1: 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</w:t>
      </w:r>
      <w:r w:rsidR="000342D9">
        <w:rPr>
          <w:rFonts w:ascii="Times New Roman" w:hAnsi="Times New Roman" w:cs="Times New Roman"/>
          <w:b/>
          <w:sz w:val="28"/>
          <w:szCs w:val="28"/>
        </w:rPr>
        <w:t>в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302D" w:rsidRPr="006352AB">
        <w:rPr>
          <w:rFonts w:ascii="Times New Roman" w:hAnsi="Times New Roman" w:cs="Times New Roman"/>
          <w:b/>
          <w:sz w:val="28"/>
          <w:szCs w:val="28"/>
        </w:rPr>
        <w:t>Осинниковско</w:t>
      </w:r>
      <w:r w:rsidR="000342D9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D4302D" w:rsidRPr="006352AB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0342D9">
        <w:rPr>
          <w:rFonts w:ascii="Times New Roman" w:hAnsi="Times New Roman" w:cs="Times New Roman"/>
          <w:b/>
          <w:sz w:val="28"/>
          <w:szCs w:val="28"/>
        </w:rPr>
        <w:t>м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0342D9">
        <w:rPr>
          <w:rFonts w:ascii="Times New Roman" w:hAnsi="Times New Roman" w:cs="Times New Roman"/>
          <w:b/>
          <w:sz w:val="28"/>
          <w:szCs w:val="28"/>
        </w:rPr>
        <w:t>е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 xml:space="preserve">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D4302D" w:rsidRPr="004977A6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B7">
        <w:rPr>
          <w:rFonts w:ascii="Times New Roman" w:hAnsi="Times New Roman" w:cs="Times New Roman"/>
          <w:sz w:val="28"/>
          <w:szCs w:val="28"/>
        </w:rPr>
        <w:t>В настоящее время все жители городского округа имеют возможность пользоваться самыми разными средствами массовой информации - телевидением (</w:t>
      </w:r>
      <w:r>
        <w:rPr>
          <w:rFonts w:ascii="Times New Roman" w:hAnsi="Times New Roman" w:cs="Times New Roman"/>
          <w:sz w:val="28"/>
          <w:szCs w:val="28"/>
        </w:rPr>
        <w:t>эфирным</w:t>
      </w:r>
      <w:r w:rsidRPr="002C12B7">
        <w:rPr>
          <w:rFonts w:ascii="Times New Roman" w:hAnsi="Times New Roman" w:cs="Times New Roman"/>
          <w:sz w:val="28"/>
          <w:szCs w:val="28"/>
        </w:rPr>
        <w:t xml:space="preserve">, кабельным или спутниковым), проводным и беспроводным радио, печатными периодическими изданиями, информационной сетью Интернет. 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B7">
        <w:rPr>
          <w:rFonts w:ascii="Times New Roman" w:hAnsi="Times New Roman" w:cs="Times New Roman"/>
          <w:sz w:val="28"/>
          <w:szCs w:val="28"/>
        </w:rPr>
        <w:t xml:space="preserve">Как показывают исследования,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2B7">
        <w:rPr>
          <w:rFonts w:ascii="Times New Roman" w:hAnsi="Times New Roman" w:cs="Times New Roman"/>
          <w:sz w:val="28"/>
          <w:szCs w:val="28"/>
        </w:rPr>
        <w:t>наиболее востребован</w:t>
      </w:r>
      <w:r>
        <w:rPr>
          <w:rFonts w:ascii="Times New Roman" w:hAnsi="Times New Roman" w:cs="Times New Roman"/>
          <w:sz w:val="28"/>
          <w:szCs w:val="28"/>
        </w:rPr>
        <w:t>ной среди горожан является</w:t>
      </w:r>
      <w:r w:rsidRPr="002C12B7">
        <w:rPr>
          <w:rFonts w:ascii="Times New Roman" w:hAnsi="Times New Roman" w:cs="Times New Roman"/>
          <w:sz w:val="28"/>
          <w:szCs w:val="28"/>
        </w:rPr>
        <w:t xml:space="preserve"> информация о таких сферах жизнедеятельности города как здравоохранение, образование, социальная защита</w:t>
      </w:r>
      <w:r>
        <w:rPr>
          <w:rFonts w:ascii="Times New Roman" w:hAnsi="Times New Roman" w:cs="Times New Roman"/>
          <w:sz w:val="28"/>
          <w:szCs w:val="28"/>
        </w:rPr>
        <w:t xml:space="preserve"> населения, сфера ЖКХ, культура</w:t>
      </w:r>
      <w:r w:rsidRPr="002C12B7">
        <w:rPr>
          <w:rFonts w:ascii="Times New Roman" w:hAnsi="Times New Roman" w:cs="Times New Roman"/>
          <w:sz w:val="28"/>
          <w:szCs w:val="28"/>
        </w:rPr>
        <w:t>, деятельность структурных подразделений городской администрации и другие</w:t>
      </w:r>
      <w:r>
        <w:rPr>
          <w:rFonts w:ascii="Times New Roman" w:hAnsi="Times New Roman" w:cs="Times New Roman"/>
          <w:sz w:val="28"/>
          <w:szCs w:val="28"/>
        </w:rPr>
        <w:t>, освящением которых и занимаются городские средства массовой информации</w:t>
      </w:r>
      <w:r w:rsidRPr="002C12B7">
        <w:rPr>
          <w:rFonts w:ascii="Times New Roman" w:hAnsi="Times New Roman" w:cs="Times New Roman"/>
          <w:sz w:val="28"/>
          <w:szCs w:val="28"/>
        </w:rPr>
        <w:t>.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СМИ» на 201</w:t>
      </w:r>
      <w:r w:rsidR="00445C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C61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C12B7">
        <w:rPr>
          <w:rFonts w:ascii="Times New Roman" w:hAnsi="Times New Roman" w:cs="Times New Roman"/>
          <w:sz w:val="28"/>
          <w:szCs w:val="28"/>
        </w:rPr>
        <w:t xml:space="preserve"> разработана для более полной реализации конституционного права жителей Осинниковского городского округа на получение своевременной информации об экономической, социальной и политической ситуации в </w:t>
      </w:r>
      <w:r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2C12B7">
        <w:rPr>
          <w:rFonts w:ascii="Times New Roman" w:hAnsi="Times New Roman" w:cs="Times New Roman"/>
          <w:sz w:val="28"/>
          <w:szCs w:val="28"/>
        </w:rPr>
        <w:t>Осинники,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C12B7">
        <w:rPr>
          <w:rFonts w:ascii="Times New Roman" w:hAnsi="Times New Roman" w:cs="Times New Roman"/>
          <w:sz w:val="28"/>
          <w:szCs w:val="28"/>
        </w:rPr>
        <w:t xml:space="preserve"> о деятельности органов местного самоуправления.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2C12B7">
        <w:rPr>
          <w:rFonts w:ascii="Times New Roman" w:hAnsi="Times New Roman" w:cs="Times New Roman"/>
          <w:sz w:val="28"/>
          <w:szCs w:val="28"/>
        </w:rPr>
        <w:t xml:space="preserve">рограмма 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телерадиокомпании, а также </w:t>
      </w:r>
      <w:r w:rsidRPr="002C12B7">
        <w:rPr>
          <w:rFonts w:ascii="Times New Roman" w:hAnsi="Times New Roman" w:cs="Times New Roman"/>
          <w:sz w:val="28"/>
          <w:szCs w:val="28"/>
        </w:rPr>
        <w:t xml:space="preserve">публикацию в </w:t>
      </w:r>
      <w:r>
        <w:rPr>
          <w:rFonts w:ascii="Times New Roman" w:hAnsi="Times New Roman" w:cs="Times New Roman"/>
          <w:sz w:val="28"/>
          <w:szCs w:val="28"/>
        </w:rPr>
        <w:t>газете нормативно-правовых актов,</w:t>
      </w:r>
      <w:r w:rsidRPr="002C12B7">
        <w:rPr>
          <w:rFonts w:ascii="Times New Roman" w:hAnsi="Times New Roman" w:cs="Times New Roman"/>
          <w:sz w:val="28"/>
          <w:szCs w:val="28"/>
        </w:rPr>
        <w:t xml:space="preserve"> постановлений и решений Совета народных депутатов Осинниковского городского округа, постановлений и распоряжений Главы Осинниковско</w:t>
      </w:r>
      <w:r>
        <w:rPr>
          <w:rFonts w:ascii="Times New Roman" w:hAnsi="Times New Roman" w:cs="Times New Roman"/>
          <w:sz w:val="28"/>
          <w:szCs w:val="28"/>
        </w:rPr>
        <w:t>го городского округа, Коллегии а</w:t>
      </w:r>
      <w:r w:rsidRPr="002C12B7">
        <w:rPr>
          <w:rFonts w:ascii="Times New Roman" w:hAnsi="Times New Roman" w:cs="Times New Roman"/>
          <w:sz w:val="28"/>
          <w:szCs w:val="28"/>
        </w:rPr>
        <w:t>дминистрации Осинниковского городского округа, а также иных официальных документов, издаваемых должностными лицами и органами муниципальной власти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20FE">
        <w:rPr>
          <w:rFonts w:ascii="Times New Roman" w:hAnsi="Times New Roman" w:cs="Times New Roman"/>
          <w:sz w:val="28"/>
          <w:szCs w:val="28"/>
        </w:rPr>
        <w:t xml:space="preserve"> иной официальной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информации об</w:t>
      </w:r>
      <w:r w:rsidRPr="00B320FE">
        <w:rPr>
          <w:rFonts w:ascii="Times New Roman" w:hAnsi="Times New Roman" w:cs="Times New Roman"/>
          <w:sz w:val="28"/>
          <w:szCs w:val="28"/>
        </w:rPr>
        <w:t xml:space="preserve"> актуальных событиях</w:t>
      </w:r>
      <w:r w:rsidRPr="002C12B7">
        <w:rPr>
          <w:rFonts w:ascii="Times New Roman" w:hAnsi="Times New Roman" w:cs="Times New Roman"/>
          <w:sz w:val="28"/>
          <w:szCs w:val="28"/>
        </w:rPr>
        <w:t>.</w:t>
      </w: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2C12B7">
        <w:rPr>
          <w:rFonts w:ascii="Times New Roman" w:hAnsi="Times New Roman" w:cs="Times New Roman"/>
          <w:sz w:val="28"/>
          <w:szCs w:val="28"/>
        </w:rPr>
        <w:t>рограмма способствует укреплению положительного имиджа работы органов местного самоуправления Осинниковского городского округа на областном и городском уровнях.</w:t>
      </w: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2C12B7">
        <w:rPr>
          <w:rFonts w:ascii="Times New Roman" w:hAnsi="Times New Roman" w:cs="Times New Roman"/>
          <w:sz w:val="28"/>
          <w:szCs w:val="28"/>
        </w:rPr>
        <w:t>рограмма ориентирована на оказание помощи и поддержку городских СМИ. Это позволит шире освещать деятельность органов местного самоуправления, изготавливать и выпускать в свет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12B7">
        <w:rPr>
          <w:rFonts w:ascii="Times New Roman" w:hAnsi="Times New Roman" w:cs="Times New Roman"/>
          <w:sz w:val="28"/>
          <w:szCs w:val="28"/>
        </w:rPr>
        <w:t xml:space="preserve"> значимые издания</w:t>
      </w:r>
      <w:r>
        <w:rPr>
          <w:rFonts w:ascii="Times New Roman" w:hAnsi="Times New Roman" w:cs="Times New Roman"/>
          <w:sz w:val="28"/>
          <w:szCs w:val="28"/>
        </w:rPr>
        <w:t>, а также информировать населения о всех событиях и мероприятиях</w:t>
      </w:r>
      <w:r w:rsidR="00A24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проходящих на территории городского округа</w:t>
      </w:r>
      <w:r w:rsidRPr="002C12B7">
        <w:rPr>
          <w:rFonts w:ascii="Times New Roman" w:hAnsi="Times New Roman" w:cs="Times New Roman"/>
          <w:sz w:val="28"/>
          <w:szCs w:val="28"/>
        </w:rPr>
        <w:t>.</w:t>
      </w:r>
      <w:bookmarkStart w:id="5" w:name="Par78"/>
      <w:bookmarkEnd w:id="5"/>
    </w:p>
    <w:p w:rsidR="00F574C4" w:rsidRPr="002C12B7" w:rsidRDefault="00573438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438">
        <w:rPr>
          <w:rFonts w:ascii="Times New Roman" w:hAnsi="Times New Roman" w:cs="Times New Roman"/>
          <w:sz w:val="28"/>
          <w:szCs w:val="28"/>
        </w:rPr>
        <w:t>В рамках реализации</w:t>
      </w:r>
      <w:r w:rsidR="00F574C4" w:rsidRPr="00573438">
        <w:rPr>
          <w:rFonts w:ascii="Times New Roman" w:hAnsi="Times New Roman" w:cs="Times New Roman"/>
          <w:sz w:val="28"/>
          <w:szCs w:val="28"/>
        </w:rPr>
        <w:t xml:space="preserve"> Стратегии развития информационного общества в Российской Федерации на 2017-2030 годы</w:t>
      </w:r>
      <w:r w:rsidR="00A07B82" w:rsidRPr="00573438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РФ от </w:t>
      </w:r>
      <w:r w:rsidRPr="00573438">
        <w:rPr>
          <w:rFonts w:ascii="Times New Roman" w:hAnsi="Times New Roman" w:cs="Times New Roman"/>
          <w:sz w:val="28"/>
          <w:szCs w:val="28"/>
        </w:rPr>
        <w:t>0</w:t>
      </w:r>
      <w:r w:rsidR="00A07B82" w:rsidRPr="00573438">
        <w:rPr>
          <w:rFonts w:ascii="Times New Roman" w:hAnsi="Times New Roman" w:cs="Times New Roman"/>
          <w:sz w:val="28"/>
          <w:szCs w:val="28"/>
        </w:rPr>
        <w:t xml:space="preserve">9.05.2017г. №203 </w:t>
      </w:r>
      <w:r w:rsidRPr="005734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73438">
        <w:rPr>
          <w:rFonts w:ascii="Times New Roman" w:hAnsi="Times New Roman" w:cs="Times New Roman"/>
          <w:sz w:val="28"/>
          <w:szCs w:val="28"/>
        </w:rPr>
        <w:t>Осинниковского</w:t>
      </w:r>
      <w:proofErr w:type="spellEnd"/>
      <w:r w:rsidRPr="00573438">
        <w:rPr>
          <w:rFonts w:ascii="Times New Roman" w:hAnsi="Times New Roman" w:cs="Times New Roman"/>
          <w:sz w:val="28"/>
          <w:szCs w:val="28"/>
        </w:rPr>
        <w:t xml:space="preserve"> городского округа о</w:t>
      </w:r>
      <w:r w:rsidR="00A07B82" w:rsidRPr="00573438">
        <w:rPr>
          <w:rFonts w:ascii="Times New Roman" w:hAnsi="Times New Roman" w:cs="Times New Roman"/>
          <w:sz w:val="28"/>
          <w:szCs w:val="28"/>
        </w:rPr>
        <w:t>беспечива</w:t>
      </w:r>
      <w:r w:rsidRPr="00573438">
        <w:rPr>
          <w:rFonts w:ascii="Times New Roman" w:hAnsi="Times New Roman" w:cs="Times New Roman"/>
          <w:sz w:val="28"/>
          <w:szCs w:val="28"/>
        </w:rPr>
        <w:t xml:space="preserve">ются права </w:t>
      </w:r>
      <w:r w:rsidR="00A07B82" w:rsidRPr="00573438">
        <w:rPr>
          <w:rFonts w:ascii="Times New Roman" w:hAnsi="Times New Roman" w:cs="Times New Roman"/>
          <w:sz w:val="28"/>
          <w:szCs w:val="28"/>
        </w:rPr>
        <w:t xml:space="preserve">граждан на доступ к информации </w:t>
      </w:r>
      <w:r w:rsidRPr="00573438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самоуправления. В</w:t>
      </w:r>
      <w:r w:rsidR="00A07B82" w:rsidRPr="00573438">
        <w:rPr>
          <w:rFonts w:ascii="Times New Roman" w:hAnsi="Times New Roman" w:cs="Times New Roman"/>
          <w:sz w:val="28"/>
          <w:szCs w:val="28"/>
        </w:rPr>
        <w:t xml:space="preserve"> социальных сетях функционируют </w:t>
      </w:r>
      <w:r w:rsidRPr="00573438">
        <w:rPr>
          <w:rFonts w:ascii="Times New Roman" w:hAnsi="Times New Roman" w:cs="Times New Roman"/>
          <w:sz w:val="28"/>
          <w:szCs w:val="28"/>
        </w:rPr>
        <w:t xml:space="preserve">официальные аккаунты, </w:t>
      </w:r>
      <w:r w:rsidR="00A07B82" w:rsidRPr="00573438">
        <w:rPr>
          <w:rFonts w:ascii="Times New Roman" w:hAnsi="Times New Roman" w:cs="Times New Roman"/>
          <w:sz w:val="28"/>
          <w:szCs w:val="28"/>
        </w:rPr>
        <w:t>группы/сообщества</w:t>
      </w:r>
      <w:r w:rsidRPr="00573438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A07B82" w:rsidRPr="00573438">
        <w:rPr>
          <w:rFonts w:ascii="Times New Roman" w:hAnsi="Times New Roman" w:cs="Times New Roman"/>
          <w:sz w:val="28"/>
          <w:szCs w:val="28"/>
        </w:rPr>
        <w:t>,</w:t>
      </w:r>
      <w:r w:rsidRPr="00573438">
        <w:rPr>
          <w:rFonts w:ascii="Times New Roman" w:hAnsi="Times New Roman" w:cs="Times New Roman"/>
          <w:sz w:val="28"/>
          <w:szCs w:val="28"/>
        </w:rPr>
        <w:t xml:space="preserve"> где публикуется </w:t>
      </w:r>
      <w:r w:rsidR="00A07B82" w:rsidRPr="00573438">
        <w:rPr>
          <w:rFonts w:ascii="Times New Roman" w:hAnsi="Times New Roman" w:cs="Times New Roman"/>
          <w:sz w:val="28"/>
          <w:szCs w:val="28"/>
        </w:rPr>
        <w:t>информаци</w:t>
      </w:r>
      <w:r w:rsidRPr="00573438">
        <w:rPr>
          <w:rFonts w:ascii="Times New Roman" w:hAnsi="Times New Roman" w:cs="Times New Roman"/>
          <w:sz w:val="28"/>
          <w:szCs w:val="28"/>
        </w:rPr>
        <w:t>я</w:t>
      </w:r>
      <w:r w:rsidR="00A07B82" w:rsidRPr="00573438">
        <w:rPr>
          <w:rFonts w:ascii="Times New Roman" w:hAnsi="Times New Roman" w:cs="Times New Roman"/>
          <w:sz w:val="28"/>
          <w:szCs w:val="28"/>
        </w:rPr>
        <w:t xml:space="preserve"> </w:t>
      </w:r>
      <w:r w:rsidRPr="00573438">
        <w:rPr>
          <w:rFonts w:ascii="Times New Roman" w:hAnsi="Times New Roman" w:cs="Times New Roman"/>
          <w:sz w:val="28"/>
          <w:szCs w:val="28"/>
        </w:rPr>
        <w:t>о администрации, ее структурных подразделениях и событиях, происходящих на территории муниципального образования</w:t>
      </w:r>
      <w:r w:rsidR="00A07B82" w:rsidRPr="00573438">
        <w:rPr>
          <w:rFonts w:ascii="Times New Roman" w:hAnsi="Times New Roman" w:cs="Times New Roman"/>
          <w:sz w:val="28"/>
          <w:szCs w:val="28"/>
        </w:rPr>
        <w:t>.</w:t>
      </w:r>
    </w:p>
    <w:p w:rsidR="00C24F0B" w:rsidRDefault="00C24F0B" w:rsidP="003F766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ar91"/>
      <w:bookmarkEnd w:id="6"/>
    </w:p>
    <w:p w:rsidR="003F766F" w:rsidRDefault="003F766F" w:rsidP="003F766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F766F" w:rsidRDefault="003F766F" w:rsidP="003F766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4302D" w:rsidRDefault="00AD7B2E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2: 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>Описание целей и задач муниципальной программы</w:t>
      </w:r>
    </w:p>
    <w:p w:rsidR="00AA2EAA" w:rsidRPr="006352AB" w:rsidRDefault="00AA2EAA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B7">
        <w:rPr>
          <w:rFonts w:ascii="Times New Roman" w:hAnsi="Times New Roman" w:cs="Times New Roman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C12B7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D4302D" w:rsidRPr="00A07B82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2B7">
        <w:rPr>
          <w:rFonts w:ascii="Times New Roman" w:hAnsi="Times New Roman" w:cs="Times New Roman"/>
          <w:sz w:val="28"/>
          <w:szCs w:val="28"/>
        </w:rPr>
        <w:t>- своевременное обеспечение граждан информацией о деятельности органов местного самоуправления и событиях</w:t>
      </w:r>
      <w:r w:rsidR="006B1217">
        <w:rPr>
          <w:rFonts w:ascii="Times New Roman" w:hAnsi="Times New Roman" w:cs="Times New Roman"/>
          <w:sz w:val="28"/>
          <w:szCs w:val="28"/>
        </w:rPr>
        <w:t>,</w:t>
      </w:r>
      <w:r w:rsidRPr="002C12B7">
        <w:rPr>
          <w:rFonts w:ascii="Times New Roman" w:hAnsi="Times New Roman" w:cs="Times New Roman"/>
          <w:sz w:val="28"/>
          <w:szCs w:val="28"/>
        </w:rPr>
        <w:t xml:space="preserve"> происходящих на территории </w:t>
      </w:r>
      <w:r w:rsidRPr="00A07B82">
        <w:rPr>
          <w:rFonts w:ascii="Times New Roman" w:hAnsi="Times New Roman" w:cs="Times New Roman"/>
          <w:sz w:val="28"/>
          <w:szCs w:val="28"/>
        </w:rPr>
        <w:t>Осинниковского городского округа путем телерадиовещания и издания газеты.</w:t>
      </w:r>
    </w:p>
    <w:p w:rsidR="00D4302D" w:rsidRPr="00A07B82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82">
        <w:rPr>
          <w:rFonts w:ascii="Times New Roman" w:hAnsi="Times New Roman" w:cs="Times New Roman"/>
          <w:sz w:val="28"/>
          <w:szCs w:val="28"/>
        </w:rPr>
        <w:t>Задачами муниципальной программы являются:</w:t>
      </w:r>
    </w:p>
    <w:p w:rsidR="00A07B82" w:rsidRPr="00A07B82" w:rsidRDefault="00D4302D" w:rsidP="00A07B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82">
        <w:rPr>
          <w:rFonts w:ascii="Times New Roman" w:hAnsi="Times New Roman" w:cs="Times New Roman"/>
          <w:sz w:val="28"/>
          <w:szCs w:val="28"/>
        </w:rPr>
        <w:t>- 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</w:t>
      </w:r>
      <w:r w:rsidR="00A07B82" w:rsidRPr="00A07B82">
        <w:rPr>
          <w:rFonts w:ascii="Times New Roman" w:hAnsi="Times New Roman" w:cs="Times New Roman"/>
          <w:sz w:val="28"/>
          <w:szCs w:val="28"/>
        </w:rPr>
        <w:t>;</w:t>
      </w:r>
    </w:p>
    <w:p w:rsidR="00A07B82" w:rsidRDefault="00A07B82" w:rsidP="00A07B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B82">
        <w:rPr>
          <w:rFonts w:ascii="Times New Roman" w:hAnsi="Times New Roman" w:cs="Times New Roman"/>
          <w:sz w:val="28"/>
          <w:szCs w:val="28"/>
        </w:rPr>
        <w:t xml:space="preserve">- </w:t>
      </w:r>
      <w:r w:rsidRPr="00573438">
        <w:rPr>
          <w:rFonts w:ascii="Times New Roman" w:hAnsi="Times New Roman" w:cs="Times New Roman"/>
          <w:sz w:val="28"/>
          <w:szCs w:val="28"/>
        </w:rPr>
        <w:t>популяризация деятельности органов местного самоуправления посредством публикации/</w:t>
      </w:r>
      <w:proofErr w:type="spellStart"/>
      <w:r w:rsidRPr="00573438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Pr="00573438">
        <w:rPr>
          <w:rFonts w:ascii="Times New Roman" w:hAnsi="Times New Roman" w:cs="Times New Roman"/>
          <w:sz w:val="28"/>
          <w:szCs w:val="28"/>
        </w:rPr>
        <w:t xml:space="preserve"> информации в официальных </w:t>
      </w:r>
      <w:r w:rsidR="00C24F0B" w:rsidRPr="00573438">
        <w:rPr>
          <w:rFonts w:ascii="Times New Roman" w:hAnsi="Times New Roman" w:cs="Times New Roman"/>
          <w:sz w:val="28"/>
          <w:szCs w:val="28"/>
        </w:rPr>
        <w:t xml:space="preserve">аккаунтах, </w:t>
      </w:r>
      <w:r w:rsidRPr="00573438">
        <w:rPr>
          <w:rFonts w:ascii="Times New Roman" w:hAnsi="Times New Roman" w:cs="Times New Roman"/>
          <w:sz w:val="28"/>
          <w:szCs w:val="28"/>
        </w:rPr>
        <w:t>группах/сообществах в социальных сетях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B82" w:rsidRPr="00A07B82" w:rsidRDefault="00A07B82" w:rsidP="00A07B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07B82" w:rsidRPr="00A07B82" w:rsidSect="00AA2EAA">
          <w:pgSz w:w="11906" w:h="16838"/>
          <w:pgMar w:top="993" w:right="850" w:bottom="851" w:left="993" w:header="708" w:footer="708" w:gutter="0"/>
          <w:cols w:space="708"/>
          <w:docGrid w:linePitch="360"/>
        </w:sectPr>
      </w:pPr>
    </w:p>
    <w:p w:rsidR="00D4302D" w:rsidRPr="006352AB" w:rsidRDefault="00AD7B2E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3: 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2D" w:rsidRDefault="00D4302D" w:rsidP="00325B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B17">
        <w:rPr>
          <w:rFonts w:ascii="Times New Roman" w:hAnsi="Times New Roman" w:cs="Times New Roman"/>
          <w:sz w:val="28"/>
          <w:szCs w:val="28"/>
        </w:rPr>
        <w:t xml:space="preserve">Для решения задач, поставленных в рамках достижения указанных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74B17">
        <w:rPr>
          <w:rFonts w:ascii="Times New Roman" w:hAnsi="Times New Roman" w:cs="Times New Roman"/>
          <w:sz w:val="28"/>
          <w:szCs w:val="28"/>
        </w:rPr>
        <w:t xml:space="preserve"> программы, планируется осуществление следующих мероприятий:</w:t>
      </w:r>
    </w:p>
    <w:tbl>
      <w:tblPr>
        <w:tblW w:w="154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29"/>
        <w:gridCol w:w="5205"/>
        <w:gridCol w:w="3261"/>
        <w:gridCol w:w="4716"/>
      </w:tblGrid>
      <w:tr w:rsidR="00D4302D" w:rsidRPr="00A07B82" w:rsidTr="00730404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302D" w:rsidRPr="00A07B82" w:rsidRDefault="00D4302D" w:rsidP="0006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(основного мероприятия), мероприятия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302D" w:rsidRPr="00A07B82" w:rsidRDefault="00D4302D" w:rsidP="0006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Краткое описание подпрограммы (основного мероприятия),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302D" w:rsidRPr="00A07B82" w:rsidRDefault="00D4302D" w:rsidP="0006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302D" w:rsidRPr="00A07B82" w:rsidRDefault="00D4302D" w:rsidP="000610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(формула)</w:t>
            </w:r>
          </w:p>
        </w:tc>
      </w:tr>
      <w:tr w:rsidR="00D4302D" w:rsidRPr="00A07B82" w:rsidTr="00730404">
        <w:tc>
          <w:tcPr>
            <w:tcW w:w="15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Цель: Своевременное обеспечение граждан информацией о деятельности орг</w:t>
            </w:r>
            <w:r w:rsidR="00A07B82">
              <w:rPr>
                <w:rFonts w:ascii="Times New Roman" w:hAnsi="Times New Roman" w:cs="Times New Roman"/>
                <w:sz w:val="24"/>
                <w:szCs w:val="24"/>
              </w:rPr>
              <w:t xml:space="preserve">анов местного самоуправления и </w:t>
            </w: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  <w:r w:rsidR="00A07B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происходящих на территории Осинниковского городского округа путем телерадиовещания и издания газеты</w:t>
            </w:r>
          </w:p>
        </w:tc>
      </w:tr>
      <w:tr w:rsidR="00D4302D" w:rsidRPr="00A07B82" w:rsidTr="00730404">
        <w:tc>
          <w:tcPr>
            <w:tcW w:w="15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Задача: 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</w:t>
            </w:r>
          </w:p>
        </w:tc>
      </w:tr>
      <w:tr w:rsidR="00D4302D" w:rsidRPr="00A07B82" w:rsidTr="00730404">
        <w:trPr>
          <w:trHeight w:val="1085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A07B82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технических </w:t>
            </w: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D4302D"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телевещанию на территории Осинниковского городского округа в полном объеме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жителей Осинниковского городского округа, имеющих возможность принимать телепрограммы/ на численность населения Осинниковского городского </w:t>
            </w:r>
            <w:proofErr w:type="gramStart"/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округа)*</w:t>
            </w:r>
            <w:proofErr w:type="gramEnd"/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4302D" w:rsidRPr="00A07B82" w:rsidTr="00730404">
        <w:trPr>
          <w:trHeight w:val="1245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(Количество жителей Осинниковского городского округа, имеющих возможность принимать телепрограммы телерадиокомпании «</w:t>
            </w:r>
            <w:proofErr w:type="gramStart"/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Осинники»/</w:t>
            </w:r>
            <w:proofErr w:type="gramEnd"/>
            <w:r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 на численность населения Осинниковского городского округа)*100%</w:t>
            </w:r>
          </w:p>
        </w:tc>
      </w:tr>
      <w:tr w:rsidR="00D4302D" w:rsidRPr="00A07B82" w:rsidTr="00730404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информационно-развлекательным блоком в эфире телерадиокомпании - для выполнения муниципального задания в полном объеме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A07B82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телевизионных программ, </w:t>
            </w:r>
            <w:r w:rsidR="00D4302D"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передач, </w:t>
            </w:r>
            <w:proofErr w:type="spellStart"/>
            <w:r w:rsidR="00D4302D" w:rsidRPr="00A07B82">
              <w:rPr>
                <w:rFonts w:ascii="Times New Roman" w:hAnsi="Times New Roman" w:cs="Times New Roman"/>
                <w:sz w:val="24"/>
                <w:szCs w:val="24"/>
              </w:rPr>
              <w:t>спецрепортажей</w:t>
            </w:r>
            <w:proofErr w:type="spellEnd"/>
            <w:r w:rsidR="00D4302D" w:rsidRPr="00A07B82">
              <w:rPr>
                <w:rFonts w:ascii="Times New Roman" w:hAnsi="Times New Roman" w:cs="Times New Roman"/>
                <w:sz w:val="24"/>
                <w:szCs w:val="24"/>
              </w:rPr>
              <w:t>, рубрик с информацией о деятельности органов местного самоуправления, штук в год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Количество вышедших </w:t>
            </w:r>
            <w:r w:rsidR="00A07B82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</w:t>
            </w: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передач, </w:t>
            </w:r>
            <w:proofErr w:type="spellStart"/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спецрепортажей</w:t>
            </w:r>
            <w:proofErr w:type="spellEnd"/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, рубрик с информацией о деятельности органов местного самоуправления</w:t>
            </w:r>
            <w:r w:rsidRPr="00A07B8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 отчетный период</w:t>
            </w:r>
          </w:p>
        </w:tc>
      </w:tr>
      <w:tr w:rsidR="00D4302D" w:rsidRPr="00A07B82" w:rsidTr="00730404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печати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4302D" w:rsidRPr="00A07B82" w:rsidRDefault="00D4302D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нормативно-правовых актов, постановлений и решений Совета народных депутатов Осинниковского городского округа, постановлений и распоряжений Главы Осинниковского городского округа, Коллегии администрации Осинниковского городского округа, а также иных официальных документов, издаваемых должностными лицами и органами муниципальной власти, иной официальной информации и информации об актуальных событиях.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Годовой тираж газеты «Время и жизнь», тыс. экземпляров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302D" w:rsidRPr="00A07B82" w:rsidRDefault="00D4302D" w:rsidP="000610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вышедших экземпляров печатного издания газеты «Время и жизнь» за отчетный период</w:t>
            </w:r>
          </w:p>
        </w:tc>
      </w:tr>
      <w:tr w:rsidR="00A623F3" w:rsidRPr="00A07B82" w:rsidTr="00506DE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3F3" w:rsidRPr="00A07B82" w:rsidRDefault="00EF5C51" w:rsidP="00EF5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расходов, связанных с проведением ликвидации, расчетами с кредиторами </w:t>
            </w:r>
            <w:r w:rsidR="00A623F3" w:rsidRPr="00A07B82">
              <w:rPr>
                <w:rFonts w:ascii="Times New Roman" w:hAnsi="Times New Roman" w:cs="Times New Roman"/>
                <w:sz w:val="24"/>
                <w:szCs w:val="24"/>
              </w:rPr>
              <w:t>АУ «Редакция газеты «Время и жизнь»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3F3" w:rsidRPr="00A07B82" w:rsidRDefault="00A623F3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Выплаты, связанные с погашением долговых обязательств, компенсационные выплаты сотрудникам ликвидируемого учреждения и пр.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3F3" w:rsidRPr="00A07B82" w:rsidRDefault="00A623F3" w:rsidP="00573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B8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="0005447A" w:rsidRPr="00A07B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343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23F3" w:rsidRPr="00A07B82" w:rsidRDefault="00573438" w:rsidP="0006107E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Согласно бюджетным ассигнованиям</w:t>
            </w:r>
          </w:p>
        </w:tc>
      </w:tr>
      <w:tr w:rsidR="00A07B82" w:rsidRPr="00A07B82" w:rsidTr="00A07B82">
        <w:tc>
          <w:tcPr>
            <w:tcW w:w="15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B82" w:rsidRPr="00573438" w:rsidRDefault="00A07B82" w:rsidP="00A07B82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Задача: Популяризация деятельности органов местного самоуправления посредством публикации/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репостов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официальных </w:t>
            </w:r>
            <w:r w:rsidR="00C24F0B"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аккаунтах, </w:t>
            </w: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группах/сообществах в социальных сетях.</w:t>
            </w:r>
          </w:p>
        </w:tc>
      </w:tr>
      <w:tr w:rsidR="00A07B82" w:rsidRPr="00A07B82" w:rsidTr="00506DE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B82" w:rsidRPr="00573438" w:rsidRDefault="00C24F0B" w:rsidP="00EF5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B82" w:rsidRPr="00573438" w:rsidRDefault="00C24F0B" w:rsidP="00C2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функционировании официальных аккаунтов, групп/сообществ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7B82" w:rsidRPr="00573438" w:rsidRDefault="00C24F0B" w:rsidP="00C24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подписчиков, человек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F0B" w:rsidRPr="00573438" w:rsidRDefault="00573438" w:rsidP="00573438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Согласно аналитическим свединиям из социальных сетей</w:t>
            </w:r>
          </w:p>
        </w:tc>
      </w:tr>
      <w:tr w:rsidR="00C24F0B" w:rsidRPr="00A07B82" w:rsidTr="00506DE6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F0B" w:rsidRPr="00573438" w:rsidRDefault="00C24F0B" w:rsidP="00C24F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F0B" w:rsidRPr="00573438" w:rsidRDefault="00C24F0B" w:rsidP="00061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Публикация/</w:t>
            </w:r>
            <w:proofErr w:type="spellStart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репост</w:t>
            </w:r>
            <w:proofErr w:type="spellEnd"/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F0B" w:rsidRPr="00573438" w:rsidRDefault="00C24F0B" w:rsidP="00573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публикаций, </w:t>
            </w:r>
            <w:r w:rsidR="0057343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4F0B" w:rsidRPr="00573438" w:rsidRDefault="00573438" w:rsidP="0006107E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Согласно аналитическим свединиям из социальных сетей</w:t>
            </w:r>
          </w:p>
        </w:tc>
      </w:tr>
    </w:tbl>
    <w:p w:rsidR="00D4302D" w:rsidRPr="002C12B7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0"/>
      <w:bookmarkEnd w:id="7"/>
    </w:p>
    <w:p w:rsidR="00AA2EAA" w:rsidRDefault="00AD7B2E" w:rsidP="00AD7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Par121"/>
      <w:bookmarkEnd w:id="8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4: 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  <w:bookmarkStart w:id="9" w:name="Par129"/>
      <w:bookmarkEnd w:id="9"/>
      <w:r w:rsidR="00D4302D" w:rsidRPr="006352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B2E" w:rsidRDefault="00AD7B2E" w:rsidP="00AD7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035"/>
        <w:gridCol w:w="4972"/>
        <w:gridCol w:w="1120"/>
        <w:gridCol w:w="1120"/>
        <w:gridCol w:w="1120"/>
        <w:gridCol w:w="1120"/>
        <w:gridCol w:w="1168"/>
        <w:gridCol w:w="1131"/>
      </w:tblGrid>
      <w:tr w:rsidR="004C61E2" w:rsidRPr="000021BC" w:rsidTr="0037030C">
        <w:trPr>
          <w:trHeight w:val="276"/>
        </w:trPr>
        <w:tc>
          <w:tcPr>
            <w:tcW w:w="3035" w:type="dxa"/>
            <w:vMerge w:val="restart"/>
          </w:tcPr>
          <w:p w:rsidR="004C61E2" w:rsidRPr="00445C51" w:rsidRDefault="004C61E2" w:rsidP="000342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45C51">
              <w:rPr>
                <w:sz w:val="24"/>
                <w:szCs w:val="24"/>
              </w:rPr>
              <w:t>Наименование му</w:t>
            </w:r>
            <w:r>
              <w:rPr>
                <w:sz w:val="24"/>
                <w:szCs w:val="24"/>
              </w:rPr>
              <w:t>ниципальной программы, подпрогр</w:t>
            </w:r>
            <w:r w:rsidRPr="00445C51">
              <w:rPr>
                <w:sz w:val="24"/>
                <w:szCs w:val="24"/>
              </w:rPr>
              <w:t>аммы, мероприятия</w:t>
            </w:r>
          </w:p>
        </w:tc>
        <w:tc>
          <w:tcPr>
            <w:tcW w:w="4972" w:type="dxa"/>
            <w:vMerge w:val="restart"/>
          </w:tcPr>
          <w:p w:rsidR="004C61E2" w:rsidRPr="000021BC" w:rsidRDefault="004C61E2" w:rsidP="000342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79" w:type="dxa"/>
            <w:gridSpan w:val="6"/>
          </w:tcPr>
          <w:p w:rsidR="004C61E2" w:rsidRDefault="004C61E2" w:rsidP="000342D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финансовых ресурсов </w:t>
            </w:r>
            <w:proofErr w:type="spellStart"/>
            <w:r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4C61E2" w:rsidRPr="000021BC" w:rsidTr="0037030C">
        <w:tc>
          <w:tcPr>
            <w:tcW w:w="3035" w:type="dxa"/>
            <w:vMerge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972" w:type="dxa"/>
            <w:vMerge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2018 год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2019 год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2020 год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2021 год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2022 год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0021BC">
              <w:rPr>
                <w:sz w:val="24"/>
                <w:szCs w:val="24"/>
              </w:rPr>
              <w:t xml:space="preserve"> год</w:t>
            </w:r>
          </w:p>
        </w:tc>
      </w:tr>
      <w:tr w:rsidR="004C61E2" w:rsidRPr="000021BC" w:rsidTr="0037030C">
        <w:tc>
          <w:tcPr>
            <w:tcW w:w="3035" w:type="dxa"/>
            <w:vMerge w:val="restart"/>
          </w:tcPr>
          <w:p w:rsidR="004C61E2" w:rsidRPr="000021BC" w:rsidRDefault="004C61E2" w:rsidP="003703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Муниципальная программа «Поддержка и развитие СМИ» на 201</w:t>
            </w:r>
            <w:r>
              <w:rPr>
                <w:sz w:val="24"/>
                <w:szCs w:val="24"/>
              </w:rPr>
              <w:t>8</w:t>
            </w:r>
            <w:r w:rsidRPr="000021BC">
              <w:rPr>
                <w:sz w:val="24"/>
                <w:szCs w:val="24"/>
              </w:rPr>
              <w:t>-202</w:t>
            </w:r>
            <w:r w:rsidR="0037030C">
              <w:rPr>
                <w:sz w:val="24"/>
                <w:szCs w:val="24"/>
              </w:rPr>
              <w:t>3</w:t>
            </w:r>
            <w:r w:rsidRPr="000021B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13176,8</w:t>
            </w:r>
          </w:p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021BC">
              <w:rPr>
                <w:i/>
                <w:sz w:val="24"/>
                <w:szCs w:val="24"/>
              </w:rPr>
              <w:t>(256,2)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14163,1</w:t>
            </w:r>
          </w:p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D7719">
              <w:rPr>
                <w:i/>
                <w:sz w:val="24"/>
                <w:szCs w:val="24"/>
              </w:rPr>
              <w:t>(272,6)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13411,3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12402,3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12402,3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12402,3</w:t>
            </w:r>
          </w:p>
        </w:tc>
      </w:tr>
      <w:tr w:rsidR="004C61E2" w:rsidRPr="000021BC" w:rsidTr="0037030C">
        <w:tc>
          <w:tcPr>
            <w:tcW w:w="3035" w:type="dxa"/>
            <w:vMerge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8270,3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10110,7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9991,3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9952,3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9952,3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9952,3</w:t>
            </w:r>
          </w:p>
        </w:tc>
      </w:tr>
      <w:tr w:rsidR="004C61E2" w:rsidRPr="000021BC" w:rsidTr="0037030C">
        <w:tc>
          <w:tcPr>
            <w:tcW w:w="3035" w:type="dxa"/>
            <w:vMerge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Иные источники незапрещенные законодательством: </w:t>
            </w:r>
            <w:r w:rsidRPr="000021B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4906,5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4052,4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3420,0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Pr="000021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</w:tr>
      <w:tr w:rsidR="0037030C" w:rsidRPr="000021BC" w:rsidTr="004B7112">
        <w:tc>
          <w:tcPr>
            <w:tcW w:w="14786" w:type="dxa"/>
            <w:gridSpan w:val="8"/>
          </w:tcPr>
          <w:p w:rsidR="0037030C" w:rsidRDefault="0037030C" w:rsidP="004C61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Меропряития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</w:tr>
      <w:tr w:rsidR="004C61E2" w:rsidRPr="000021BC" w:rsidTr="0037030C">
        <w:tc>
          <w:tcPr>
            <w:tcW w:w="3035" w:type="dxa"/>
            <w:vMerge w:val="restart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8382,3</w:t>
            </w:r>
          </w:p>
          <w:p w:rsidR="004C61E2" w:rsidRPr="000021BC" w:rsidRDefault="004C61E2" w:rsidP="004C61E2">
            <w:pPr>
              <w:rPr>
                <w:i/>
                <w:sz w:val="24"/>
                <w:szCs w:val="24"/>
                <w:highlight w:val="yellow"/>
              </w:rPr>
            </w:pPr>
            <w:r w:rsidRPr="000021BC">
              <w:rPr>
                <w:i/>
                <w:sz w:val="24"/>
                <w:szCs w:val="24"/>
              </w:rPr>
              <w:t>(256,2)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9224,1</w:t>
            </w:r>
          </w:p>
          <w:p w:rsidR="004C61E2" w:rsidRPr="008D7719" w:rsidRDefault="004C61E2" w:rsidP="004C61E2">
            <w:pPr>
              <w:rPr>
                <w:i/>
                <w:sz w:val="24"/>
                <w:szCs w:val="24"/>
              </w:rPr>
            </w:pPr>
            <w:r w:rsidRPr="008D7719">
              <w:rPr>
                <w:i/>
                <w:sz w:val="24"/>
                <w:szCs w:val="24"/>
              </w:rPr>
              <w:t>(272,6)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11448,4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10494,4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10494,4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10494,4</w:t>
            </w:r>
          </w:p>
        </w:tc>
      </w:tr>
      <w:tr w:rsidR="004C61E2" w:rsidRPr="000021BC" w:rsidTr="0037030C">
        <w:tc>
          <w:tcPr>
            <w:tcW w:w="3035" w:type="dxa"/>
            <w:vMerge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6092,4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7043,2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8028,4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8044,4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8044,4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8044,4</w:t>
            </w:r>
          </w:p>
        </w:tc>
      </w:tr>
      <w:tr w:rsidR="004C61E2" w:rsidRPr="000021BC" w:rsidTr="0037030C">
        <w:tc>
          <w:tcPr>
            <w:tcW w:w="3035" w:type="dxa"/>
            <w:vMerge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Иные источники незапрещенные законодательством: </w:t>
            </w:r>
            <w:r w:rsidRPr="000021B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2289,9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2508,5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  <w:r w:rsidRPr="008D7719">
              <w:rPr>
                <w:sz w:val="24"/>
                <w:szCs w:val="24"/>
              </w:rPr>
              <w:t>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2450</w:t>
            </w:r>
            <w:r w:rsidRPr="000021BC">
              <w:rPr>
                <w:sz w:val="24"/>
                <w:szCs w:val="24"/>
              </w:rPr>
              <w:t>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2450,0</w:t>
            </w:r>
          </w:p>
        </w:tc>
      </w:tr>
      <w:tr w:rsidR="004C61E2" w:rsidRPr="000021BC" w:rsidTr="0037030C">
        <w:tc>
          <w:tcPr>
            <w:tcW w:w="3035" w:type="dxa"/>
            <w:vMerge w:val="restart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720,0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720,0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720,0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780,0</w:t>
            </w:r>
          </w:p>
        </w:tc>
      </w:tr>
      <w:tr w:rsidR="004C61E2" w:rsidRPr="000021BC" w:rsidTr="0037030C">
        <w:tc>
          <w:tcPr>
            <w:tcW w:w="3035" w:type="dxa"/>
            <w:vMerge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720,0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720,0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720,0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</w:tr>
      <w:tr w:rsidR="004C61E2" w:rsidRPr="000021BC" w:rsidTr="0037030C">
        <w:tc>
          <w:tcPr>
            <w:tcW w:w="3035" w:type="dxa"/>
            <w:vMerge w:val="restart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Услуги по печати </w:t>
            </w: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>4074,5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2900,7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1242,9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1127,9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1127,9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1127,9</w:t>
            </w:r>
          </w:p>
        </w:tc>
      </w:tr>
      <w:tr w:rsidR="004C61E2" w:rsidRPr="000021BC" w:rsidTr="0037030C">
        <w:tc>
          <w:tcPr>
            <w:tcW w:w="3035" w:type="dxa"/>
            <w:vMerge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1457,9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1356,8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242,9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1127,9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1127,9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1127,9</w:t>
            </w:r>
          </w:p>
        </w:tc>
      </w:tr>
      <w:tr w:rsidR="004C61E2" w:rsidRPr="000021BC" w:rsidTr="0037030C">
        <w:tc>
          <w:tcPr>
            <w:tcW w:w="3035" w:type="dxa"/>
            <w:vMerge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Иные источники незапрещенные законодательством:</w:t>
            </w:r>
            <w:r>
              <w:rPr>
                <w:sz w:val="24"/>
                <w:szCs w:val="24"/>
              </w:rPr>
              <w:t xml:space="preserve"> </w:t>
            </w:r>
            <w:r w:rsidRPr="000021BC">
              <w:rPr>
                <w:i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2616,6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1543,9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  <w:highlight w:val="yellow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4C61E2" w:rsidRPr="000021BC" w:rsidTr="0037030C">
        <w:trPr>
          <w:trHeight w:val="413"/>
        </w:trPr>
        <w:tc>
          <w:tcPr>
            <w:tcW w:w="3035" w:type="dxa"/>
            <w:vMerge w:val="restart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Финансирование расходов, связанных с проведением ликвидации, расчетами с кредиторами АУ «Редакция газеты «Время и жизнь»</w:t>
            </w: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b/>
                <w:sz w:val="24"/>
                <w:szCs w:val="24"/>
              </w:rPr>
            </w:pPr>
            <w:r w:rsidRPr="008D7719">
              <w:rPr>
                <w:b/>
                <w:sz w:val="24"/>
                <w:szCs w:val="24"/>
              </w:rPr>
              <w:t>990,7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4C61E2" w:rsidRPr="000021BC" w:rsidTr="0037030C">
        <w:trPr>
          <w:trHeight w:val="1090"/>
        </w:trPr>
        <w:tc>
          <w:tcPr>
            <w:tcW w:w="3035" w:type="dxa"/>
            <w:vMerge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990,7</w:t>
            </w:r>
          </w:p>
        </w:tc>
        <w:tc>
          <w:tcPr>
            <w:tcW w:w="1120" w:type="dxa"/>
          </w:tcPr>
          <w:p w:rsidR="004C61E2" w:rsidRPr="008D7719" w:rsidRDefault="004C61E2" w:rsidP="004C61E2">
            <w:pPr>
              <w:rPr>
                <w:sz w:val="24"/>
                <w:szCs w:val="24"/>
              </w:rPr>
            </w:pPr>
            <w:r w:rsidRPr="008D7719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4C61E2" w:rsidRPr="000021BC" w:rsidTr="0037030C">
        <w:trPr>
          <w:trHeight w:val="412"/>
        </w:trPr>
        <w:tc>
          <w:tcPr>
            <w:tcW w:w="3035" w:type="dxa"/>
            <w:vMerge w:val="restart"/>
          </w:tcPr>
          <w:p w:rsidR="004C61E2" w:rsidRPr="00573438" w:rsidRDefault="004C61E2" w:rsidP="004C61E2">
            <w:pPr>
              <w:rPr>
                <w:sz w:val="24"/>
                <w:szCs w:val="24"/>
              </w:rPr>
            </w:pPr>
            <w:r w:rsidRPr="00573438">
              <w:rPr>
                <w:sz w:val="24"/>
                <w:szCs w:val="24"/>
              </w:rPr>
              <w:lastRenderedPageBreak/>
              <w:t>Популяризация официальных аккаунтов, групп/сообществ в социальных сетях</w:t>
            </w: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4C61E2" w:rsidRPr="000021BC" w:rsidTr="0037030C">
        <w:trPr>
          <w:trHeight w:val="412"/>
        </w:trPr>
        <w:tc>
          <w:tcPr>
            <w:tcW w:w="3035" w:type="dxa"/>
            <w:vMerge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4C61E2" w:rsidRPr="000021BC" w:rsidTr="0037030C">
        <w:trPr>
          <w:trHeight w:val="412"/>
        </w:trPr>
        <w:tc>
          <w:tcPr>
            <w:tcW w:w="3035" w:type="dxa"/>
            <w:vMerge w:val="restart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573438">
              <w:rPr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b/>
                <w:sz w:val="24"/>
                <w:szCs w:val="24"/>
              </w:rPr>
              <w:t xml:space="preserve">Всего, </w:t>
            </w:r>
            <w:r w:rsidRPr="000021BC">
              <w:rPr>
                <w:i/>
                <w:sz w:val="24"/>
                <w:szCs w:val="24"/>
              </w:rPr>
              <w:t>в том числе кредиторская задолженность предыдущих периодов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  <w:tr w:rsidR="004C61E2" w:rsidRPr="000021BC" w:rsidTr="0037030C">
        <w:trPr>
          <w:trHeight w:val="412"/>
        </w:trPr>
        <w:tc>
          <w:tcPr>
            <w:tcW w:w="3035" w:type="dxa"/>
            <w:vMerge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</w:p>
        </w:tc>
        <w:tc>
          <w:tcPr>
            <w:tcW w:w="4972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 xml:space="preserve">Бюджет </w:t>
            </w:r>
            <w:proofErr w:type="spellStart"/>
            <w:r w:rsidRPr="000021BC">
              <w:rPr>
                <w:sz w:val="24"/>
                <w:szCs w:val="24"/>
              </w:rPr>
              <w:t>Осинниковского</w:t>
            </w:r>
            <w:proofErr w:type="spellEnd"/>
            <w:r w:rsidRPr="000021BC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20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68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  <w:tc>
          <w:tcPr>
            <w:tcW w:w="1131" w:type="dxa"/>
          </w:tcPr>
          <w:p w:rsidR="004C61E2" w:rsidRPr="000021BC" w:rsidRDefault="004C61E2" w:rsidP="004C61E2">
            <w:pPr>
              <w:rPr>
                <w:sz w:val="24"/>
                <w:szCs w:val="24"/>
              </w:rPr>
            </w:pPr>
            <w:r w:rsidRPr="000021BC">
              <w:rPr>
                <w:sz w:val="24"/>
                <w:szCs w:val="24"/>
              </w:rPr>
              <w:t>0,0</w:t>
            </w:r>
          </w:p>
        </w:tc>
      </w:tr>
    </w:tbl>
    <w:p w:rsidR="00A623F3" w:rsidRDefault="00A623F3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4302D" w:rsidRPr="006352AB" w:rsidRDefault="00AD7B2E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5: 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>Сведения о планируемых значениях целевых показателей</w:t>
      </w:r>
    </w:p>
    <w:p w:rsidR="00D4302D" w:rsidRPr="006352AB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AB">
        <w:rPr>
          <w:rFonts w:ascii="Times New Roman" w:hAnsi="Times New Roman" w:cs="Times New Roman"/>
          <w:b/>
          <w:sz w:val="28"/>
          <w:szCs w:val="28"/>
        </w:rPr>
        <w:t>(индикаторов) муниципальной программы</w:t>
      </w: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AB">
        <w:rPr>
          <w:rFonts w:ascii="Times New Roman" w:hAnsi="Times New Roman" w:cs="Times New Roman"/>
          <w:b/>
          <w:sz w:val="28"/>
          <w:szCs w:val="28"/>
        </w:rPr>
        <w:t>(по годам реализации муниципальной программы)</w:t>
      </w:r>
    </w:p>
    <w:tbl>
      <w:tblPr>
        <w:tblW w:w="3168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3387"/>
        <w:gridCol w:w="1552"/>
        <w:gridCol w:w="988"/>
        <w:gridCol w:w="1130"/>
        <w:gridCol w:w="1130"/>
        <w:gridCol w:w="1130"/>
        <w:gridCol w:w="988"/>
        <w:gridCol w:w="1270"/>
        <w:gridCol w:w="2125"/>
        <w:gridCol w:w="2125"/>
        <w:gridCol w:w="2125"/>
        <w:gridCol w:w="2125"/>
        <w:gridCol w:w="2125"/>
        <w:gridCol w:w="2125"/>
        <w:gridCol w:w="2125"/>
        <w:gridCol w:w="2125"/>
      </w:tblGrid>
      <w:tr w:rsidR="004C61E2" w:rsidRPr="000537AA" w:rsidTr="004C61E2">
        <w:trPr>
          <w:gridAfter w:val="8"/>
          <w:wAfter w:w="17072" w:type="dxa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0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0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0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034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целевого показателя (индикатора)</w:t>
            </w:r>
          </w:p>
        </w:tc>
      </w:tr>
      <w:tr w:rsidR="004C61E2" w:rsidRPr="000537AA" w:rsidTr="004C61E2">
        <w:trPr>
          <w:gridAfter w:val="8"/>
          <w:wAfter w:w="17072" w:type="dxa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C61E2" w:rsidRPr="000537AA" w:rsidTr="004C61E2">
        <w:trPr>
          <w:gridAfter w:val="8"/>
          <w:wAfter w:w="1707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37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C61E2" w:rsidRPr="000537AA" w:rsidTr="0037030C">
        <w:trPr>
          <w:trHeight w:val="269"/>
        </w:trPr>
        <w:tc>
          <w:tcPr>
            <w:tcW w:w="1474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37030C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3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2134" w:type="dxa"/>
          </w:tcPr>
          <w:p w:rsidR="004C61E2" w:rsidRPr="000537AA" w:rsidRDefault="004C61E2" w:rsidP="004C61E2"/>
        </w:tc>
        <w:tc>
          <w:tcPr>
            <w:tcW w:w="2134" w:type="dxa"/>
          </w:tcPr>
          <w:p w:rsidR="004C61E2" w:rsidRPr="000537AA" w:rsidRDefault="004C61E2" w:rsidP="004C61E2"/>
        </w:tc>
        <w:tc>
          <w:tcPr>
            <w:tcW w:w="2134" w:type="dxa"/>
          </w:tcPr>
          <w:p w:rsidR="004C61E2" w:rsidRPr="000537AA" w:rsidRDefault="004C61E2" w:rsidP="004C61E2"/>
        </w:tc>
        <w:tc>
          <w:tcPr>
            <w:tcW w:w="2134" w:type="dxa"/>
          </w:tcPr>
          <w:p w:rsidR="004C61E2" w:rsidRPr="000537AA" w:rsidRDefault="004C61E2" w:rsidP="004C61E2"/>
        </w:tc>
        <w:tc>
          <w:tcPr>
            <w:tcW w:w="2134" w:type="dxa"/>
          </w:tcPr>
          <w:p w:rsidR="004C61E2" w:rsidRPr="000537AA" w:rsidRDefault="004C61E2" w:rsidP="004C61E2"/>
        </w:tc>
        <w:tc>
          <w:tcPr>
            <w:tcW w:w="2134" w:type="dxa"/>
          </w:tcPr>
          <w:p w:rsidR="004C61E2" w:rsidRPr="000537AA" w:rsidRDefault="004C61E2" w:rsidP="004C61E2"/>
        </w:tc>
        <w:tc>
          <w:tcPr>
            <w:tcW w:w="2134" w:type="dxa"/>
          </w:tcPr>
          <w:p w:rsidR="004C61E2" w:rsidRPr="000537AA" w:rsidRDefault="004C61E2" w:rsidP="004C61E2"/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4C61E2" w:rsidRPr="000537AA" w:rsidTr="004C61E2">
        <w:trPr>
          <w:gridAfter w:val="8"/>
          <w:wAfter w:w="17072" w:type="dxa"/>
          <w:trHeight w:val="52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61E2" w:rsidRPr="000537AA" w:rsidTr="004C61E2">
        <w:trPr>
          <w:gridAfter w:val="8"/>
          <w:wAfter w:w="17072" w:type="dxa"/>
          <w:trHeight w:val="78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C61E2" w:rsidRPr="000537AA" w:rsidTr="004C61E2">
        <w:trPr>
          <w:gridAfter w:val="8"/>
          <w:wAfter w:w="17072" w:type="dxa"/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0537AA" w:rsidRDefault="004C61E2" w:rsidP="004C6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телевизионных программ, 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передач, </w:t>
            </w:r>
            <w:proofErr w:type="spellStart"/>
            <w:r w:rsidRPr="000537AA">
              <w:rPr>
                <w:rFonts w:ascii="Times New Roman" w:hAnsi="Times New Roman" w:cs="Times New Roman"/>
                <w:sz w:val="24"/>
                <w:szCs w:val="24"/>
              </w:rPr>
              <w:t>спецрепортажей</w:t>
            </w:r>
            <w:proofErr w:type="spellEnd"/>
            <w:r w:rsidRPr="000537AA">
              <w:rPr>
                <w:rFonts w:ascii="Times New Roman" w:hAnsi="Times New Roman" w:cs="Times New Roman"/>
                <w:sz w:val="24"/>
                <w:szCs w:val="24"/>
              </w:rPr>
              <w:t xml:space="preserve">, рубрик с информацией о деятельности органов местного </w:t>
            </w:r>
            <w:r w:rsidRPr="0005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штук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0537AA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4C61E2" w:rsidRPr="000537AA" w:rsidTr="004C61E2">
        <w:trPr>
          <w:gridAfter w:val="8"/>
          <w:wAfter w:w="1707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CB7F24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по печати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CB7F24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CB7F24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CB7F24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24">
              <w:rPr>
                <w:rFonts w:ascii="Times New Roman" w:hAnsi="Times New Roman" w:cs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4C61E2" w:rsidRPr="000537AA" w:rsidTr="004C61E2">
        <w:trPr>
          <w:gridAfter w:val="8"/>
          <w:wAfter w:w="1707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A623F3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Финансирование расходов, связанных с проведением ликвидации, расчетами с кредиторами </w:t>
            </w:r>
            <w:r w:rsidRPr="00A623F3">
              <w:rPr>
                <w:rFonts w:ascii="Times New Roman" w:hAnsi="Times New Roman" w:cs="Times New Roman"/>
                <w:sz w:val="23"/>
                <w:szCs w:val="23"/>
              </w:rPr>
              <w:t>АУ «Редакция газеты «Время и жизнь»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CB7F24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CB7F24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CB7F24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7D37F5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61E2" w:rsidRPr="000537AA" w:rsidTr="004C61E2">
        <w:trPr>
          <w:gridAfter w:val="8"/>
          <w:wAfter w:w="1707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</w:t>
            </w:r>
          </w:p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37030C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1E2"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573438" w:rsidRDefault="0037030C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C61E2" w:rsidRPr="005734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573438" w:rsidRDefault="0037030C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C61E2"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61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1E2" w:rsidRPr="000537AA" w:rsidTr="004C61E2">
        <w:trPr>
          <w:gridAfter w:val="8"/>
          <w:wAfter w:w="1707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4C61E2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438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61E2" w:rsidRPr="00573438" w:rsidRDefault="0037030C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1E2" w:rsidRPr="005734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573438" w:rsidRDefault="0037030C" w:rsidP="0037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C61E2" w:rsidRPr="005734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E2" w:rsidRPr="00573438" w:rsidRDefault="0037030C" w:rsidP="004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61E2" w:rsidRPr="0057343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2D" w:rsidRDefault="00D4302D" w:rsidP="00D4302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  <w:sectPr w:rsidR="00D4302D" w:rsidSect="0006107E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bookmarkStart w:id="10" w:name="Par349"/>
      <w:bookmarkEnd w:id="10"/>
    </w:p>
    <w:p w:rsidR="00D4302D" w:rsidRPr="006352AB" w:rsidRDefault="00AD7B2E" w:rsidP="00D430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6: </w:t>
      </w:r>
      <w:r w:rsidR="00D4302D" w:rsidRPr="006352AB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D4302D" w:rsidRPr="00C91E05" w:rsidRDefault="00D4302D" w:rsidP="00C91E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Оценка эффективности реализации муниципальной программы для мониторинга вклада результатов муниципальной программы в социально-экономическое развитие </w:t>
      </w:r>
      <w:proofErr w:type="spellStart"/>
      <w:r w:rsidRPr="00C91E05">
        <w:rPr>
          <w:sz w:val="28"/>
          <w:szCs w:val="28"/>
        </w:rPr>
        <w:t>Осинниковского</w:t>
      </w:r>
      <w:proofErr w:type="spellEnd"/>
      <w:r w:rsidRPr="00C91E05">
        <w:rPr>
          <w:sz w:val="28"/>
          <w:szCs w:val="28"/>
        </w:rPr>
        <w:t xml:space="preserve"> городского округа проводится ответственным исполнителем (координатором) в течение реализации муниципальной программы, но не реже чем один раз в год, по единой методике оценке.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Единая методика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эффективности использования средств бюджета городского округа, направленных на реализацию муниципальной программы. </w:t>
      </w:r>
    </w:p>
    <w:p w:rsidR="00297430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Оценка проводится по трем критериям: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К1 - степень достижения целевых показателей (индикаторов) муниципальной программы;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К2 - эффективность использования средств;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К3 - качество планирования целевых показателей (индикаторов) муниципальной программы. </w:t>
      </w:r>
    </w:p>
    <w:p w:rsidR="00297430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Оценка рассчитывается по формуле 1: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C91E05">
        <w:rPr>
          <w:sz w:val="28"/>
          <w:szCs w:val="28"/>
        </w:rPr>
        <w:t>R = 0,6 x К1 + 0,2 x К2 + 0,2 x К3 (1), где: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R - оценка;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К1, К2, К3 - критерии системы оценки;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0,6, 0,2, 0,2 - весовые коэффициенты критериев в общей системе оценки. </w:t>
      </w:r>
    </w:p>
    <w:p w:rsid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3.3. Степень достижения целевых показателей (индикаторов) муниципальной программы рассчитывается по формуле 2: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91E05" w:rsidRPr="00C91E05" w:rsidRDefault="00E415EA" w:rsidP="00C91E05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22.5pt">
            <v:imagedata r:id="rId7" o:title="1"/>
          </v:shape>
        </w:pict>
      </w:r>
      <w:r w:rsidR="00C91E05" w:rsidRPr="00C91E05">
        <w:rPr>
          <w:sz w:val="28"/>
          <w:szCs w:val="28"/>
        </w:rPr>
        <w:t>(2), где: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ИДЦП - индекс достижения целевого показателя (индикатора) муниципальной программы;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ЦП - общее количество целевых показателей (индикаторов) муниципальной программы. </w:t>
      </w:r>
    </w:p>
    <w:p w:rsidR="00297430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Индекс достижения целевого показателя (индикатора) муниципальной программы, желаемой тенденцией изменения которого является увеличение значений, определяется по формуле 3: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C91E05">
        <w:rPr>
          <w:sz w:val="28"/>
          <w:szCs w:val="28"/>
        </w:rPr>
        <w:t xml:space="preserve">ИДЦП = </w:t>
      </w:r>
      <w:proofErr w:type="spellStart"/>
      <w:r w:rsidRPr="00C91E05">
        <w:rPr>
          <w:sz w:val="28"/>
          <w:szCs w:val="28"/>
        </w:rPr>
        <w:t>ЗЦПфакт</w:t>
      </w:r>
      <w:proofErr w:type="spellEnd"/>
      <w:r w:rsidRPr="00C91E05">
        <w:rPr>
          <w:sz w:val="28"/>
          <w:szCs w:val="28"/>
        </w:rPr>
        <w:t xml:space="preserve"> / </w:t>
      </w:r>
      <w:proofErr w:type="spellStart"/>
      <w:r w:rsidRPr="00C91E05">
        <w:rPr>
          <w:sz w:val="28"/>
          <w:szCs w:val="28"/>
        </w:rPr>
        <w:t>ЗЦПплан</w:t>
      </w:r>
      <w:proofErr w:type="spellEnd"/>
      <w:r w:rsidRPr="00C91E05">
        <w:rPr>
          <w:sz w:val="28"/>
          <w:szCs w:val="28"/>
        </w:rPr>
        <w:t xml:space="preserve"> (3)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Индекс достижения целевого показателя (индикатора) муниципальной программы, желаемой тенденцией изменения которого является снижение значений, определяется по формуле 4: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C91E05">
        <w:rPr>
          <w:sz w:val="28"/>
          <w:szCs w:val="28"/>
        </w:rPr>
        <w:t xml:space="preserve">ИДЦП = </w:t>
      </w:r>
      <w:proofErr w:type="spellStart"/>
      <w:r w:rsidRPr="00C91E05">
        <w:rPr>
          <w:sz w:val="28"/>
          <w:szCs w:val="28"/>
        </w:rPr>
        <w:t>ЗЦПплан</w:t>
      </w:r>
      <w:proofErr w:type="spellEnd"/>
      <w:r w:rsidRPr="00C91E05">
        <w:rPr>
          <w:sz w:val="28"/>
          <w:szCs w:val="28"/>
        </w:rPr>
        <w:t xml:space="preserve"> / </w:t>
      </w:r>
      <w:proofErr w:type="spellStart"/>
      <w:r w:rsidRPr="00C91E05">
        <w:rPr>
          <w:sz w:val="28"/>
          <w:szCs w:val="28"/>
        </w:rPr>
        <w:t>ЗЦПфакт</w:t>
      </w:r>
      <w:proofErr w:type="spellEnd"/>
      <w:r w:rsidRPr="00C91E05">
        <w:rPr>
          <w:sz w:val="28"/>
          <w:szCs w:val="28"/>
        </w:rPr>
        <w:t xml:space="preserve"> (4), где: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spellStart"/>
      <w:r w:rsidRPr="00C91E05">
        <w:rPr>
          <w:sz w:val="28"/>
          <w:szCs w:val="28"/>
        </w:rPr>
        <w:t>ЗЦПплан</w:t>
      </w:r>
      <w:proofErr w:type="spellEnd"/>
      <w:r w:rsidRPr="00C91E05">
        <w:rPr>
          <w:sz w:val="28"/>
          <w:szCs w:val="28"/>
        </w:rPr>
        <w:t xml:space="preserve"> - плановое значение целевого показателя (индикатора) муниципальной программы;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spellStart"/>
      <w:r w:rsidRPr="00C91E05">
        <w:rPr>
          <w:sz w:val="28"/>
          <w:szCs w:val="28"/>
        </w:rPr>
        <w:t>ЗЦПфакт</w:t>
      </w:r>
      <w:proofErr w:type="spellEnd"/>
      <w:r w:rsidRPr="00C91E05">
        <w:rPr>
          <w:sz w:val="28"/>
          <w:szCs w:val="28"/>
        </w:rPr>
        <w:t xml:space="preserve"> - фактическое значение целевого показателя (индикатора) муниципальной программы.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lastRenderedPageBreak/>
        <w:t xml:space="preserve">Если значение ИДЦП, рассчитанное по формулам 3 и 4, больше 1, то значение ИДЦП принимается равным 1.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При расчете значения ИДЦП по формулам 3 и 4 для диапазона плановых значений целевого показателя (индикатора) муниципальной программы: </w:t>
      </w:r>
    </w:p>
    <w:p w:rsidR="00C91E05" w:rsidRPr="00C91E05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E05" w:rsidRPr="00C91E05">
        <w:rPr>
          <w:sz w:val="28"/>
          <w:szCs w:val="28"/>
        </w:rPr>
        <w:t xml:space="preserve">значение ИДЦП принимается равным 1, если фактическое значение входит в диапазон плановых значений; </w:t>
      </w:r>
    </w:p>
    <w:p w:rsidR="00C91E05" w:rsidRPr="00C91E05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E05" w:rsidRPr="00C91E05">
        <w:rPr>
          <w:sz w:val="28"/>
          <w:szCs w:val="28"/>
        </w:rPr>
        <w:t xml:space="preserve">значение ИДЦП рассчитывается по отношению к ближайшему значению диапазона плановых значений, если фактическое значение не входит в диапазон плановых значений. </w:t>
      </w:r>
    </w:p>
    <w:p w:rsidR="00297430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Значения целевых показателей (индикаторов) муниципальной программы, определяемые в темпах прироста, при расчете ИДЦП учитываются в темпах роста.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По целевым показателям (индикаторам) муниципальной программы, значения которых оцениваются как наступление или </w:t>
      </w:r>
      <w:proofErr w:type="spellStart"/>
      <w:r w:rsidRPr="00C91E05">
        <w:rPr>
          <w:sz w:val="28"/>
          <w:szCs w:val="28"/>
        </w:rPr>
        <w:t>ненаступление</w:t>
      </w:r>
      <w:proofErr w:type="spellEnd"/>
      <w:r w:rsidRPr="00C91E05">
        <w:rPr>
          <w:sz w:val="28"/>
          <w:szCs w:val="28"/>
        </w:rPr>
        <w:t xml:space="preserve"> контрольного события (событий) и (или) достижение качественного результата: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значение ИДЦП принимается равным 1, если контрольное событие наступило и (или) достигнут качественный результат;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значение ИДЦП принимается равным 0, если контрольное событие не наступило и (или) не достигнут качественный результат. </w:t>
      </w:r>
    </w:p>
    <w:p w:rsidR="00297430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Эффективность использования средств рассчитывается по формуле 5: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C91E05">
        <w:rPr>
          <w:sz w:val="28"/>
          <w:szCs w:val="28"/>
        </w:rPr>
        <w:t>К2 = (</w:t>
      </w:r>
      <w:proofErr w:type="spellStart"/>
      <w:r w:rsidRPr="00C91E05">
        <w:rPr>
          <w:sz w:val="28"/>
          <w:szCs w:val="28"/>
        </w:rPr>
        <w:t>ОФфакт</w:t>
      </w:r>
      <w:proofErr w:type="spellEnd"/>
      <w:r w:rsidRPr="00C91E05">
        <w:rPr>
          <w:sz w:val="28"/>
          <w:szCs w:val="28"/>
        </w:rPr>
        <w:t xml:space="preserve"> - </w:t>
      </w:r>
      <w:proofErr w:type="spellStart"/>
      <w:r w:rsidRPr="00C91E05">
        <w:rPr>
          <w:sz w:val="28"/>
          <w:szCs w:val="28"/>
        </w:rPr>
        <w:t>Вбс</w:t>
      </w:r>
      <w:proofErr w:type="spellEnd"/>
      <w:r w:rsidRPr="00C91E05">
        <w:rPr>
          <w:sz w:val="28"/>
          <w:szCs w:val="28"/>
        </w:rPr>
        <w:t xml:space="preserve">) / </w:t>
      </w:r>
      <w:proofErr w:type="spellStart"/>
      <w:r w:rsidRPr="00C91E05">
        <w:rPr>
          <w:sz w:val="28"/>
          <w:szCs w:val="28"/>
        </w:rPr>
        <w:t>ОФплан</w:t>
      </w:r>
      <w:proofErr w:type="spellEnd"/>
      <w:r w:rsidRPr="00C91E05">
        <w:rPr>
          <w:sz w:val="28"/>
          <w:szCs w:val="28"/>
        </w:rPr>
        <w:t xml:space="preserve"> x 100% (5), где: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spellStart"/>
      <w:r w:rsidRPr="00C91E05">
        <w:rPr>
          <w:sz w:val="28"/>
          <w:szCs w:val="28"/>
        </w:rPr>
        <w:t>ОФфакт</w:t>
      </w:r>
      <w:proofErr w:type="spellEnd"/>
      <w:r w:rsidRPr="00C91E05">
        <w:rPr>
          <w:sz w:val="28"/>
          <w:szCs w:val="28"/>
        </w:rPr>
        <w:t xml:space="preserve"> - фактический объем финансирования мероприятий муниципальной программы и региональных проектов, включенных в муниципальную программу (кассовое исполнение средств);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spellStart"/>
      <w:r w:rsidRPr="00C91E05">
        <w:rPr>
          <w:sz w:val="28"/>
          <w:szCs w:val="28"/>
        </w:rPr>
        <w:t>ОФплан</w:t>
      </w:r>
      <w:proofErr w:type="spellEnd"/>
      <w:r w:rsidRPr="00C91E05">
        <w:rPr>
          <w:sz w:val="28"/>
          <w:szCs w:val="28"/>
        </w:rPr>
        <w:t xml:space="preserve"> - плановый объем финансирования мероприятий муниципальной программы и региональных проектов, включенных в муниципальную программу (сводная бюджетная роспись средств);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spellStart"/>
      <w:r w:rsidRPr="00C91E05">
        <w:rPr>
          <w:sz w:val="28"/>
          <w:szCs w:val="28"/>
        </w:rPr>
        <w:t>Вбс</w:t>
      </w:r>
      <w:proofErr w:type="spellEnd"/>
      <w:r w:rsidRPr="00C91E05">
        <w:rPr>
          <w:sz w:val="28"/>
          <w:szCs w:val="28"/>
        </w:rPr>
        <w:t xml:space="preserve"> - возврат неиспользованных средств отчетного года в текущем году. </w:t>
      </w:r>
    </w:p>
    <w:p w:rsidR="00297430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Качество планирования целевых показателей (индикаторов) муниципальной программы рассчитывается по формуле 6: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C91E05">
        <w:rPr>
          <w:sz w:val="28"/>
          <w:szCs w:val="28"/>
        </w:rPr>
        <w:t xml:space="preserve">К3 = (ЦП - </w:t>
      </w:r>
      <w:proofErr w:type="spellStart"/>
      <w:r w:rsidRPr="00C91E05">
        <w:rPr>
          <w:sz w:val="28"/>
          <w:szCs w:val="28"/>
        </w:rPr>
        <w:t>ЦПоткл</w:t>
      </w:r>
      <w:proofErr w:type="spellEnd"/>
      <w:r w:rsidRPr="00C91E05">
        <w:rPr>
          <w:sz w:val="28"/>
          <w:szCs w:val="28"/>
        </w:rPr>
        <w:t>.) / ЦП x 100% (6), где: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spellStart"/>
      <w:r w:rsidRPr="00C91E05">
        <w:rPr>
          <w:sz w:val="28"/>
          <w:szCs w:val="28"/>
        </w:rPr>
        <w:t>ЦПоткл</w:t>
      </w:r>
      <w:proofErr w:type="spellEnd"/>
      <w:r w:rsidRPr="00C91E05">
        <w:rPr>
          <w:sz w:val="28"/>
          <w:szCs w:val="28"/>
        </w:rPr>
        <w:t xml:space="preserve">. - количество целевых показателей (индикаторов) муниципальной программы с отклонением фактического значения от планового, превышающим допустимый предел (более 15% в сторону отклонения от планового значения);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ЦП - общее количество целевых показателей (индикаторов) муниципальной программы. </w:t>
      </w:r>
    </w:p>
    <w:p w:rsidR="00297430" w:rsidRDefault="00297430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По количественному значению оценки муниципальной программе присваивается соответствующая качественная оценка: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>высокая эффективность реализации (</w:t>
      </w:r>
      <w:proofErr w:type="gramStart"/>
      <w:r w:rsidRPr="00C91E05">
        <w:rPr>
          <w:sz w:val="28"/>
          <w:szCs w:val="28"/>
        </w:rPr>
        <w:t>R &gt;</w:t>
      </w:r>
      <w:proofErr w:type="gramEnd"/>
      <w:r w:rsidRPr="00C91E05">
        <w:rPr>
          <w:sz w:val="28"/>
          <w:szCs w:val="28"/>
        </w:rPr>
        <w:t xml:space="preserve"> 90%);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средняя эффективность реализации (70% &lt;= R &lt;= 90%); </w:t>
      </w:r>
    </w:p>
    <w:p w:rsidR="00C91E05" w:rsidRPr="00C91E05" w:rsidRDefault="00C91E05" w:rsidP="00C91E05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91E05">
        <w:rPr>
          <w:sz w:val="28"/>
          <w:szCs w:val="28"/>
        </w:rPr>
        <w:t xml:space="preserve">низкая эффективность реализации (R </w:t>
      </w:r>
      <w:proofErr w:type="gramStart"/>
      <w:r w:rsidRPr="00C91E05">
        <w:rPr>
          <w:sz w:val="28"/>
          <w:szCs w:val="28"/>
        </w:rPr>
        <w:t>&lt; 70</w:t>
      </w:r>
      <w:proofErr w:type="gramEnd"/>
      <w:r w:rsidRPr="00C91E05">
        <w:rPr>
          <w:sz w:val="28"/>
          <w:szCs w:val="28"/>
        </w:rPr>
        <w:t xml:space="preserve">%). </w:t>
      </w:r>
    </w:p>
    <w:p w:rsidR="00297430" w:rsidRDefault="00297430" w:rsidP="00D430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F766F" w:rsidRDefault="003F766F" w:rsidP="00D430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D4302D" w:rsidRPr="00297430" w:rsidRDefault="00AD7B2E" w:rsidP="00D4302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74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7: </w:t>
      </w:r>
      <w:r w:rsidR="00D4302D" w:rsidRPr="00297430">
        <w:rPr>
          <w:rFonts w:ascii="Times New Roman" w:hAnsi="Times New Roman" w:cs="Times New Roman"/>
          <w:b/>
          <w:sz w:val="28"/>
          <w:szCs w:val="28"/>
        </w:rPr>
        <w:t>Управление муниципальной программой и контроль за ходом ее реализации</w:t>
      </w:r>
    </w:p>
    <w:p w:rsidR="00D4302D" w:rsidRPr="00297430" w:rsidRDefault="00D4302D" w:rsidP="00D430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404" w:rsidRPr="00297430" w:rsidRDefault="00730404" w:rsidP="00730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Управление муниципальной программой и контроль за реализацией муниципальной программы осуществляет директор муниципальной программы.</w:t>
      </w:r>
    </w:p>
    <w:p w:rsidR="00730404" w:rsidRPr="00297430" w:rsidRDefault="00730404" w:rsidP="0073040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программы.</w:t>
      </w:r>
    </w:p>
    <w:p w:rsidR="00C91E05" w:rsidRPr="00297430" w:rsidRDefault="008A6076" w:rsidP="00C9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Директор муниципальной программы ежегодно в срок до 1 марта, следующего за отчетным годом, представляет в отдел экономики и ценообразования администрации Осинниковского городского округа отчет о реализации муниципальной прогр</w:t>
      </w:r>
      <w:r w:rsidR="00C91E05" w:rsidRPr="00297430">
        <w:rPr>
          <w:rFonts w:ascii="Times New Roman" w:hAnsi="Times New Roman" w:cs="Times New Roman"/>
          <w:sz w:val="28"/>
          <w:szCs w:val="28"/>
        </w:rPr>
        <w:t>аммы, в состав которого входит:</w:t>
      </w:r>
    </w:p>
    <w:p w:rsidR="00C91E05" w:rsidRPr="00297430" w:rsidRDefault="00E415EA" w:rsidP="00C9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A6076" w:rsidRPr="0029743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A6076" w:rsidRPr="00297430">
        <w:rPr>
          <w:rFonts w:ascii="Times New Roman" w:hAnsi="Times New Roman" w:cs="Times New Roman"/>
          <w:sz w:val="28"/>
          <w:szCs w:val="28"/>
        </w:rPr>
        <w:t xml:space="preserve"> об объеме финансовых ресурсов муниципальной программы по форме</w:t>
      </w:r>
      <w:r w:rsidR="008B469D" w:rsidRPr="00297430">
        <w:rPr>
          <w:rFonts w:ascii="Times New Roman" w:hAnsi="Times New Roman" w:cs="Times New Roman"/>
          <w:sz w:val="28"/>
          <w:szCs w:val="28"/>
        </w:rPr>
        <w:t xml:space="preserve"> </w:t>
      </w:r>
      <w:r w:rsidR="00297430">
        <w:rPr>
          <w:rFonts w:ascii="Times New Roman" w:hAnsi="Times New Roman" w:cs="Times New Roman"/>
          <w:sz w:val="28"/>
          <w:szCs w:val="28"/>
        </w:rPr>
        <w:t xml:space="preserve">№ 6 </w:t>
      </w:r>
      <w:r w:rsidR="008B469D" w:rsidRPr="00297430">
        <w:rPr>
          <w:rFonts w:ascii="Times New Roman" w:hAnsi="Times New Roman" w:cs="Times New Roman"/>
          <w:sz w:val="28"/>
          <w:szCs w:val="28"/>
        </w:rPr>
        <w:t xml:space="preserve">установленной Положением о муниципальных программах </w:t>
      </w:r>
      <w:proofErr w:type="spellStart"/>
      <w:r w:rsidR="008B469D" w:rsidRPr="00297430">
        <w:rPr>
          <w:rFonts w:ascii="Times New Roman" w:hAnsi="Times New Roman" w:cs="Times New Roman"/>
          <w:sz w:val="28"/>
          <w:szCs w:val="28"/>
        </w:rPr>
        <w:t>Осинниковского</w:t>
      </w:r>
      <w:proofErr w:type="spellEnd"/>
      <w:r w:rsidR="008B469D" w:rsidRPr="00297430">
        <w:rPr>
          <w:rFonts w:ascii="Times New Roman" w:hAnsi="Times New Roman" w:cs="Times New Roman"/>
          <w:sz w:val="28"/>
          <w:szCs w:val="28"/>
        </w:rPr>
        <w:t xml:space="preserve"> городского округа, которое утверждено постановлением от 25.01.2017г. №46 (в ред. от </w:t>
      </w:r>
      <w:r w:rsidR="00297430">
        <w:rPr>
          <w:rFonts w:ascii="Times New Roman" w:hAnsi="Times New Roman" w:cs="Times New Roman"/>
          <w:sz w:val="28"/>
          <w:szCs w:val="28"/>
        </w:rPr>
        <w:t>20.08.2020г. №514-п</w:t>
      </w:r>
      <w:r w:rsidR="008B469D" w:rsidRPr="00297430">
        <w:rPr>
          <w:rFonts w:ascii="Times New Roman" w:hAnsi="Times New Roman" w:cs="Times New Roman"/>
          <w:sz w:val="28"/>
          <w:szCs w:val="28"/>
        </w:rPr>
        <w:t>)</w:t>
      </w:r>
      <w:r w:rsidR="008A6076" w:rsidRPr="00297430">
        <w:rPr>
          <w:rFonts w:ascii="Times New Roman" w:hAnsi="Times New Roman" w:cs="Times New Roman"/>
          <w:sz w:val="28"/>
          <w:szCs w:val="28"/>
        </w:rPr>
        <w:t>.</w:t>
      </w:r>
    </w:p>
    <w:p w:rsidR="00C91E05" w:rsidRPr="00297430" w:rsidRDefault="00E415EA" w:rsidP="00C9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A6076" w:rsidRPr="00297430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A6076" w:rsidRPr="00297430">
        <w:rPr>
          <w:rFonts w:ascii="Times New Roman" w:hAnsi="Times New Roman" w:cs="Times New Roman"/>
          <w:sz w:val="28"/>
          <w:szCs w:val="28"/>
        </w:rPr>
        <w:t xml:space="preserve"> о достижении значений целевых показателей (индикаторов) муниципальной программы по форме</w:t>
      </w:r>
      <w:r w:rsidR="00297430">
        <w:rPr>
          <w:rFonts w:ascii="Times New Roman" w:hAnsi="Times New Roman" w:cs="Times New Roman"/>
          <w:sz w:val="28"/>
          <w:szCs w:val="28"/>
        </w:rPr>
        <w:t xml:space="preserve"> №7,</w:t>
      </w:r>
      <w:r w:rsidR="008B469D" w:rsidRPr="00297430">
        <w:rPr>
          <w:rFonts w:ascii="Times New Roman" w:hAnsi="Times New Roman" w:cs="Times New Roman"/>
          <w:sz w:val="28"/>
          <w:szCs w:val="28"/>
        </w:rPr>
        <w:t xml:space="preserve"> установленной Положением о муниципальных программах </w:t>
      </w:r>
      <w:proofErr w:type="spellStart"/>
      <w:r w:rsidR="008B469D" w:rsidRPr="00297430">
        <w:rPr>
          <w:rFonts w:ascii="Times New Roman" w:hAnsi="Times New Roman" w:cs="Times New Roman"/>
          <w:sz w:val="28"/>
          <w:szCs w:val="28"/>
        </w:rPr>
        <w:t>Осинниковского</w:t>
      </w:r>
      <w:proofErr w:type="spellEnd"/>
      <w:r w:rsidR="008B469D" w:rsidRPr="00297430">
        <w:rPr>
          <w:rFonts w:ascii="Times New Roman" w:hAnsi="Times New Roman" w:cs="Times New Roman"/>
          <w:sz w:val="28"/>
          <w:szCs w:val="28"/>
        </w:rPr>
        <w:t xml:space="preserve"> городского округа, которое утверждено постановлением от 25.01.2017г. №46 (</w:t>
      </w:r>
      <w:r w:rsidR="00297430" w:rsidRPr="00297430">
        <w:rPr>
          <w:rFonts w:ascii="Times New Roman" w:hAnsi="Times New Roman" w:cs="Times New Roman"/>
          <w:sz w:val="28"/>
          <w:szCs w:val="28"/>
        </w:rPr>
        <w:t xml:space="preserve">в ред. от </w:t>
      </w:r>
      <w:r w:rsidR="00297430">
        <w:rPr>
          <w:rFonts w:ascii="Times New Roman" w:hAnsi="Times New Roman" w:cs="Times New Roman"/>
          <w:sz w:val="28"/>
          <w:szCs w:val="28"/>
        </w:rPr>
        <w:t>20.08.2020г. №514-п</w:t>
      </w:r>
      <w:r w:rsidR="00297430" w:rsidRPr="00297430">
        <w:rPr>
          <w:rFonts w:ascii="Times New Roman" w:hAnsi="Times New Roman" w:cs="Times New Roman"/>
          <w:sz w:val="28"/>
          <w:szCs w:val="28"/>
        </w:rPr>
        <w:t>)</w:t>
      </w:r>
      <w:r w:rsidR="008A6076" w:rsidRPr="00297430">
        <w:rPr>
          <w:rFonts w:ascii="Times New Roman" w:hAnsi="Times New Roman" w:cs="Times New Roman"/>
          <w:sz w:val="28"/>
          <w:szCs w:val="28"/>
        </w:rPr>
        <w:t xml:space="preserve"> с обоснованием отклонений фактически достигнутых значений целевых показателей (индикаторов) за отчетный год по сравнению с плановым годом.</w:t>
      </w:r>
    </w:p>
    <w:p w:rsidR="00C91E05" w:rsidRPr="00297430" w:rsidRDefault="008A6076" w:rsidP="00C9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Информация о результатах оценки эффективности муниципальной программы за отчетный год с предложениями по дальнейшей ее реализации.</w:t>
      </w:r>
    </w:p>
    <w:p w:rsidR="008A6076" w:rsidRPr="00297430" w:rsidRDefault="008A6076" w:rsidP="00C91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Пояснительную записку</w:t>
      </w:r>
      <w:r w:rsidR="0037030C">
        <w:rPr>
          <w:rFonts w:ascii="Times New Roman" w:hAnsi="Times New Roman" w:cs="Times New Roman"/>
          <w:sz w:val="28"/>
          <w:szCs w:val="28"/>
        </w:rPr>
        <w:t>,</w:t>
      </w:r>
      <w:r w:rsidRPr="00297430">
        <w:rPr>
          <w:rFonts w:ascii="Times New Roman" w:hAnsi="Times New Roman" w:cs="Times New Roman"/>
          <w:sz w:val="28"/>
          <w:szCs w:val="28"/>
        </w:rPr>
        <w:t xml:space="preserve"> содержащую:</w:t>
      </w:r>
    </w:p>
    <w:p w:rsidR="008A6076" w:rsidRPr="00297430" w:rsidRDefault="008A6076" w:rsidP="00730404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св</w:t>
      </w:r>
      <w:r w:rsidR="0037030C">
        <w:rPr>
          <w:rFonts w:ascii="Times New Roman" w:hAnsi="Times New Roman" w:cs="Times New Roman"/>
          <w:sz w:val="28"/>
          <w:szCs w:val="28"/>
        </w:rPr>
        <w:t xml:space="preserve">едения о достижении заявленных </w:t>
      </w:r>
      <w:r w:rsidRPr="00297430">
        <w:rPr>
          <w:rFonts w:ascii="Times New Roman" w:hAnsi="Times New Roman" w:cs="Times New Roman"/>
          <w:sz w:val="28"/>
          <w:szCs w:val="28"/>
        </w:rPr>
        <w:t>целей и решении поставленных задач муниципальной программы;</w:t>
      </w:r>
    </w:p>
    <w:p w:rsidR="008A6076" w:rsidRPr="00297430" w:rsidRDefault="008A6076" w:rsidP="00730404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причины отклонения фактического расходования денежных средств от плановых значений в разрезе мероприятий муниципальн</w:t>
      </w:r>
      <w:r w:rsidR="0037030C">
        <w:rPr>
          <w:rFonts w:ascii="Times New Roman" w:hAnsi="Times New Roman" w:cs="Times New Roman"/>
          <w:sz w:val="28"/>
          <w:szCs w:val="28"/>
        </w:rPr>
        <w:t xml:space="preserve">ой </w:t>
      </w:r>
      <w:r w:rsidRPr="00297430">
        <w:rPr>
          <w:rFonts w:ascii="Times New Roman" w:hAnsi="Times New Roman" w:cs="Times New Roman"/>
          <w:sz w:val="28"/>
          <w:szCs w:val="28"/>
        </w:rPr>
        <w:t>программы;</w:t>
      </w:r>
    </w:p>
    <w:p w:rsidR="008A6076" w:rsidRPr="00297430" w:rsidRDefault="008A6076" w:rsidP="00730404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информацию о проделанной работе в рамках реализации каждого мероприятия муниципальной программы;</w:t>
      </w:r>
    </w:p>
    <w:p w:rsidR="008A6076" w:rsidRPr="00297430" w:rsidRDefault="008A6076" w:rsidP="00730404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конкретные результаты, достигнутые за отчетный год по каждому мероприятию муниципальной программы;</w:t>
      </w:r>
    </w:p>
    <w:p w:rsidR="00730404" w:rsidRPr="00297430" w:rsidRDefault="008A6076" w:rsidP="00730404">
      <w:pPr>
        <w:pStyle w:val="ConsPlusNormal"/>
        <w:numPr>
          <w:ilvl w:val="0"/>
          <w:numId w:val="1"/>
        </w:numPr>
        <w:tabs>
          <w:tab w:val="left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причины и последствия нереализованных (реализованных не в полной мере) мероприятий муниципальной программы.</w:t>
      </w:r>
    </w:p>
    <w:p w:rsidR="00730404" w:rsidRPr="00297430" w:rsidRDefault="00730404" w:rsidP="0073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Ответственный исполнитель (координатор) муниципальной программы подготавливает отчет о реализации муниципальной программы и направляет его директору муниципальной программы.</w:t>
      </w:r>
    </w:p>
    <w:p w:rsidR="00730404" w:rsidRPr="00297430" w:rsidRDefault="00730404" w:rsidP="0073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Необходимую информацию для подготовки отчета о реализации муниципальной программы ответственному исполнителю (координатору) муниципальной программы представляют исполнители муниципальных программы.</w:t>
      </w:r>
    </w:p>
    <w:p w:rsidR="008A6076" w:rsidRPr="00297430" w:rsidRDefault="008A6076" w:rsidP="0073040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 xml:space="preserve">Отдел экономики и ценообразования администрации Осинниковского городского округа на основании представленных отчетов готовит сводный отчет о результатах реализации муниципальных программ за год с оценкой их </w:t>
      </w:r>
      <w:r w:rsidRPr="00297430">
        <w:rPr>
          <w:rFonts w:ascii="Times New Roman" w:hAnsi="Times New Roman" w:cs="Times New Roman"/>
          <w:sz w:val="28"/>
          <w:szCs w:val="28"/>
        </w:rPr>
        <w:lastRenderedPageBreak/>
        <w:t>эффективности и направляет Главе Осинниковского городско</w:t>
      </w:r>
      <w:r w:rsidR="00506DE6" w:rsidRPr="00297430">
        <w:rPr>
          <w:rFonts w:ascii="Times New Roman" w:hAnsi="Times New Roman" w:cs="Times New Roman"/>
          <w:sz w:val="28"/>
          <w:szCs w:val="28"/>
        </w:rPr>
        <w:t xml:space="preserve">го округа </w:t>
      </w:r>
      <w:r w:rsidRPr="00297430">
        <w:rPr>
          <w:rFonts w:ascii="Times New Roman" w:hAnsi="Times New Roman" w:cs="Times New Roman"/>
          <w:sz w:val="28"/>
          <w:szCs w:val="28"/>
        </w:rPr>
        <w:t>не позднее 1 июня текущего финансового года.</w:t>
      </w:r>
    </w:p>
    <w:p w:rsidR="008A6076" w:rsidRPr="00297430" w:rsidRDefault="008A6076" w:rsidP="00730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Сводный годовой отчет о результатах реализации муниципальных программ подлежит размещению отделом экономики и ценообразования администрации Осинниковского городского округа на официальном сайте администрации Осинниковского городского округа в информаци</w:t>
      </w:r>
      <w:r w:rsidR="00730404" w:rsidRPr="00297430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297430">
        <w:rPr>
          <w:rFonts w:ascii="Times New Roman" w:hAnsi="Times New Roman" w:cs="Times New Roman"/>
          <w:sz w:val="28"/>
          <w:szCs w:val="28"/>
        </w:rPr>
        <w:t xml:space="preserve"> не позднее 15 июня года, следующего за отчетным годом.</w:t>
      </w:r>
    </w:p>
    <w:p w:rsidR="00D4302D" w:rsidRPr="00297430" w:rsidRDefault="00D4302D" w:rsidP="00641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02D" w:rsidRPr="00297430" w:rsidRDefault="00D4302D" w:rsidP="003F76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>Управляющий делами-</w:t>
      </w:r>
    </w:p>
    <w:p w:rsidR="00CB7E25" w:rsidRPr="00297430" w:rsidRDefault="00D4302D" w:rsidP="003F766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97430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    </w:t>
      </w:r>
      <w:r w:rsidR="003F766F">
        <w:rPr>
          <w:rFonts w:ascii="Times New Roman" w:hAnsi="Times New Roman" w:cs="Times New Roman"/>
          <w:sz w:val="28"/>
          <w:szCs w:val="28"/>
        </w:rPr>
        <w:t xml:space="preserve">        </w:t>
      </w:r>
      <w:r w:rsidR="00730404" w:rsidRPr="00297430">
        <w:rPr>
          <w:rFonts w:ascii="Times New Roman" w:hAnsi="Times New Roman" w:cs="Times New Roman"/>
          <w:sz w:val="28"/>
          <w:szCs w:val="28"/>
        </w:rPr>
        <w:t>Л.А. Скрябина</w:t>
      </w:r>
    </w:p>
    <w:sectPr w:rsidR="00CB7E25" w:rsidRPr="00297430" w:rsidSect="00730404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02D"/>
    <w:rsid w:val="000021BC"/>
    <w:rsid w:val="000342D9"/>
    <w:rsid w:val="000426FA"/>
    <w:rsid w:val="0005447A"/>
    <w:rsid w:val="0006107E"/>
    <w:rsid w:val="00114789"/>
    <w:rsid w:val="001F0CA1"/>
    <w:rsid w:val="00223F22"/>
    <w:rsid w:val="00297430"/>
    <w:rsid w:val="00325BC4"/>
    <w:rsid w:val="003700B2"/>
    <w:rsid w:val="0037030C"/>
    <w:rsid w:val="003C52E0"/>
    <w:rsid w:val="003F766F"/>
    <w:rsid w:val="00445C51"/>
    <w:rsid w:val="00445E70"/>
    <w:rsid w:val="00475723"/>
    <w:rsid w:val="00493176"/>
    <w:rsid w:val="004C61E2"/>
    <w:rsid w:val="00506DE6"/>
    <w:rsid w:val="00534D16"/>
    <w:rsid w:val="00573438"/>
    <w:rsid w:val="005E76EE"/>
    <w:rsid w:val="006306FC"/>
    <w:rsid w:val="00641193"/>
    <w:rsid w:val="006B1217"/>
    <w:rsid w:val="006C41E0"/>
    <w:rsid w:val="00717147"/>
    <w:rsid w:val="00730404"/>
    <w:rsid w:val="00795227"/>
    <w:rsid w:val="007B1EE0"/>
    <w:rsid w:val="007D37F5"/>
    <w:rsid w:val="007F29D8"/>
    <w:rsid w:val="00895A3C"/>
    <w:rsid w:val="00897F30"/>
    <w:rsid w:val="008A6076"/>
    <w:rsid w:val="008A6F98"/>
    <w:rsid w:val="008B469D"/>
    <w:rsid w:val="008C057A"/>
    <w:rsid w:val="00902B62"/>
    <w:rsid w:val="00993104"/>
    <w:rsid w:val="00A02E3B"/>
    <w:rsid w:val="00A07B82"/>
    <w:rsid w:val="00A24BEE"/>
    <w:rsid w:val="00A2506B"/>
    <w:rsid w:val="00A35495"/>
    <w:rsid w:val="00A56894"/>
    <w:rsid w:val="00A61831"/>
    <w:rsid w:val="00A623F3"/>
    <w:rsid w:val="00AA2EAA"/>
    <w:rsid w:val="00AD7B2E"/>
    <w:rsid w:val="00B043AC"/>
    <w:rsid w:val="00B51C57"/>
    <w:rsid w:val="00BA4167"/>
    <w:rsid w:val="00BC2764"/>
    <w:rsid w:val="00BF40E0"/>
    <w:rsid w:val="00C0403F"/>
    <w:rsid w:val="00C24BF2"/>
    <w:rsid w:val="00C24F0B"/>
    <w:rsid w:val="00C56CA0"/>
    <w:rsid w:val="00C91E05"/>
    <w:rsid w:val="00CB7E25"/>
    <w:rsid w:val="00D40C63"/>
    <w:rsid w:val="00D4302D"/>
    <w:rsid w:val="00D5246B"/>
    <w:rsid w:val="00D95BF3"/>
    <w:rsid w:val="00E07D15"/>
    <w:rsid w:val="00E415EA"/>
    <w:rsid w:val="00E4252C"/>
    <w:rsid w:val="00E72065"/>
    <w:rsid w:val="00EA6E4D"/>
    <w:rsid w:val="00EC62EF"/>
    <w:rsid w:val="00EF5C51"/>
    <w:rsid w:val="00F53294"/>
    <w:rsid w:val="00F574C4"/>
    <w:rsid w:val="00F6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BD2A6-5278-4F9F-8B0A-D4F8CA07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30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0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607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9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6865F008129D923561D0D8CD0744AF25FE3C6A082095F84F1E1F41CCB7E40F3778C15BF3938B014920Ec93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6865F008129D923561D0D8CD0744AF25FE3C6A082095F84F1E1F41CCB7E40F3778C15BF3938B0149104c93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4129</Words>
  <Characters>23537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53</cp:revision>
  <cp:lastPrinted>2020-09-10T02:25:00Z</cp:lastPrinted>
  <dcterms:created xsi:type="dcterms:W3CDTF">2018-08-10T06:27:00Z</dcterms:created>
  <dcterms:modified xsi:type="dcterms:W3CDTF">2020-11-10T07:32:00Z</dcterms:modified>
</cp:coreProperties>
</file>