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22" w:rsidRPr="00742822" w:rsidRDefault="00742822" w:rsidP="006B211B">
      <w:pPr>
        <w:spacing w:after="0" w:line="240" w:lineRule="auto"/>
        <w:rPr>
          <w:rFonts w:ascii="Times New Roman" w:hAnsi="Times New Roman" w:cs="Times New Roman"/>
          <w:sz w:val="24"/>
          <w:szCs w:val="24"/>
        </w:rPr>
      </w:pPr>
    </w:p>
    <w:p w:rsidR="00763278" w:rsidRDefault="00763278" w:rsidP="006B211B">
      <w:pPr>
        <w:spacing w:after="0" w:line="240" w:lineRule="auto"/>
        <w:jc w:val="center"/>
        <w:rPr>
          <w:rFonts w:ascii="Times New Roman" w:hAnsi="Times New Roman" w:cs="Times New Roman"/>
          <w:sz w:val="28"/>
          <w:szCs w:val="28"/>
        </w:rPr>
      </w:pPr>
      <w:r>
        <w:rPr>
          <w:noProof/>
          <w:sz w:val="28"/>
          <w:szCs w:val="28"/>
          <w:lang w:eastAsia="ru-RU"/>
        </w:rPr>
        <w:drawing>
          <wp:inline distT="0" distB="0" distL="0" distR="0">
            <wp:extent cx="864235" cy="108013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64235" cy="1080135"/>
                    </a:xfrm>
                    <a:prstGeom prst="rect">
                      <a:avLst/>
                    </a:prstGeom>
                    <a:noFill/>
                    <a:ln w="9525">
                      <a:noFill/>
                      <a:miter lim="800000"/>
                      <a:headEnd/>
                      <a:tailEnd/>
                    </a:ln>
                  </pic:spPr>
                </pic:pic>
              </a:graphicData>
            </a:graphic>
          </wp:inline>
        </w:drawing>
      </w:r>
    </w:p>
    <w:p w:rsidR="00763278" w:rsidRDefault="00763278" w:rsidP="006B211B">
      <w:pPr>
        <w:spacing w:after="0" w:line="240" w:lineRule="auto"/>
        <w:jc w:val="center"/>
        <w:rPr>
          <w:rFonts w:ascii="Times New Roman" w:hAnsi="Times New Roman" w:cs="Times New Roman"/>
          <w:sz w:val="28"/>
          <w:szCs w:val="28"/>
        </w:rPr>
      </w:pPr>
    </w:p>
    <w:p w:rsidR="00742822" w:rsidRPr="00742822" w:rsidRDefault="00742822" w:rsidP="006B211B">
      <w:pPr>
        <w:spacing w:after="0" w:line="240" w:lineRule="auto"/>
        <w:jc w:val="center"/>
        <w:rPr>
          <w:rFonts w:ascii="Times New Roman" w:hAnsi="Times New Roman" w:cs="Times New Roman"/>
          <w:sz w:val="28"/>
          <w:szCs w:val="28"/>
        </w:rPr>
      </w:pPr>
      <w:r w:rsidRPr="00742822">
        <w:rPr>
          <w:rFonts w:ascii="Times New Roman" w:hAnsi="Times New Roman" w:cs="Times New Roman"/>
          <w:sz w:val="28"/>
          <w:szCs w:val="28"/>
        </w:rPr>
        <w:t>РОССИЙСКАЯ ФЕДЕРАЦИЯ</w:t>
      </w:r>
    </w:p>
    <w:p w:rsidR="00742822" w:rsidRPr="00742822" w:rsidRDefault="00742822" w:rsidP="006B211B">
      <w:pPr>
        <w:spacing w:after="0" w:line="240" w:lineRule="auto"/>
        <w:jc w:val="center"/>
        <w:rPr>
          <w:rFonts w:ascii="Times New Roman" w:hAnsi="Times New Roman" w:cs="Times New Roman"/>
          <w:sz w:val="28"/>
          <w:szCs w:val="28"/>
        </w:rPr>
      </w:pPr>
      <w:r w:rsidRPr="00742822">
        <w:rPr>
          <w:rFonts w:ascii="Times New Roman" w:hAnsi="Times New Roman" w:cs="Times New Roman"/>
          <w:sz w:val="28"/>
          <w:szCs w:val="28"/>
        </w:rPr>
        <w:t>Кемеровская область</w:t>
      </w:r>
      <w:r w:rsidR="00DA58B2">
        <w:rPr>
          <w:rFonts w:ascii="Times New Roman" w:hAnsi="Times New Roman" w:cs="Times New Roman"/>
          <w:sz w:val="28"/>
          <w:szCs w:val="28"/>
        </w:rPr>
        <w:t>-Кузбасс</w:t>
      </w:r>
    </w:p>
    <w:p w:rsidR="00742822" w:rsidRPr="00742822" w:rsidRDefault="00742822" w:rsidP="00742822">
      <w:pPr>
        <w:spacing w:after="0" w:line="240" w:lineRule="auto"/>
        <w:jc w:val="center"/>
        <w:rPr>
          <w:rFonts w:ascii="Times New Roman" w:hAnsi="Times New Roman" w:cs="Times New Roman"/>
          <w:sz w:val="28"/>
          <w:szCs w:val="28"/>
        </w:rPr>
      </w:pPr>
      <w:r w:rsidRPr="00742822">
        <w:rPr>
          <w:rFonts w:ascii="Times New Roman" w:hAnsi="Times New Roman" w:cs="Times New Roman"/>
          <w:sz w:val="28"/>
          <w:szCs w:val="28"/>
        </w:rPr>
        <w:t>Муниципальное образование – Осинниковский городской округ</w:t>
      </w:r>
    </w:p>
    <w:p w:rsidR="00742822" w:rsidRPr="00742822" w:rsidRDefault="00742822" w:rsidP="00742822">
      <w:pPr>
        <w:spacing w:after="0" w:line="240" w:lineRule="auto"/>
        <w:jc w:val="center"/>
        <w:rPr>
          <w:rFonts w:ascii="Times New Roman" w:hAnsi="Times New Roman" w:cs="Times New Roman"/>
          <w:sz w:val="28"/>
          <w:szCs w:val="28"/>
        </w:rPr>
      </w:pPr>
      <w:r w:rsidRPr="00742822">
        <w:rPr>
          <w:rFonts w:ascii="Times New Roman" w:hAnsi="Times New Roman" w:cs="Times New Roman"/>
          <w:sz w:val="28"/>
          <w:szCs w:val="28"/>
        </w:rPr>
        <w:t>Администрация Осинниковского городского округа</w:t>
      </w:r>
    </w:p>
    <w:p w:rsidR="00742822" w:rsidRPr="0022479F" w:rsidRDefault="00742822" w:rsidP="00742822">
      <w:pPr>
        <w:spacing w:after="0" w:line="240" w:lineRule="auto"/>
        <w:jc w:val="center"/>
        <w:rPr>
          <w:rFonts w:ascii="Times New Roman" w:hAnsi="Times New Roman" w:cs="Times New Roman"/>
          <w:sz w:val="24"/>
          <w:szCs w:val="24"/>
        </w:rPr>
      </w:pPr>
    </w:p>
    <w:p w:rsidR="00742822" w:rsidRPr="0022479F" w:rsidRDefault="00742822" w:rsidP="00742822">
      <w:pPr>
        <w:spacing w:after="0" w:line="240" w:lineRule="auto"/>
        <w:jc w:val="center"/>
        <w:rPr>
          <w:rFonts w:ascii="Times New Roman" w:hAnsi="Times New Roman" w:cs="Times New Roman"/>
          <w:sz w:val="24"/>
          <w:szCs w:val="24"/>
        </w:rPr>
      </w:pPr>
    </w:p>
    <w:p w:rsidR="00742822" w:rsidRPr="00742822" w:rsidRDefault="00742822" w:rsidP="00742822">
      <w:pPr>
        <w:spacing w:after="0" w:line="240" w:lineRule="auto"/>
        <w:jc w:val="center"/>
        <w:rPr>
          <w:rFonts w:ascii="Times New Roman" w:hAnsi="Times New Roman" w:cs="Times New Roman"/>
          <w:b/>
          <w:sz w:val="32"/>
          <w:szCs w:val="32"/>
        </w:rPr>
      </w:pPr>
      <w:r w:rsidRPr="00742822">
        <w:rPr>
          <w:rFonts w:ascii="Times New Roman" w:hAnsi="Times New Roman" w:cs="Times New Roman"/>
          <w:b/>
          <w:sz w:val="32"/>
          <w:szCs w:val="32"/>
        </w:rPr>
        <w:t>ПОСТАНОВЛЕНИЕ</w:t>
      </w:r>
    </w:p>
    <w:p w:rsidR="00742822" w:rsidRPr="0022479F" w:rsidRDefault="00742822" w:rsidP="00742822">
      <w:pPr>
        <w:spacing w:after="0" w:line="240" w:lineRule="auto"/>
        <w:jc w:val="center"/>
        <w:rPr>
          <w:rFonts w:ascii="Times New Roman" w:hAnsi="Times New Roman" w:cs="Times New Roman"/>
          <w:sz w:val="24"/>
          <w:szCs w:val="24"/>
        </w:rPr>
      </w:pPr>
    </w:p>
    <w:p w:rsidR="00742822" w:rsidRPr="0022479F" w:rsidRDefault="00742822" w:rsidP="00864546">
      <w:pPr>
        <w:spacing w:after="0" w:line="240" w:lineRule="auto"/>
        <w:jc w:val="center"/>
        <w:rPr>
          <w:rFonts w:ascii="Times New Roman" w:hAnsi="Times New Roman" w:cs="Times New Roman"/>
          <w:sz w:val="24"/>
          <w:szCs w:val="24"/>
        </w:rPr>
      </w:pPr>
    </w:p>
    <w:p w:rsidR="00742822" w:rsidRPr="00D41F98" w:rsidRDefault="00DA58B2" w:rsidP="00864546">
      <w:pPr>
        <w:spacing w:line="240" w:lineRule="auto"/>
        <w:jc w:val="both"/>
        <w:rPr>
          <w:rFonts w:ascii="Times New Roman" w:hAnsi="Times New Roman" w:cs="Times New Roman"/>
          <w:sz w:val="28"/>
          <w:szCs w:val="28"/>
        </w:rPr>
      </w:pPr>
      <w:r>
        <w:rPr>
          <w:rFonts w:ascii="Times New Roman" w:hAnsi="Times New Roman" w:cs="Times New Roman"/>
          <w:sz w:val="24"/>
          <w:szCs w:val="24"/>
        </w:rPr>
        <w:t>От</w:t>
      </w:r>
      <w:r w:rsidRPr="00DA58B2">
        <w:rPr>
          <w:rFonts w:ascii="Times New Roman" w:hAnsi="Times New Roman" w:cs="Times New Roman"/>
          <w:sz w:val="24"/>
          <w:szCs w:val="24"/>
        </w:rPr>
        <w:t xml:space="preserve"> </w:t>
      </w:r>
      <w:r>
        <w:rPr>
          <w:rFonts w:ascii="Times New Roman" w:hAnsi="Times New Roman" w:cs="Times New Roman"/>
          <w:sz w:val="28"/>
          <w:szCs w:val="28"/>
        </w:rPr>
        <w:t xml:space="preserve">_________ </w:t>
      </w:r>
      <w:r w:rsidR="00742822" w:rsidRPr="00D41F98">
        <w:rPr>
          <w:rFonts w:ascii="Times New Roman" w:hAnsi="Times New Roman" w:cs="Times New Roman"/>
          <w:sz w:val="28"/>
          <w:szCs w:val="28"/>
        </w:rPr>
        <w:tab/>
      </w:r>
      <w:r w:rsidR="00742822" w:rsidRPr="00D41F98">
        <w:rPr>
          <w:rFonts w:ascii="Times New Roman" w:hAnsi="Times New Roman" w:cs="Times New Roman"/>
          <w:sz w:val="28"/>
          <w:szCs w:val="28"/>
        </w:rPr>
        <w:tab/>
      </w:r>
      <w:r>
        <w:rPr>
          <w:rFonts w:ascii="Times New Roman" w:hAnsi="Times New Roman" w:cs="Times New Roman"/>
          <w:sz w:val="28"/>
          <w:szCs w:val="28"/>
        </w:rPr>
        <w:t xml:space="preserve">                                                                   </w:t>
      </w:r>
      <w:r w:rsidR="00B4205C">
        <w:rPr>
          <w:rFonts w:ascii="Times New Roman" w:hAnsi="Times New Roman" w:cs="Times New Roman"/>
          <w:sz w:val="28"/>
          <w:szCs w:val="28"/>
        </w:rPr>
        <w:t xml:space="preserve">       </w:t>
      </w:r>
      <w:r>
        <w:rPr>
          <w:rFonts w:ascii="Times New Roman" w:hAnsi="Times New Roman" w:cs="Times New Roman"/>
          <w:sz w:val="28"/>
          <w:szCs w:val="28"/>
        </w:rPr>
        <w:t xml:space="preserve">   </w:t>
      </w:r>
      <w:r w:rsidR="00742822" w:rsidRPr="00D41F98">
        <w:rPr>
          <w:rFonts w:ascii="Times New Roman" w:hAnsi="Times New Roman" w:cs="Times New Roman"/>
          <w:sz w:val="28"/>
          <w:szCs w:val="28"/>
        </w:rPr>
        <w:t xml:space="preserve">№ </w:t>
      </w:r>
      <w:r>
        <w:rPr>
          <w:rFonts w:ascii="Times New Roman" w:hAnsi="Times New Roman" w:cs="Times New Roman"/>
          <w:sz w:val="28"/>
          <w:szCs w:val="28"/>
        </w:rPr>
        <w:t>_______</w:t>
      </w:r>
    </w:p>
    <w:p w:rsidR="00742822" w:rsidRPr="00FE70B6" w:rsidRDefault="00742822" w:rsidP="00864546">
      <w:pPr>
        <w:spacing w:after="0" w:line="240" w:lineRule="auto"/>
        <w:jc w:val="both"/>
        <w:rPr>
          <w:rFonts w:ascii="Times New Roman" w:hAnsi="Times New Roman" w:cs="Times New Roman"/>
          <w:sz w:val="24"/>
          <w:szCs w:val="24"/>
        </w:rPr>
      </w:pPr>
    </w:p>
    <w:p w:rsidR="002C0E3E" w:rsidRPr="002C0E3E" w:rsidRDefault="00ED0CD7" w:rsidP="00A7319C">
      <w:pPr>
        <w:spacing w:after="0" w:line="240" w:lineRule="auto"/>
        <w:ind w:left="11" w:hanging="11"/>
        <w:jc w:val="both"/>
        <w:rPr>
          <w:rFonts w:ascii="Times New Roman" w:hAnsi="Times New Roman" w:cs="Times New Roman"/>
          <w:sz w:val="24"/>
          <w:szCs w:val="24"/>
        </w:rPr>
      </w:pPr>
      <w:r>
        <w:rPr>
          <w:rFonts w:ascii="Times New Roman" w:hAnsi="Times New Roman" w:cs="Times New Roman"/>
          <w:sz w:val="24"/>
          <w:szCs w:val="24"/>
        </w:rPr>
        <w:t>«</w:t>
      </w:r>
      <w:r w:rsidR="00D92F77" w:rsidRPr="002C0E3E">
        <w:rPr>
          <w:rFonts w:ascii="Times New Roman" w:hAnsi="Times New Roman" w:cs="Times New Roman"/>
          <w:sz w:val="24"/>
          <w:szCs w:val="24"/>
        </w:rPr>
        <w:t xml:space="preserve">Об утверждении Порядка </w:t>
      </w:r>
      <w:r w:rsidR="002C0E3E" w:rsidRPr="002C0E3E">
        <w:rPr>
          <w:rFonts w:ascii="Times New Roman" w:hAnsi="Times New Roman" w:cs="Times New Roman"/>
          <w:sz w:val="24"/>
          <w:szCs w:val="24"/>
        </w:rPr>
        <w:t xml:space="preserve">проведения </w:t>
      </w:r>
      <w:r w:rsidR="002C0E3E">
        <w:rPr>
          <w:rFonts w:ascii="Times New Roman" w:hAnsi="Times New Roman" w:cs="Times New Roman"/>
          <w:sz w:val="24"/>
          <w:szCs w:val="24"/>
        </w:rPr>
        <w:t>г</w:t>
      </w:r>
      <w:r w:rsidR="002C0E3E" w:rsidRPr="002C0E3E">
        <w:rPr>
          <w:rFonts w:ascii="Times New Roman" w:hAnsi="Times New Roman" w:cs="Times New Roman"/>
          <w:sz w:val="24"/>
          <w:szCs w:val="24"/>
        </w:rPr>
        <w:t>олосования</w:t>
      </w:r>
      <w:r w:rsidR="00DA58B2">
        <w:rPr>
          <w:rFonts w:ascii="Times New Roman" w:hAnsi="Times New Roman" w:cs="Times New Roman"/>
          <w:sz w:val="24"/>
          <w:szCs w:val="24"/>
        </w:rPr>
        <w:t xml:space="preserve"> </w:t>
      </w:r>
      <w:r w:rsidR="002C0E3E" w:rsidRPr="002C0E3E">
        <w:rPr>
          <w:rFonts w:ascii="Times New Roman" w:hAnsi="Times New Roman" w:cs="Times New Roman"/>
          <w:sz w:val="24"/>
          <w:szCs w:val="24"/>
        </w:rPr>
        <w:t xml:space="preserve">по отбору общественных </w:t>
      </w:r>
      <w:r w:rsidR="002C0E3E">
        <w:rPr>
          <w:rFonts w:ascii="Times New Roman" w:hAnsi="Times New Roman" w:cs="Times New Roman"/>
          <w:sz w:val="24"/>
          <w:szCs w:val="24"/>
        </w:rPr>
        <w:t xml:space="preserve">территорий  </w:t>
      </w:r>
      <w:r w:rsidR="002C0E3E" w:rsidRPr="002C0E3E">
        <w:rPr>
          <w:rFonts w:ascii="Times New Roman" w:hAnsi="Times New Roman" w:cs="Times New Roman"/>
          <w:sz w:val="24"/>
          <w:szCs w:val="24"/>
        </w:rPr>
        <w:t>Осинниковского городского</w:t>
      </w:r>
      <w:r w:rsidR="00DA58B2">
        <w:rPr>
          <w:rFonts w:ascii="Times New Roman" w:hAnsi="Times New Roman" w:cs="Times New Roman"/>
          <w:sz w:val="24"/>
          <w:szCs w:val="24"/>
        </w:rPr>
        <w:t xml:space="preserve"> </w:t>
      </w:r>
      <w:r w:rsidR="002C0E3E" w:rsidRPr="002C0E3E">
        <w:rPr>
          <w:rFonts w:ascii="Times New Roman" w:hAnsi="Times New Roman" w:cs="Times New Roman"/>
          <w:sz w:val="24"/>
          <w:szCs w:val="24"/>
        </w:rPr>
        <w:t>округа,</w:t>
      </w:r>
      <w:r w:rsidR="00DA58B2">
        <w:rPr>
          <w:rFonts w:ascii="Times New Roman" w:hAnsi="Times New Roman" w:cs="Times New Roman"/>
          <w:sz w:val="24"/>
          <w:szCs w:val="24"/>
        </w:rPr>
        <w:t xml:space="preserve"> </w:t>
      </w:r>
      <w:r w:rsidR="002C0E3E" w:rsidRPr="002C0E3E">
        <w:rPr>
          <w:rFonts w:ascii="Times New Roman" w:hAnsi="Times New Roman" w:cs="Times New Roman"/>
          <w:sz w:val="24"/>
          <w:szCs w:val="24"/>
        </w:rPr>
        <w:t>подлежащих благоустройству в рамках муниципальной программы «Формирова</w:t>
      </w:r>
      <w:r w:rsidR="00DA58B2">
        <w:rPr>
          <w:rFonts w:ascii="Times New Roman" w:hAnsi="Times New Roman" w:cs="Times New Roman"/>
          <w:sz w:val="24"/>
          <w:szCs w:val="24"/>
        </w:rPr>
        <w:t>ние современной городской среды</w:t>
      </w:r>
      <w:r w:rsidR="00C86266">
        <w:rPr>
          <w:rFonts w:ascii="Times New Roman" w:hAnsi="Times New Roman" w:cs="Times New Roman"/>
          <w:sz w:val="24"/>
          <w:szCs w:val="24"/>
        </w:rPr>
        <w:t xml:space="preserve"> на 2018-2024 гг.</w:t>
      </w:r>
      <w:r w:rsidR="002C0E3E" w:rsidRPr="002C0E3E">
        <w:rPr>
          <w:rFonts w:ascii="Times New Roman" w:hAnsi="Times New Roman" w:cs="Times New Roman"/>
          <w:sz w:val="24"/>
          <w:szCs w:val="24"/>
        </w:rPr>
        <w:t>»</w:t>
      </w:r>
    </w:p>
    <w:p w:rsidR="001F0516" w:rsidRPr="00FE70B6" w:rsidRDefault="001F0516" w:rsidP="001F0516">
      <w:pPr>
        <w:spacing w:after="0" w:line="240" w:lineRule="auto"/>
        <w:rPr>
          <w:rFonts w:ascii="Times New Roman" w:hAnsi="Times New Roman" w:cs="Times New Roman"/>
          <w:sz w:val="24"/>
          <w:szCs w:val="24"/>
        </w:rPr>
      </w:pPr>
    </w:p>
    <w:p w:rsidR="001F0516" w:rsidRPr="001F0516" w:rsidRDefault="001F0516" w:rsidP="001F0516">
      <w:pPr>
        <w:shd w:val="clear" w:color="auto" w:fill="FFFFFF"/>
        <w:spacing w:after="0" w:line="240" w:lineRule="auto"/>
        <w:ind w:firstLine="540"/>
        <w:jc w:val="both"/>
        <w:rPr>
          <w:rFonts w:ascii="Times New Roman" w:hAnsi="Times New Roman" w:cs="Times New Roman"/>
          <w:color w:val="000000"/>
          <w:sz w:val="24"/>
          <w:szCs w:val="24"/>
        </w:rPr>
      </w:pPr>
      <w:r w:rsidRPr="00FE70B6">
        <w:rPr>
          <w:rFonts w:ascii="Times New Roman" w:hAnsi="Times New Roman" w:cs="Times New Roman"/>
          <w:sz w:val="24"/>
          <w:szCs w:val="24"/>
        </w:rPr>
        <w:t>В целях осуществления участия заинтересованных лиц в процессе принятия решений и реализации про</w:t>
      </w:r>
      <w:r>
        <w:rPr>
          <w:rFonts w:ascii="Times New Roman" w:hAnsi="Times New Roman" w:cs="Times New Roman"/>
          <w:sz w:val="24"/>
          <w:szCs w:val="24"/>
        </w:rPr>
        <w:t xml:space="preserve">ектов благоустройства дворовых </w:t>
      </w:r>
      <w:r w:rsidRPr="00FE70B6">
        <w:rPr>
          <w:rFonts w:ascii="Times New Roman" w:hAnsi="Times New Roman" w:cs="Times New Roman"/>
          <w:sz w:val="24"/>
          <w:szCs w:val="24"/>
        </w:rPr>
        <w:t xml:space="preserve"> и муниципальных территорий общего пользования в рамках реализации проекта муниципальной программы </w:t>
      </w:r>
      <w:r w:rsidRPr="00FE70B6">
        <w:rPr>
          <w:rFonts w:ascii="Times New Roman" w:eastAsia="Calibri" w:hAnsi="Times New Roman" w:cs="Times New Roman"/>
          <w:sz w:val="24"/>
          <w:szCs w:val="24"/>
        </w:rPr>
        <w:t>«Формирование современной городской среды на территории муниципального образования – Осинниковский городской округ на 2018-202</w:t>
      </w:r>
      <w:r>
        <w:rPr>
          <w:rFonts w:ascii="Times New Roman" w:eastAsia="Calibri" w:hAnsi="Times New Roman" w:cs="Times New Roman"/>
          <w:sz w:val="24"/>
          <w:szCs w:val="24"/>
        </w:rPr>
        <w:t>4</w:t>
      </w:r>
      <w:r w:rsidRPr="00FE70B6">
        <w:rPr>
          <w:rFonts w:ascii="Times New Roman" w:eastAsia="Calibri" w:hAnsi="Times New Roman" w:cs="Times New Roman"/>
          <w:sz w:val="24"/>
          <w:szCs w:val="24"/>
        </w:rPr>
        <w:t>гг.», р</w:t>
      </w:r>
      <w:r w:rsidRPr="00FE70B6">
        <w:rPr>
          <w:rFonts w:ascii="Times New Roman" w:hAnsi="Times New Roman" w:cs="Times New Roman"/>
          <w:color w:val="000000"/>
          <w:sz w:val="24"/>
          <w:szCs w:val="24"/>
        </w:rPr>
        <w:t xml:space="preserve">уководствуясь </w:t>
      </w:r>
      <w:r w:rsidRPr="00FE70B6">
        <w:rPr>
          <w:rFonts w:ascii="Times New Roman" w:hAnsi="Times New Roman" w:cs="Times New Roman"/>
          <w:sz w:val="24"/>
          <w:szCs w:val="24"/>
        </w:rPr>
        <w:t xml:space="preserve">Федеральным законом от </w:t>
      </w:r>
      <w:r>
        <w:rPr>
          <w:rFonts w:ascii="Times New Roman" w:hAnsi="Times New Roman" w:cs="Times New Roman"/>
          <w:sz w:val="24"/>
          <w:szCs w:val="24"/>
        </w:rPr>
        <w:t>0</w:t>
      </w:r>
      <w:r w:rsidRPr="00FE70B6">
        <w:rPr>
          <w:rFonts w:ascii="Times New Roman" w:hAnsi="Times New Roman" w:cs="Times New Roman"/>
          <w:sz w:val="24"/>
          <w:szCs w:val="24"/>
        </w:rPr>
        <w:t>6</w:t>
      </w:r>
      <w:r>
        <w:rPr>
          <w:rFonts w:ascii="Times New Roman" w:hAnsi="Times New Roman" w:cs="Times New Roman"/>
          <w:sz w:val="24"/>
          <w:szCs w:val="24"/>
        </w:rPr>
        <w:t>.10.</w:t>
      </w:r>
      <w:r w:rsidRPr="00FE70B6">
        <w:rPr>
          <w:rFonts w:ascii="Times New Roman" w:hAnsi="Times New Roman" w:cs="Times New Roman"/>
          <w:sz w:val="24"/>
          <w:szCs w:val="24"/>
        </w:rPr>
        <w:t>2003 года № 131-ФЗ «Об общих принципах организации местного самоуправления в Российской Федерации</w:t>
      </w:r>
      <w:r>
        <w:rPr>
          <w:rFonts w:ascii="Times New Roman" w:hAnsi="Times New Roman" w:cs="Times New Roman"/>
          <w:sz w:val="24"/>
          <w:szCs w:val="24"/>
        </w:rPr>
        <w:t>:</w:t>
      </w:r>
    </w:p>
    <w:p w:rsidR="00B44A28" w:rsidRPr="00DA58B2" w:rsidRDefault="00DA58B2" w:rsidP="00DA58B2">
      <w:pPr>
        <w:spacing w:after="0" w:line="240" w:lineRule="auto"/>
        <w:ind w:left="29" w:right="19" w:hanging="10"/>
        <w:jc w:val="both"/>
      </w:pPr>
      <w:r>
        <w:rPr>
          <w:rFonts w:ascii="Times New Roman" w:hAnsi="Times New Roman" w:cs="Times New Roman"/>
          <w:sz w:val="24"/>
          <w:szCs w:val="24"/>
        </w:rPr>
        <w:t xml:space="preserve">          </w:t>
      </w:r>
      <w:r w:rsidR="00D92F77" w:rsidRPr="00FE70B6">
        <w:rPr>
          <w:rFonts w:ascii="Times New Roman" w:hAnsi="Times New Roman" w:cs="Times New Roman"/>
          <w:color w:val="000000"/>
          <w:sz w:val="24"/>
          <w:szCs w:val="24"/>
        </w:rPr>
        <w:t>1.</w:t>
      </w:r>
      <w:r w:rsidR="007B684E" w:rsidRPr="00B44A28">
        <w:rPr>
          <w:rFonts w:ascii="Times New Roman" w:hAnsi="Times New Roman" w:cs="Times New Roman"/>
          <w:sz w:val="24"/>
          <w:szCs w:val="24"/>
        </w:rPr>
        <w:t>Утвердить прилагаемый Порядок проведения голосования по отбору общественных территорий Осинниковского городского округа Кемеровской области-Кузбасса, подлежащих благоустройству в р</w:t>
      </w:r>
      <w:r w:rsidR="00EA61EF">
        <w:rPr>
          <w:rFonts w:ascii="Times New Roman" w:hAnsi="Times New Roman" w:cs="Times New Roman"/>
          <w:sz w:val="24"/>
          <w:szCs w:val="24"/>
        </w:rPr>
        <w:t>амках муниципальной</w:t>
      </w:r>
      <w:r w:rsidR="007B684E" w:rsidRPr="00B44A28">
        <w:rPr>
          <w:rFonts w:ascii="Times New Roman" w:hAnsi="Times New Roman" w:cs="Times New Roman"/>
          <w:sz w:val="24"/>
          <w:szCs w:val="24"/>
        </w:rPr>
        <w:t xml:space="preserve"> программ</w:t>
      </w:r>
      <w:r w:rsidR="00EA61EF">
        <w:rPr>
          <w:rFonts w:ascii="Times New Roman" w:hAnsi="Times New Roman" w:cs="Times New Roman"/>
          <w:sz w:val="24"/>
          <w:szCs w:val="24"/>
        </w:rPr>
        <w:t>ы</w:t>
      </w:r>
      <w:r w:rsidR="001F0516">
        <w:rPr>
          <w:rFonts w:ascii="Times New Roman" w:hAnsi="Times New Roman" w:cs="Times New Roman"/>
          <w:sz w:val="24"/>
          <w:szCs w:val="24"/>
        </w:rPr>
        <w:t xml:space="preserve"> «Ф</w:t>
      </w:r>
      <w:r w:rsidR="007B684E" w:rsidRPr="00B44A28">
        <w:rPr>
          <w:rFonts w:ascii="Times New Roman" w:hAnsi="Times New Roman" w:cs="Times New Roman"/>
          <w:sz w:val="24"/>
          <w:szCs w:val="24"/>
        </w:rPr>
        <w:t>ормирова</w:t>
      </w:r>
      <w:r>
        <w:rPr>
          <w:rFonts w:ascii="Times New Roman" w:hAnsi="Times New Roman" w:cs="Times New Roman"/>
          <w:sz w:val="24"/>
          <w:szCs w:val="24"/>
        </w:rPr>
        <w:t>ния современной городской среды</w:t>
      </w:r>
      <w:r w:rsidR="001F0516" w:rsidRPr="001F0516">
        <w:rPr>
          <w:rFonts w:ascii="Times New Roman" w:eastAsia="Calibri" w:hAnsi="Times New Roman" w:cs="Times New Roman"/>
          <w:sz w:val="24"/>
          <w:szCs w:val="24"/>
        </w:rPr>
        <w:t xml:space="preserve"> </w:t>
      </w:r>
      <w:r w:rsidR="001F0516" w:rsidRPr="00FE70B6">
        <w:rPr>
          <w:rFonts w:ascii="Times New Roman" w:eastAsia="Calibri" w:hAnsi="Times New Roman" w:cs="Times New Roman"/>
          <w:sz w:val="24"/>
          <w:szCs w:val="24"/>
        </w:rPr>
        <w:t>на 2018-202</w:t>
      </w:r>
      <w:r w:rsidR="001F0516">
        <w:rPr>
          <w:rFonts w:ascii="Times New Roman" w:eastAsia="Calibri" w:hAnsi="Times New Roman" w:cs="Times New Roman"/>
          <w:sz w:val="24"/>
          <w:szCs w:val="24"/>
        </w:rPr>
        <w:t>4</w:t>
      </w:r>
      <w:r w:rsidR="001F0516" w:rsidRPr="00FE70B6">
        <w:rPr>
          <w:rFonts w:ascii="Times New Roman" w:eastAsia="Calibri" w:hAnsi="Times New Roman" w:cs="Times New Roman"/>
          <w:sz w:val="24"/>
          <w:szCs w:val="24"/>
        </w:rPr>
        <w:t>гг.</w:t>
      </w:r>
      <w:r w:rsidR="007B684E" w:rsidRPr="00B44A28">
        <w:rPr>
          <w:rFonts w:ascii="Times New Roman" w:hAnsi="Times New Roman" w:cs="Times New Roman"/>
          <w:sz w:val="24"/>
          <w:szCs w:val="24"/>
        </w:rPr>
        <w:t>»</w:t>
      </w:r>
      <w:r>
        <w:rPr>
          <w:rFonts w:ascii="Times New Roman" w:hAnsi="Times New Roman" w:cs="Times New Roman"/>
          <w:sz w:val="24"/>
          <w:szCs w:val="24"/>
        </w:rPr>
        <w:t xml:space="preserve">, согласно </w:t>
      </w:r>
      <w:r w:rsidR="001F0516">
        <w:rPr>
          <w:rFonts w:ascii="Times New Roman" w:hAnsi="Times New Roman" w:cs="Times New Roman"/>
          <w:sz w:val="24"/>
          <w:szCs w:val="24"/>
        </w:rPr>
        <w:t xml:space="preserve"> п</w:t>
      </w:r>
      <w:r w:rsidR="00B44A28">
        <w:rPr>
          <w:rFonts w:ascii="Times New Roman" w:hAnsi="Times New Roman" w:cs="Times New Roman"/>
          <w:sz w:val="24"/>
          <w:szCs w:val="24"/>
        </w:rPr>
        <w:t>риложени</w:t>
      </w:r>
      <w:r>
        <w:rPr>
          <w:rFonts w:ascii="Times New Roman" w:hAnsi="Times New Roman" w:cs="Times New Roman"/>
          <w:sz w:val="24"/>
          <w:szCs w:val="24"/>
        </w:rPr>
        <w:t>ю</w:t>
      </w:r>
      <w:r w:rsidR="00B44A28">
        <w:rPr>
          <w:rFonts w:ascii="Times New Roman" w:hAnsi="Times New Roman" w:cs="Times New Roman"/>
          <w:sz w:val="24"/>
          <w:szCs w:val="24"/>
        </w:rPr>
        <w:t xml:space="preserve"> № 1 к настоящему постановлению</w:t>
      </w:r>
      <w:r w:rsidR="007B684E" w:rsidRPr="00B44A28">
        <w:rPr>
          <w:rFonts w:ascii="Times New Roman" w:hAnsi="Times New Roman" w:cs="Times New Roman"/>
          <w:sz w:val="24"/>
          <w:szCs w:val="24"/>
        </w:rPr>
        <w:t>.</w:t>
      </w:r>
    </w:p>
    <w:p w:rsidR="00B44A28" w:rsidRDefault="00B44A28" w:rsidP="00DA58B2">
      <w:pPr>
        <w:tabs>
          <w:tab w:val="left" w:pos="993"/>
        </w:tabs>
        <w:autoSpaceDE w:val="0"/>
        <w:autoSpaceDN w:val="0"/>
        <w:adjustRightInd w:val="0"/>
        <w:spacing w:after="0" w:line="240" w:lineRule="auto"/>
        <w:ind w:firstLine="540"/>
        <w:jc w:val="both"/>
      </w:pPr>
      <w:r>
        <w:rPr>
          <w:rFonts w:ascii="Times New Roman" w:hAnsi="Times New Roman" w:cs="Times New Roman"/>
          <w:sz w:val="24"/>
          <w:szCs w:val="24"/>
        </w:rPr>
        <w:t>1.1. Утвердить состав муниципальной рабочей группы по организации и проведению интернет-голосования по отбору общественных территории Осинниковского городского округа, подлежащих благоустройству в рамках муниципальной программы «Формирование современной городской среды</w:t>
      </w:r>
      <w:r w:rsidR="001F0516">
        <w:rPr>
          <w:rFonts w:ascii="Times New Roman" w:hAnsi="Times New Roman" w:cs="Times New Roman"/>
          <w:sz w:val="24"/>
          <w:szCs w:val="24"/>
        </w:rPr>
        <w:t xml:space="preserve"> на 2018-2024гг.</w:t>
      </w:r>
      <w:r>
        <w:rPr>
          <w:rFonts w:ascii="Times New Roman" w:hAnsi="Times New Roman" w:cs="Times New Roman"/>
          <w:sz w:val="24"/>
          <w:szCs w:val="24"/>
        </w:rPr>
        <w:t>»</w:t>
      </w:r>
      <w:r w:rsidR="00DA58B2">
        <w:rPr>
          <w:rFonts w:ascii="Times New Roman" w:hAnsi="Times New Roman" w:cs="Times New Roman"/>
          <w:sz w:val="24"/>
          <w:szCs w:val="24"/>
        </w:rPr>
        <w:t xml:space="preserve">, согласно </w:t>
      </w:r>
      <w:r w:rsidR="001F0516">
        <w:rPr>
          <w:rFonts w:ascii="Times New Roman" w:hAnsi="Times New Roman" w:cs="Times New Roman"/>
          <w:sz w:val="24"/>
          <w:szCs w:val="24"/>
        </w:rPr>
        <w:t>приложени</w:t>
      </w:r>
      <w:r w:rsidR="00DA58B2">
        <w:rPr>
          <w:rFonts w:ascii="Times New Roman" w:hAnsi="Times New Roman" w:cs="Times New Roman"/>
          <w:sz w:val="24"/>
          <w:szCs w:val="24"/>
        </w:rPr>
        <w:t>ю</w:t>
      </w:r>
      <w:r w:rsidRPr="00EA61EF">
        <w:rPr>
          <w:rFonts w:ascii="Times New Roman" w:hAnsi="Times New Roman" w:cs="Times New Roman"/>
          <w:sz w:val="24"/>
          <w:szCs w:val="24"/>
        </w:rPr>
        <w:t xml:space="preserve"> № 2 к настоящему постановлению</w:t>
      </w:r>
      <w:r>
        <w:t xml:space="preserve">. </w:t>
      </w:r>
    </w:p>
    <w:p w:rsidR="007B684E" w:rsidRDefault="00D92F77" w:rsidP="00DA58B2">
      <w:pPr>
        <w:pStyle w:val="ConsPlusNormal"/>
        <w:ind w:firstLine="540"/>
        <w:jc w:val="both"/>
        <w:rPr>
          <w:rFonts w:ascii="Times New Roman" w:hAnsi="Times New Roman" w:cs="Times New Roman"/>
          <w:sz w:val="24"/>
          <w:szCs w:val="24"/>
        </w:rPr>
      </w:pPr>
      <w:r w:rsidRPr="00FE70B6">
        <w:rPr>
          <w:rFonts w:ascii="Times New Roman" w:hAnsi="Times New Roman" w:cs="Times New Roman"/>
          <w:color w:val="000000"/>
          <w:sz w:val="24"/>
          <w:szCs w:val="24"/>
        </w:rPr>
        <w:t xml:space="preserve">2. </w:t>
      </w:r>
      <w:r w:rsidR="007B684E" w:rsidRPr="0022479F">
        <w:rPr>
          <w:rFonts w:ascii="Times New Roman" w:hAnsi="Times New Roman" w:cs="Times New Roman"/>
          <w:sz w:val="24"/>
          <w:szCs w:val="24"/>
        </w:rPr>
        <w:t>Настоящее постановление подлежит официальному</w:t>
      </w:r>
      <w:r w:rsidR="007B684E">
        <w:rPr>
          <w:rFonts w:ascii="Times New Roman" w:hAnsi="Times New Roman" w:cs="Times New Roman"/>
          <w:sz w:val="24"/>
          <w:szCs w:val="24"/>
        </w:rPr>
        <w:t xml:space="preserve"> опубликованию </w:t>
      </w:r>
      <w:r w:rsidR="007B684E" w:rsidRPr="006256E8">
        <w:rPr>
          <w:rFonts w:ascii="Times New Roman" w:hAnsi="Times New Roman" w:cs="Times New Roman"/>
          <w:sz w:val="24"/>
          <w:szCs w:val="24"/>
        </w:rPr>
        <w:t xml:space="preserve">на официальном сайте </w:t>
      </w:r>
      <w:r w:rsidR="007B684E">
        <w:rPr>
          <w:rFonts w:ascii="Times New Roman" w:hAnsi="Times New Roman" w:cs="Times New Roman"/>
          <w:sz w:val="24"/>
          <w:szCs w:val="24"/>
        </w:rPr>
        <w:t>муниципального образования – Осинниковский городской округ</w:t>
      </w:r>
      <w:r w:rsidR="007B684E" w:rsidRPr="006256E8">
        <w:rPr>
          <w:rFonts w:ascii="Times New Roman" w:hAnsi="Times New Roman" w:cs="Times New Roman"/>
          <w:sz w:val="24"/>
          <w:szCs w:val="24"/>
        </w:rPr>
        <w:t xml:space="preserve">: </w:t>
      </w:r>
      <w:hyperlink r:id="rId9" w:history="1">
        <w:r w:rsidR="006E3411" w:rsidRPr="00D27E01">
          <w:rPr>
            <w:rStyle w:val="ab"/>
            <w:rFonts w:ascii="Times New Roman" w:hAnsi="Times New Roman" w:cs="Times New Roman"/>
            <w:sz w:val="24"/>
            <w:szCs w:val="24"/>
            <w:lang w:val="en-US"/>
          </w:rPr>
          <w:t>www</w:t>
        </w:r>
        <w:r w:rsidR="006E3411" w:rsidRPr="00D27E01">
          <w:rPr>
            <w:rStyle w:val="ab"/>
            <w:rFonts w:ascii="Times New Roman" w:hAnsi="Times New Roman" w:cs="Times New Roman"/>
            <w:sz w:val="24"/>
            <w:szCs w:val="24"/>
          </w:rPr>
          <w:t>.</w:t>
        </w:r>
        <w:r w:rsidR="006E3411" w:rsidRPr="00D27E01">
          <w:rPr>
            <w:rStyle w:val="ab"/>
            <w:rFonts w:ascii="Times New Roman" w:hAnsi="Times New Roman" w:cs="Times New Roman"/>
            <w:sz w:val="24"/>
            <w:szCs w:val="24"/>
            <w:lang w:val="en-US"/>
          </w:rPr>
          <w:t>osinniki</w:t>
        </w:r>
        <w:r w:rsidR="006E3411" w:rsidRPr="00D27E01">
          <w:rPr>
            <w:rStyle w:val="ab"/>
            <w:rFonts w:ascii="Times New Roman" w:hAnsi="Times New Roman" w:cs="Times New Roman"/>
            <w:sz w:val="24"/>
            <w:szCs w:val="24"/>
          </w:rPr>
          <w:t>.</w:t>
        </w:r>
        <w:r w:rsidR="006E3411" w:rsidRPr="00D27E01">
          <w:rPr>
            <w:rStyle w:val="ab"/>
            <w:rFonts w:ascii="Times New Roman" w:hAnsi="Times New Roman" w:cs="Times New Roman"/>
            <w:sz w:val="24"/>
            <w:szCs w:val="24"/>
            <w:lang w:val="en-US"/>
          </w:rPr>
          <w:t>org</w:t>
        </w:r>
      </w:hyperlink>
      <w:r w:rsidR="007B684E" w:rsidRPr="007B684E">
        <w:rPr>
          <w:rStyle w:val="ab"/>
          <w:rFonts w:ascii="Times New Roman" w:hAnsi="Times New Roman" w:cs="Times New Roman"/>
          <w:color w:val="auto"/>
          <w:sz w:val="24"/>
          <w:szCs w:val="24"/>
          <w:u w:val="none"/>
        </w:rPr>
        <w:t xml:space="preserve"> и </w:t>
      </w:r>
      <w:r w:rsidR="007B684E">
        <w:rPr>
          <w:rFonts w:ascii="Times New Roman" w:hAnsi="Times New Roman" w:cs="Times New Roman"/>
          <w:sz w:val="24"/>
          <w:szCs w:val="24"/>
        </w:rPr>
        <w:t xml:space="preserve">в городской муниципальной общественно-политической газете «Время и жизнь» и </w:t>
      </w:r>
      <w:r w:rsidR="00EA61EF">
        <w:rPr>
          <w:rFonts w:ascii="Times New Roman" w:hAnsi="Times New Roman" w:cs="Times New Roman"/>
          <w:sz w:val="24"/>
          <w:szCs w:val="24"/>
        </w:rPr>
        <w:t>распространяет свое действие с 01.01.2021 г.</w:t>
      </w:r>
    </w:p>
    <w:p w:rsidR="007B684E" w:rsidRPr="00FE70B6" w:rsidRDefault="007B684E" w:rsidP="00DA58B2">
      <w:pPr>
        <w:spacing w:after="0" w:line="240" w:lineRule="auto"/>
        <w:ind w:firstLine="54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w:t>
      </w:r>
      <w:r w:rsidRPr="00FE70B6">
        <w:rPr>
          <w:rFonts w:ascii="Times New Roman" w:hAnsi="Times New Roman" w:cs="Times New Roman"/>
          <w:sz w:val="24"/>
          <w:szCs w:val="24"/>
        </w:rPr>
        <w:t>Контроль за исполнением данного постановления возложить на заместителя Главы Осинниковского городского округа по ЖКХ Максимова И.В.</w:t>
      </w:r>
    </w:p>
    <w:p w:rsidR="005C619E" w:rsidRPr="00FE70B6" w:rsidRDefault="005C619E" w:rsidP="00D55242">
      <w:pPr>
        <w:autoSpaceDE w:val="0"/>
        <w:autoSpaceDN w:val="0"/>
        <w:adjustRightInd w:val="0"/>
        <w:spacing w:after="0" w:line="240" w:lineRule="auto"/>
        <w:jc w:val="both"/>
        <w:rPr>
          <w:rFonts w:ascii="Times New Roman" w:hAnsi="Times New Roman" w:cs="Times New Roman"/>
          <w:sz w:val="24"/>
          <w:szCs w:val="24"/>
        </w:rPr>
      </w:pPr>
    </w:p>
    <w:p w:rsidR="00742822" w:rsidRPr="00FE70B6" w:rsidRDefault="00742822" w:rsidP="00CA3794">
      <w:pPr>
        <w:spacing w:after="0" w:line="240" w:lineRule="auto"/>
        <w:jc w:val="both"/>
        <w:rPr>
          <w:rFonts w:ascii="Times New Roman" w:hAnsi="Times New Roman" w:cs="Times New Roman"/>
          <w:sz w:val="24"/>
          <w:szCs w:val="24"/>
        </w:rPr>
      </w:pPr>
      <w:r w:rsidRPr="00FE70B6">
        <w:rPr>
          <w:rFonts w:ascii="Times New Roman" w:hAnsi="Times New Roman" w:cs="Times New Roman"/>
          <w:sz w:val="24"/>
          <w:szCs w:val="24"/>
        </w:rPr>
        <w:t>Глава Осинниковского</w:t>
      </w:r>
    </w:p>
    <w:p w:rsidR="00742822" w:rsidRPr="00FE70B6" w:rsidRDefault="00742822" w:rsidP="00DA58B2">
      <w:pPr>
        <w:spacing w:after="0" w:line="240" w:lineRule="auto"/>
        <w:rPr>
          <w:rFonts w:ascii="Times New Roman" w:hAnsi="Times New Roman" w:cs="Times New Roman"/>
          <w:sz w:val="24"/>
          <w:szCs w:val="24"/>
        </w:rPr>
      </w:pPr>
      <w:r w:rsidRPr="00FE70B6">
        <w:rPr>
          <w:rFonts w:ascii="Times New Roman" w:hAnsi="Times New Roman" w:cs="Times New Roman"/>
          <w:sz w:val="24"/>
          <w:szCs w:val="24"/>
        </w:rPr>
        <w:t xml:space="preserve">городского округа                                  </w:t>
      </w:r>
      <w:r w:rsidR="00DA58B2">
        <w:rPr>
          <w:rFonts w:ascii="Times New Roman" w:hAnsi="Times New Roman" w:cs="Times New Roman"/>
          <w:sz w:val="24"/>
          <w:szCs w:val="24"/>
        </w:rPr>
        <w:t xml:space="preserve">                                                                             </w:t>
      </w:r>
      <w:r w:rsidRPr="00FE70B6">
        <w:rPr>
          <w:rFonts w:ascii="Times New Roman" w:hAnsi="Times New Roman" w:cs="Times New Roman"/>
          <w:sz w:val="24"/>
          <w:szCs w:val="24"/>
        </w:rPr>
        <w:t>И.В.Романов</w:t>
      </w:r>
    </w:p>
    <w:p w:rsidR="00D55242" w:rsidRDefault="00D55242" w:rsidP="00CA3794">
      <w:pPr>
        <w:spacing w:after="0" w:line="240" w:lineRule="auto"/>
        <w:rPr>
          <w:rFonts w:ascii="Times New Roman" w:hAnsi="Times New Roman" w:cs="Times New Roman"/>
          <w:sz w:val="24"/>
          <w:szCs w:val="24"/>
        </w:rPr>
      </w:pPr>
    </w:p>
    <w:p w:rsidR="00FD5BFB" w:rsidRPr="00FE70B6" w:rsidRDefault="00742822" w:rsidP="00CA3794">
      <w:pPr>
        <w:spacing w:after="0" w:line="240" w:lineRule="auto"/>
        <w:rPr>
          <w:rFonts w:ascii="Times New Roman" w:hAnsi="Times New Roman" w:cs="Times New Roman"/>
          <w:sz w:val="24"/>
          <w:szCs w:val="24"/>
        </w:rPr>
      </w:pPr>
      <w:r w:rsidRPr="00FE70B6">
        <w:rPr>
          <w:rFonts w:ascii="Times New Roman" w:hAnsi="Times New Roman" w:cs="Times New Roman"/>
          <w:sz w:val="24"/>
          <w:szCs w:val="24"/>
        </w:rPr>
        <w:t xml:space="preserve">С постановлением ознакомлен, </w:t>
      </w:r>
    </w:p>
    <w:p w:rsidR="00742822" w:rsidRPr="00FE70B6" w:rsidRDefault="00742822" w:rsidP="00CA3794">
      <w:pPr>
        <w:spacing w:after="0" w:line="240" w:lineRule="auto"/>
        <w:rPr>
          <w:rFonts w:ascii="Times New Roman" w:hAnsi="Times New Roman" w:cs="Times New Roman"/>
          <w:sz w:val="24"/>
          <w:szCs w:val="24"/>
        </w:rPr>
      </w:pPr>
      <w:r w:rsidRPr="00FE70B6">
        <w:rPr>
          <w:rFonts w:ascii="Times New Roman" w:hAnsi="Times New Roman" w:cs="Times New Roman"/>
          <w:sz w:val="24"/>
          <w:szCs w:val="24"/>
        </w:rPr>
        <w:t>с возложением обязанностей согласен</w:t>
      </w:r>
      <w:r w:rsidR="00D55242">
        <w:rPr>
          <w:rFonts w:ascii="Times New Roman" w:hAnsi="Times New Roman" w:cs="Times New Roman"/>
          <w:sz w:val="24"/>
          <w:szCs w:val="24"/>
        </w:rPr>
        <w:t xml:space="preserve">    </w:t>
      </w:r>
      <w:r w:rsidR="00673008" w:rsidRPr="00FE70B6">
        <w:rPr>
          <w:rFonts w:ascii="Times New Roman" w:hAnsi="Times New Roman" w:cs="Times New Roman"/>
          <w:sz w:val="24"/>
          <w:szCs w:val="24"/>
        </w:rPr>
        <w:t xml:space="preserve">________ </w:t>
      </w:r>
      <w:r w:rsidR="00D55242">
        <w:rPr>
          <w:rFonts w:ascii="Times New Roman" w:hAnsi="Times New Roman" w:cs="Times New Roman"/>
          <w:sz w:val="24"/>
          <w:szCs w:val="24"/>
        </w:rPr>
        <w:t xml:space="preserve">           </w:t>
      </w:r>
      <w:r w:rsidR="00673008" w:rsidRPr="00FE70B6">
        <w:rPr>
          <w:rFonts w:ascii="Times New Roman" w:hAnsi="Times New Roman" w:cs="Times New Roman"/>
          <w:sz w:val="24"/>
          <w:szCs w:val="24"/>
        </w:rPr>
        <w:t xml:space="preserve"> __________</w:t>
      </w:r>
      <w:r w:rsidR="00DA58B2">
        <w:rPr>
          <w:rFonts w:ascii="Times New Roman" w:hAnsi="Times New Roman" w:cs="Times New Roman"/>
          <w:sz w:val="24"/>
          <w:szCs w:val="24"/>
        </w:rPr>
        <w:t xml:space="preserve">   </w:t>
      </w:r>
      <w:r w:rsidR="00D55242">
        <w:rPr>
          <w:rFonts w:ascii="Times New Roman" w:hAnsi="Times New Roman" w:cs="Times New Roman"/>
          <w:sz w:val="24"/>
          <w:szCs w:val="24"/>
        </w:rPr>
        <w:t xml:space="preserve">                </w:t>
      </w:r>
      <w:r w:rsidR="00DA58B2">
        <w:rPr>
          <w:rFonts w:ascii="Times New Roman" w:hAnsi="Times New Roman" w:cs="Times New Roman"/>
          <w:sz w:val="24"/>
          <w:szCs w:val="24"/>
        </w:rPr>
        <w:t xml:space="preserve"> </w:t>
      </w:r>
      <w:r w:rsidR="005C619E" w:rsidRPr="00FE70B6">
        <w:rPr>
          <w:rFonts w:ascii="Times New Roman" w:hAnsi="Times New Roman" w:cs="Times New Roman"/>
          <w:sz w:val="24"/>
          <w:szCs w:val="24"/>
        </w:rPr>
        <w:t>И.В.Максимов</w:t>
      </w:r>
    </w:p>
    <w:p w:rsidR="00D55242" w:rsidRPr="00FE70B6" w:rsidRDefault="00D55242" w:rsidP="00CA3794">
      <w:pPr>
        <w:spacing w:after="0" w:line="240" w:lineRule="auto"/>
        <w:rPr>
          <w:rFonts w:ascii="Times New Roman" w:hAnsi="Times New Roman" w:cs="Times New Roman"/>
          <w:sz w:val="24"/>
          <w:szCs w:val="24"/>
        </w:rPr>
      </w:pPr>
    </w:p>
    <w:p w:rsidR="00742822" w:rsidRDefault="00EA61EF" w:rsidP="00CA3794">
      <w:pPr>
        <w:spacing w:after="0" w:line="240" w:lineRule="auto"/>
        <w:rPr>
          <w:rFonts w:ascii="Times New Roman" w:hAnsi="Times New Roman" w:cs="Times New Roman"/>
          <w:sz w:val="20"/>
          <w:szCs w:val="20"/>
        </w:rPr>
      </w:pPr>
      <w:r>
        <w:rPr>
          <w:rFonts w:ascii="Times New Roman" w:hAnsi="Times New Roman" w:cs="Times New Roman"/>
          <w:sz w:val="20"/>
          <w:szCs w:val="20"/>
        </w:rPr>
        <w:t>А.В.Сырых</w:t>
      </w:r>
    </w:p>
    <w:p w:rsidR="00EA61EF" w:rsidRDefault="00EA61EF" w:rsidP="00CA3794">
      <w:pPr>
        <w:spacing w:after="0" w:line="240" w:lineRule="auto"/>
        <w:rPr>
          <w:rFonts w:ascii="Times New Roman" w:hAnsi="Times New Roman" w:cs="Times New Roman"/>
          <w:sz w:val="20"/>
          <w:szCs w:val="20"/>
        </w:rPr>
      </w:pPr>
      <w:r>
        <w:rPr>
          <w:rFonts w:ascii="Times New Roman" w:hAnsi="Times New Roman" w:cs="Times New Roman"/>
          <w:sz w:val="20"/>
          <w:szCs w:val="20"/>
        </w:rPr>
        <w:t>О.Ю.Евтушенко</w:t>
      </w:r>
    </w:p>
    <w:p w:rsidR="00DA58B2" w:rsidRDefault="00D55242" w:rsidP="00CA3794">
      <w:pPr>
        <w:spacing w:after="0" w:line="240" w:lineRule="auto"/>
        <w:rPr>
          <w:rFonts w:ascii="Times New Roman" w:hAnsi="Times New Roman" w:cs="Times New Roman"/>
          <w:sz w:val="20"/>
          <w:szCs w:val="20"/>
        </w:rPr>
      </w:pPr>
      <w:r>
        <w:rPr>
          <w:rFonts w:ascii="Times New Roman" w:hAnsi="Times New Roman" w:cs="Times New Roman"/>
          <w:sz w:val="20"/>
          <w:szCs w:val="20"/>
        </w:rPr>
        <w:t>8(38471)4-05-89</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786"/>
      </w:tblGrid>
      <w:tr w:rsidR="009863B9" w:rsidRPr="006256E8" w:rsidTr="006256E8">
        <w:tc>
          <w:tcPr>
            <w:tcW w:w="5353" w:type="dxa"/>
          </w:tcPr>
          <w:p w:rsidR="009863B9" w:rsidRPr="006256E8" w:rsidRDefault="009863B9" w:rsidP="009863B9">
            <w:pPr>
              <w:jc w:val="right"/>
              <w:rPr>
                <w:rFonts w:ascii="Times New Roman" w:hAnsi="Times New Roman" w:cs="Times New Roman"/>
                <w:sz w:val="24"/>
                <w:szCs w:val="24"/>
              </w:rPr>
            </w:pPr>
          </w:p>
        </w:tc>
        <w:tc>
          <w:tcPr>
            <w:tcW w:w="4786" w:type="dxa"/>
          </w:tcPr>
          <w:p w:rsidR="00EA61EF" w:rsidRDefault="00EA61EF" w:rsidP="006256E8">
            <w:pPr>
              <w:rPr>
                <w:rFonts w:ascii="Times New Roman" w:hAnsi="Times New Roman" w:cs="Times New Roman"/>
                <w:sz w:val="24"/>
                <w:szCs w:val="24"/>
              </w:rPr>
            </w:pPr>
          </w:p>
          <w:p w:rsidR="00B63A26" w:rsidRDefault="009863B9" w:rsidP="00D55242">
            <w:pPr>
              <w:jc w:val="right"/>
              <w:rPr>
                <w:rFonts w:ascii="Times New Roman" w:hAnsi="Times New Roman" w:cs="Times New Roman"/>
              </w:rPr>
            </w:pPr>
            <w:r w:rsidRPr="008A21D1">
              <w:rPr>
                <w:rFonts w:ascii="Times New Roman" w:hAnsi="Times New Roman" w:cs="Times New Roman"/>
              </w:rPr>
              <w:lastRenderedPageBreak/>
              <w:t xml:space="preserve">Приложение 1 к Постановлению администрации Осинниковского </w:t>
            </w:r>
          </w:p>
          <w:p w:rsidR="00F53306" w:rsidRPr="008A21D1" w:rsidRDefault="00B63A26" w:rsidP="00B63A26">
            <w:pPr>
              <w:rPr>
                <w:rFonts w:ascii="Times New Roman" w:hAnsi="Times New Roman" w:cs="Times New Roman"/>
              </w:rPr>
            </w:pPr>
            <w:r>
              <w:rPr>
                <w:rFonts w:ascii="Times New Roman" w:hAnsi="Times New Roman" w:cs="Times New Roman"/>
              </w:rPr>
              <w:t xml:space="preserve">                            </w:t>
            </w:r>
            <w:r w:rsidR="009863B9" w:rsidRPr="008A21D1">
              <w:rPr>
                <w:rFonts w:ascii="Times New Roman" w:hAnsi="Times New Roman" w:cs="Times New Roman"/>
              </w:rPr>
              <w:t>городского округа</w:t>
            </w:r>
            <w:r w:rsidR="00F53306" w:rsidRPr="008A21D1">
              <w:rPr>
                <w:rFonts w:ascii="Times New Roman" w:hAnsi="Times New Roman" w:cs="Times New Roman"/>
              </w:rPr>
              <w:t xml:space="preserve"> </w:t>
            </w:r>
          </w:p>
          <w:p w:rsidR="009863B9" w:rsidRPr="006256E8" w:rsidRDefault="009863B9" w:rsidP="00D55242">
            <w:pPr>
              <w:jc w:val="right"/>
              <w:rPr>
                <w:rFonts w:ascii="Times New Roman" w:hAnsi="Times New Roman" w:cs="Times New Roman"/>
                <w:color w:val="000000"/>
                <w:kern w:val="2"/>
                <w:sz w:val="24"/>
                <w:szCs w:val="24"/>
                <w:lang w:eastAsia="ar-SA"/>
              </w:rPr>
            </w:pPr>
            <w:r w:rsidRPr="008A21D1">
              <w:rPr>
                <w:rFonts w:ascii="Times New Roman" w:hAnsi="Times New Roman" w:cs="Times New Roman"/>
              </w:rPr>
              <w:t>№ _________ от _____________</w:t>
            </w:r>
          </w:p>
          <w:p w:rsidR="009863B9" w:rsidRPr="006256E8" w:rsidRDefault="009863B9" w:rsidP="009863B9">
            <w:pPr>
              <w:rPr>
                <w:rFonts w:ascii="Times New Roman" w:hAnsi="Times New Roman" w:cs="Times New Roman"/>
                <w:sz w:val="24"/>
                <w:szCs w:val="24"/>
              </w:rPr>
            </w:pPr>
          </w:p>
        </w:tc>
      </w:tr>
    </w:tbl>
    <w:p w:rsidR="00D92F77" w:rsidRPr="006256E8" w:rsidRDefault="00D92F77" w:rsidP="009863B9">
      <w:pPr>
        <w:spacing w:after="0" w:line="240" w:lineRule="auto"/>
        <w:ind w:firstLine="5040"/>
        <w:jc w:val="both"/>
        <w:rPr>
          <w:rFonts w:ascii="Times New Roman" w:hAnsi="Times New Roman" w:cs="Times New Roman"/>
          <w:sz w:val="24"/>
          <w:szCs w:val="24"/>
        </w:rPr>
      </w:pPr>
    </w:p>
    <w:p w:rsidR="00F53306" w:rsidRPr="00F53306" w:rsidRDefault="00F53306" w:rsidP="006E3411">
      <w:pPr>
        <w:spacing w:after="0" w:line="240" w:lineRule="auto"/>
        <w:ind w:left="11" w:hanging="11"/>
        <w:jc w:val="center"/>
        <w:rPr>
          <w:rFonts w:ascii="Times New Roman" w:hAnsi="Times New Roman" w:cs="Times New Roman"/>
          <w:sz w:val="24"/>
          <w:szCs w:val="24"/>
        </w:rPr>
      </w:pPr>
      <w:r w:rsidRPr="00F53306">
        <w:rPr>
          <w:rFonts w:ascii="Times New Roman" w:hAnsi="Times New Roman" w:cs="Times New Roman"/>
          <w:b/>
          <w:sz w:val="24"/>
          <w:szCs w:val="24"/>
        </w:rPr>
        <w:t>ПОРЯДОК</w:t>
      </w:r>
    </w:p>
    <w:p w:rsidR="00F53306" w:rsidRPr="00F53306" w:rsidRDefault="00F53306" w:rsidP="006E3411">
      <w:pPr>
        <w:spacing w:after="0" w:line="240" w:lineRule="auto"/>
        <w:ind w:left="11" w:hanging="11"/>
        <w:jc w:val="center"/>
        <w:rPr>
          <w:rFonts w:ascii="Times New Roman" w:hAnsi="Times New Roman" w:cs="Times New Roman"/>
          <w:sz w:val="24"/>
          <w:szCs w:val="24"/>
        </w:rPr>
      </w:pPr>
      <w:r w:rsidRPr="00F53306">
        <w:rPr>
          <w:rFonts w:ascii="Times New Roman" w:hAnsi="Times New Roman" w:cs="Times New Roman"/>
          <w:b/>
          <w:sz w:val="24"/>
          <w:szCs w:val="24"/>
        </w:rPr>
        <w:t>ПРОВЕДЕНИЯ ГОЛОСОВАНИЯ ПО ОТБОРУ</w:t>
      </w:r>
    </w:p>
    <w:p w:rsidR="00F53306" w:rsidRPr="00F53306" w:rsidRDefault="00F53306" w:rsidP="006E3411">
      <w:pPr>
        <w:spacing w:after="0" w:line="240" w:lineRule="auto"/>
        <w:ind w:left="11" w:hanging="11"/>
        <w:jc w:val="center"/>
        <w:rPr>
          <w:rFonts w:ascii="Times New Roman" w:hAnsi="Times New Roman" w:cs="Times New Roman"/>
          <w:sz w:val="24"/>
          <w:szCs w:val="24"/>
        </w:rPr>
      </w:pPr>
      <w:r w:rsidRPr="00F53306">
        <w:rPr>
          <w:rFonts w:ascii="Times New Roman" w:hAnsi="Times New Roman" w:cs="Times New Roman"/>
          <w:b/>
          <w:sz w:val="24"/>
          <w:szCs w:val="24"/>
        </w:rPr>
        <w:t>ОБЩЕСТВЕННЫХ ТЕРРИТОРИЙ ОСИННИКОВСКОГО</w:t>
      </w:r>
    </w:p>
    <w:p w:rsidR="00F53306" w:rsidRPr="00F53306" w:rsidRDefault="00F53306" w:rsidP="006E3411">
      <w:pPr>
        <w:spacing w:after="0" w:line="240" w:lineRule="auto"/>
        <w:ind w:left="11" w:hanging="11"/>
        <w:jc w:val="center"/>
        <w:rPr>
          <w:rFonts w:ascii="Times New Roman" w:hAnsi="Times New Roman" w:cs="Times New Roman"/>
          <w:sz w:val="24"/>
          <w:szCs w:val="24"/>
        </w:rPr>
      </w:pPr>
      <w:r w:rsidRPr="00F53306">
        <w:rPr>
          <w:rFonts w:ascii="Times New Roman" w:hAnsi="Times New Roman" w:cs="Times New Roman"/>
          <w:b/>
          <w:sz w:val="24"/>
          <w:szCs w:val="24"/>
        </w:rPr>
        <w:t>ГОРОДСКОГО ОКРУГА, ПОДЛЕЖАЩИХ БЛАГОУСТРОЙСТВУ</w:t>
      </w:r>
    </w:p>
    <w:p w:rsidR="00F53306" w:rsidRPr="00F53306" w:rsidRDefault="00F53306" w:rsidP="006E3411">
      <w:pPr>
        <w:spacing w:after="0" w:line="240" w:lineRule="auto"/>
        <w:ind w:left="11" w:hanging="11"/>
        <w:jc w:val="center"/>
        <w:rPr>
          <w:rFonts w:ascii="Times New Roman" w:hAnsi="Times New Roman" w:cs="Times New Roman"/>
          <w:sz w:val="24"/>
          <w:szCs w:val="24"/>
        </w:rPr>
      </w:pPr>
      <w:r w:rsidRPr="00F53306">
        <w:rPr>
          <w:rFonts w:ascii="Times New Roman" w:hAnsi="Times New Roman" w:cs="Times New Roman"/>
          <w:b/>
          <w:sz w:val="24"/>
          <w:szCs w:val="24"/>
        </w:rPr>
        <w:t>В РАМКАХ МУНИЦИПАЛЬНОЙ ПРОГРАММЫ «ФОРМИРОВАНИЕ СОВРЕМЕННОЙ ГОРОДСКОЙ СРЕДЫ</w:t>
      </w:r>
      <w:r w:rsidR="00B63A26">
        <w:rPr>
          <w:rFonts w:ascii="Times New Roman" w:hAnsi="Times New Roman" w:cs="Times New Roman"/>
          <w:b/>
          <w:sz w:val="24"/>
          <w:szCs w:val="24"/>
        </w:rPr>
        <w:t xml:space="preserve"> НА 2018-2024 гг.</w:t>
      </w:r>
      <w:r w:rsidRPr="00F53306">
        <w:rPr>
          <w:rFonts w:ascii="Times New Roman" w:hAnsi="Times New Roman" w:cs="Times New Roman"/>
          <w:b/>
          <w:sz w:val="24"/>
          <w:szCs w:val="24"/>
        </w:rPr>
        <w:t>»</w:t>
      </w:r>
    </w:p>
    <w:p w:rsidR="00F53306" w:rsidRPr="00ED0CD7" w:rsidRDefault="00F53306" w:rsidP="00F53306">
      <w:pPr>
        <w:spacing w:after="73" w:line="259" w:lineRule="auto"/>
        <w:rPr>
          <w:sz w:val="24"/>
          <w:szCs w:val="24"/>
        </w:rPr>
      </w:pPr>
    </w:p>
    <w:p w:rsidR="00F53306" w:rsidRPr="00ED0CD7" w:rsidRDefault="00F53306" w:rsidP="00B63A26">
      <w:pPr>
        <w:pStyle w:val="2"/>
        <w:spacing w:line="240" w:lineRule="auto"/>
        <w:ind w:left="10" w:right="71"/>
        <w:rPr>
          <w:sz w:val="24"/>
          <w:szCs w:val="24"/>
        </w:rPr>
      </w:pPr>
      <w:r w:rsidRPr="00ED0CD7">
        <w:rPr>
          <w:sz w:val="24"/>
          <w:szCs w:val="24"/>
        </w:rPr>
        <w:t xml:space="preserve">1. Общие положения </w:t>
      </w:r>
    </w:p>
    <w:p w:rsidR="00F53306" w:rsidRPr="00ED0CD7" w:rsidRDefault="00F53306" w:rsidP="00B63A26">
      <w:pPr>
        <w:spacing w:after="0" w:line="240" w:lineRule="auto"/>
        <w:rPr>
          <w:sz w:val="24"/>
          <w:szCs w:val="24"/>
        </w:rPr>
      </w:pPr>
    </w:p>
    <w:p w:rsidR="00F53306" w:rsidRPr="00ED0CD7" w:rsidRDefault="00D55242" w:rsidP="00B63A26">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1.1. Настоящий Порядок проведения голосования по отбору общественных территорий Осинниковского городского округа, подлежащих благоустройству в рамках муниципальной программы «Формирование современной городской среды</w:t>
      </w:r>
      <w:r w:rsidR="0068725A">
        <w:rPr>
          <w:rFonts w:ascii="Times New Roman" w:hAnsi="Times New Roman" w:cs="Times New Roman"/>
          <w:sz w:val="24"/>
          <w:szCs w:val="24"/>
        </w:rPr>
        <w:t xml:space="preserve"> на 2018-2024гг.</w:t>
      </w:r>
      <w:r w:rsidR="00F53306" w:rsidRPr="00ED0CD7">
        <w:rPr>
          <w:rFonts w:ascii="Times New Roman" w:hAnsi="Times New Roman" w:cs="Times New Roman"/>
          <w:sz w:val="24"/>
          <w:szCs w:val="24"/>
        </w:rPr>
        <w:t xml:space="preserve">» (далее соответственно - Порядок, голосование), разработан в целях </w:t>
      </w:r>
      <w:r w:rsidR="0068725A">
        <w:rPr>
          <w:rFonts w:ascii="Times New Roman" w:hAnsi="Times New Roman" w:cs="Times New Roman"/>
          <w:sz w:val="24"/>
          <w:szCs w:val="24"/>
        </w:rPr>
        <w:t xml:space="preserve">проведения голосования по отбору </w:t>
      </w:r>
      <w:r w:rsidR="00F53306" w:rsidRPr="00ED0CD7">
        <w:rPr>
          <w:rFonts w:ascii="Times New Roman" w:hAnsi="Times New Roman" w:cs="Times New Roman"/>
          <w:sz w:val="24"/>
          <w:szCs w:val="24"/>
        </w:rPr>
        <w:t xml:space="preserve"> общественных территорий, подлежащих благоустройству в первоочередном порядке, на территории Осинниковского городского округа. </w:t>
      </w:r>
    </w:p>
    <w:p w:rsidR="00F53306" w:rsidRPr="00ED0CD7" w:rsidRDefault="00D55242" w:rsidP="00B63A26">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1.2. Участие в голосовании принимают граждане Российской Федерации, достигшие 14-летнего возраста и проживающие на территории Осинниковского городского округа (далее - муниципальное образование). </w:t>
      </w:r>
    </w:p>
    <w:p w:rsidR="00F53306" w:rsidRPr="00ED0CD7" w:rsidRDefault="00D55242" w:rsidP="00B63A26">
      <w:pPr>
        <w:spacing w:after="58"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1.3. Под общественными территориями в настоящем Порядке понимаются территории общего пользования Осинниковского городского округа  соответствующего функционального назначения (площади, набережные, улицы, пешеходные зоны, скверы, парки, иные территории). </w:t>
      </w:r>
    </w:p>
    <w:p w:rsidR="00F53306" w:rsidRPr="00ED0CD7" w:rsidRDefault="00D55242" w:rsidP="00B63A26">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1.4. Голосование проводится ежегодно в срок</w:t>
      </w:r>
      <w:r w:rsidR="00ED0CD7">
        <w:rPr>
          <w:rFonts w:ascii="Times New Roman" w:hAnsi="Times New Roman" w:cs="Times New Roman"/>
          <w:sz w:val="24"/>
          <w:szCs w:val="24"/>
        </w:rPr>
        <w:t xml:space="preserve"> с </w:t>
      </w:r>
      <w:r w:rsidR="008827D4">
        <w:rPr>
          <w:rFonts w:ascii="Times New Roman" w:hAnsi="Times New Roman" w:cs="Times New Roman"/>
          <w:sz w:val="24"/>
          <w:szCs w:val="24"/>
        </w:rPr>
        <w:t>24</w:t>
      </w:r>
      <w:r w:rsidR="00ED0CD7">
        <w:rPr>
          <w:rFonts w:ascii="Times New Roman" w:hAnsi="Times New Roman" w:cs="Times New Roman"/>
          <w:sz w:val="24"/>
          <w:szCs w:val="24"/>
        </w:rPr>
        <w:t xml:space="preserve"> </w:t>
      </w:r>
      <w:r w:rsidR="008827D4">
        <w:rPr>
          <w:rFonts w:ascii="Times New Roman" w:hAnsi="Times New Roman" w:cs="Times New Roman"/>
          <w:sz w:val="24"/>
          <w:szCs w:val="24"/>
        </w:rPr>
        <w:t>апреля</w:t>
      </w:r>
      <w:r w:rsidR="00ED0CD7">
        <w:rPr>
          <w:rFonts w:ascii="Times New Roman" w:hAnsi="Times New Roman" w:cs="Times New Roman"/>
          <w:sz w:val="24"/>
          <w:szCs w:val="24"/>
        </w:rPr>
        <w:t xml:space="preserve"> по </w:t>
      </w:r>
      <w:r w:rsidR="008827D4">
        <w:rPr>
          <w:rFonts w:ascii="Times New Roman" w:hAnsi="Times New Roman" w:cs="Times New Roman"/>
          <w:sz w:val="24"/>
          <w:szCs w:val="24"/>
        </w:rPr>
        <w:t>30</w:t>
      </w:r>
      <w:r w:rsidR="00ED0CD7">
        <w:rPr>
          <w:rFonts w:ascii="Times New Roman" w:hAnsi="Times New Roman" w:cs="Times New Roman"/>
          <w:sz w:val="24"/>
          <w:szCs w:val="24"/>
        </w:rPr>
        <w:t xml:space="preserve"> ма</w:t>
      </w:r>
      <w:r w:rsidR="008827D4">
        <w:rPr>
          <w:rFonts w:ascii="Times New Roman" w:hAnsi="Times New Roman" w:cs="Times New Roman"/>
          <w:sz w:val="24"/>
          <w:szCs w:val="24"/>
        </w:rPr>
        <w:t xml:space="preserve">я, так же предусмотрена возможность дистанционного (онлайн) голосования с 01января. </w:t>
      </w:r>
      <w:r w:rsidR="00F53306" w:rsidRPr="00ED0CD7">
        <w:rPr>
          <w:rFonts w:ascii="Times New Roman" w:hAnsi="Times New Roman" w:cs="Times New Roman"/>
          <w:sz w:val="24"/>
          <w:szCs w:val="24"/>
        </w:rPr>
        <w:t xml:space="preserve"> </w:t>
      </w:r>
    </w:p>
    <w:p w:rsidR="006C0026" w:rsidRPr="00ED0CD7" w:rsidRDefault="00F53306" w:rsidP="00B63A26">
      <w:pPr>
        <w:spacing w:after="0"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 xml:space="preserve">         Голосование проводится не позднее 5 календарных дней со дня истечения срока, предоставленного всем заинтересованным лицам для ознакомления с дизайн-проектами благоустройства общественных территорий, отобранных для голосования </w:t>
      </w:r>
      <w:r w:rsidR="006C0026" w:rsidRPr="00ED0CD7">
        <w:rPr>
          <w:rFonts w:ascii="Times New Roman" w:hAnsi="Times New Roman" w:cs="Times New Roman"/>
          <w:sz w:val="24"/>
          <w:szCs w:val="24"/>
        </w:rPr>
        <w:t>в муниципальном образовании.</w:t>
      </w:r>
    </w:p>
    <w:p w:rsidR="00F53306" w:rsidRPr="00ED0CD7" w:rsidRDefault="00D55242" w:rsidP="00B63A26">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1.5. Голосование может проводиться в форме: открытого голосования на счетных участках, в том числе в электронной форме (далее - открытое голосование); удаленного (дистанционного) </w:t>
      </w:r>
      <w:r w:rsidR="00F53306" w:rsidRPr="00D55242">
        <w:rPr>
          <w:rFonts w:ascii="Times New Roman" w:hAnsi="Times New Roman" w:cs="Times New Roman"/>
          <w:sz w:val="24"/>
          <w:szCs w:val="24"/>
        </w:rPr>
        <w:t>голосования с использованием сети «Интернет» (</w:t>
      </w:r>
      <w:r w:rsidR="00F53306" w:rsidRPr="00ED0CD7">
        <w:rPr>
          <w:rFonts w:ascii="Times New Roman" w:hAnsi="Times New Roman" w:cs="Times New Roman"/>
          <w:sz w:val="24"/>
          <w:szCs w:val="24"/>
        </w:rPr>
        <w:t xml:space="preserve">далее - интернет-голосование), в том числе в специально оборудованных местах для голосования (многофункциональных центрах, организациях с большой посещаемостью гражданами). </w:t>
      </w:r>
    </w:p>
    <w:p w:rsidR="00F53306" w:rsidRPr="00ED0CD7" w:rsidRDefault="00D55242" w:rsidP="00B63A26">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1.6. Граждане участвуют в голосовании лично, голосование за других граждан не допускается. </w:t>
      </w:r>
    </w:p>
    <w:p w:rsidR="00F53306" w:rsidRPr="00ED0CD7" w:rsidRDefault="00D55242" w:rsidP="00B63A26">
      <w:pPr>
        <w:spacing w:after="0" w:line="240" w:lineRule="auto"/>
        <w:ind w:left="10" w:right="55" w:hanging="10"/>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1.7. Решение о проведении голосования утверждается постановлением администрации Осинниковского городского округа. </w:t>
      </w:r>
    </w:p>
    <w:p w:rsidR="00F53306" w:rsidRPr="00ED0CD7" w:rsidRDefault="00D55242" w:rsidP="00B63A26">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1.8. В постановлении администрации Осинниковского городского круга о проведении голосования определяются: </w:t>
      </w:r>
    </w:p>
    <w:p w:rsidR="00F53306" w:rsidRPr="00ED0CD7" w:rsidRDefault="00F53306" w:rsidP="00B63A26">
      <w:pPr>
        <w:numPr>
          <w:ilvl w:val="0"/>
          <w:numId w:val="4"/>
        </w:numPr>
        <w:spacing w:after="0"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дата (или период) и время проведения голосования; </w:t>
      </w:r>
    </w:p>
    <w:p w:rsidR="00F53306" w:rsidRPr="00ED0CD7" w:rsidRDefault="00F53306" w:rsidP="00B63A26">
      <w:pPr>
        <w:numPr>
          <w:ilvl w:val="0"/>
          <w:numId w:val="4"/>
        </w:numPr>
        <w:spacing w:after="0"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форма голосования (открытое голосование и (или) интернет</w:t>
      </w:r>
      <w:r w:rsidR="0068725A">
        <w:rPr>
          <w:rFonts w:ascii="Times New Roman" w:hAnsi="Times New Roman" w:cs="Times New Roman"/>
          <w:sz w:val="24"/>
          <w:szCs w:val="24"/>
        </w:rPr>
        <w:t xml:space="preserve"> - </w:t>
      </w:r>
      <w:r w:rsidRPr="00ED0CD7">
        <w:rPr>
          <w:rFonts w:ascii="Times New Roman" w:hAnsi="Times New Roman" w:cs="Times New Roman"/>
          <w:sz w:val="24"/>
          <w:szCs w:val="24"/>
        </w:rPr>
        <w:t xml:space="preserve">голосование); </w:t>
      </w:r>
    </w:p>
    <w:p w:rsidR="00D55242" w:rsidRDefault="00F53306" w:rsidP="00B63A26">
      <w:pPr>
        <w:numPr>
          <w:ilvl w:val="0"/>
          <w:numId w:val="4"/>
        </w:numPr>
        <w:spacing w:after="0"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места проведения голосования (адреса территориальных счетных участков) и </w:t>
      </w:r>
    </w:p>
    <w:p w:rsidR="00F53306" w:rsidRPr="00ED0CD7" w:rsidRDefault="00F53306" w:rsidP="00B63A26">
      <w:pPr>
        <w:spacing w:after="0"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(или) наименование и адрес интернет-портала в сети «Интернет») для проведения интернет-голосования; </w:t>
      </w:r>
    </w:p>
    <w:p w:rsidR="00F53306" w:rsidRPr="00ED0CD7" w:rsidRDefault="00F53306" w:rsidP="00B63A26">
      <w:pPr>
        <w:numPr>
          <w:ilvl w:val="0"/>
          <w:numId w:val="4"/>
        </w:numPr>
        <w:spacing w:after="70"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перечень общественных территорий, представленных на голосование; </w:t>
      </w:r>
    </w:p>
    <w:p w:rsidR="00D55242" w:rsidRDefault="00F53306" w:rsidP="00B63A26">
      <w:pPr>
        <w:numPr>
          <w:ilvl w:val="0"/>
          <w:numId w:val="4"/>
        </w:numPr>
        <w:spacing w:after="0"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порядок определения победителя по итогам</w:t>
      </w:r>
      <w:r w:rsidR="00D55242">
        <w:rPr>
          <w:rFonts w:ascii="Times New Roman" w:hAnsi="Times New Roman" w:cs="Times New Roman"/>
          <w:sz w:val="24"/>
          <w:szCs w:val="24"/>
        </w:rPr>
        <w:t xml:space="preserve"> голосования; </w:t>
      </w:r>
    </w:p>
    <w:p w:rsidR="00F53306" w:rsidRPr="00D55242" w:rsidRDefault="00D55242" w:rsidP="00B63A26">
      <w:pPr>
        <w:numPr>
          <w:ilvl w:val="0"/>
          <w:numId w:val="4"/>
        </w:numPr>
        <w:spacing w:after="0" w:line="240" w:lineRule="auto"/>
        <w:ind w:right="56" w:firstLine="530"/>
        <w:jc w:val="both"/>
        <w:rPr>
          <w:rFonts w:ascii="Times New Roman" w:hAnsi="Times New Roman" w:cs="Times New Roman"/>
          <w:sz w:val="24"/>
          <w:szCs w:val="24"/>
        </w:rPr>
      </w:pPr>
      <w:r w:rsidRPr="00D55242">
        <w:rPr>
          <w:rFonts w:ascii="Times New Roman" w:hAnsi="Times New Roman" w:cs="Times New Roman"/>
          <w:sz w:val="24"/>
          <w:szCs w:val="24"/>
        </w:rPr>
        <w:t xml:space="preserve"> иные сведения,</w:t>
      </w:r>
      <w:r w:rsidR="0068725A">
        <w:rPr>
          <w:rFonts w:ascii="Times New Roman" w:hAnsi="Times New Roman" w:cs="Times New Roman"/>
          <w:sz w:val="24"/>
          <w:szCs w:val="24"/>
        </w:rPr>
        <w:t xml:space="preserve"> </w:t>
      </w:r>
      <w:r w:rsidR="00F53306" w:rsidRPr="00D55242">
        <w:rPr>
          <w:rFonts w:ascii="Times New Roman" w:hAnsi="Times New Roman" w:cs="Times New Roman"/>
          <w:sz w:val="24"/>
          <w:szCs w:val="24"/>
        </w:rPr>
        <w:t xml:space="preserve">необходимые для проведения голосования. </w:t>
      </w:r>
    </w:p>
    <w:p w:rsidR="00D55242" w:rsidRDefault="00D55242" w:rsidP="00B63A26">
      <w:pPr>
        <w:spacing w:after="0" w:line="240" w:lineRule="auto"/>
        <w:ind w:left="720" w:right="56"/>
        <w:jc w:val="both"/>
        <w:rPr>
          <w:rFonts w:ascii="Times New Roman" w:hAnsi="Times New Roman" w:cs="Times New Roman"/>
          <w:sz w:val="24"/>
          <w:szCs w:val="24"/>
        </w:rPr>
      </w:pPr>
      <w:r>
        <w:rPr>
          <w:rFonts w:ascii="Times New Roman" w:hAnsi="Times New Roman" w:cs="Times New Roman"/>
          <w:sz w:val="24"/>
          <w:szCs w:val="24"/>
        </w:rPr>
        <w:t>1.9. Г</w:t>
      </w:r>
      <w:r w:rsidR="00F53306" w:rsidRPr="00ED0CD7">
        <w:rPr>
          <w:rFonts w:ascii="Times New Roman" w:hAnsi="Times New Roman" w:cs="Times New Roman"/>
          <w:sz w:val="24"/>
          <w:szCs w:val="24"/>
        </w:rPr>
        <w:t xml:space="preserve">олосования подлежит опубликованию (обнародованию) в порядке, установленном </w:t>
      </w:r>
    </w:p>
    <w:p w:rsidR="00F53306" w:rsidRPr="00ED0CD7" w:rsidRDefault="00F53306" w:rsidP="00B63A26">
      <w:pPr>
        <w:spacing w:after="0"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lastRenderedPageBreak/>
        <w:t xml:space="preserve">для официального опубликования (обнародования) муниципальных правовых актов, размещению на официальном сайте муниципального образования в сети «Интернет» не менее чем за 14 календарных дней до дня его проведения. </w:t>
      </w:r>
    </w:p>
    <w:p w:rsidR="00D55242" w:rsidRDefault="00D55242" w:rsidP="00B63A26">
      <w:pPr>
        <w:spacing w:after="0" w:line="240" w:lineRule="auto"/>
        <w:ind w:left="720" w:right="56"/>
        <w:jc w:val="both"/>
        <w:rPr>
          <w:rFonts w:ascii="Times New Roman" w:hAnsi="Times New Roman" w:cs="Times New Roman"/>
          <w:sz w:val="24"/>
          <w:szCs w:val="24"/>
        </w:rPr>
      </w:pPr>
      <w:r>
        <w:rPr>
          <w:rFonts w:ascii="Times New Roman" w:hAnsi="Times New Roman" w:cs="Times New Roman"/>
          <w:sz w:val="24"/>
          <w:szCs w:val="24"/>
        </w:rPr>
        <w:t xml:space="preserve">1.10. </w:t>
      </w:r>
      <w:r w:rsidR="00F53306" w:rsidRPr="00ED0CD7">
        <w:rPr>
          <w:rFonts w:ascii="Times New Roman" w:hAnsi="Times New Roman" w:cs="Times New Roman"/>
          <w:sz w:val="24"/>
          <w:szCs w:val="24"/>
        </w:rPr>
        <w:t>Проведение открытого голосования организ</w:t>
      </w:r>
      <w:r>
        <w:rPr>
          <w:rFonts w:ascii="Times New Roman" w:hAnsi="Times New Roman" w:cs="Times New Roman"/>
          <w:sz w:val="24"/>
          <w:szCs w:val="24"/>
        </w:rPr>
        <w:t>ует и обеспечивает общественная</w:t>
      </w:r>
    </w:p>
    <w:p w:rsidR="00F53306" w:rsidRPr="00ED0CD7" w:rsidRDefault="00F53306" w:rsidP="00B63A26">
      <w:pPr>
        <w:spacing w:after="0"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комиссия, созданная постановлением администрации Осинниковского городского округа (далее общественная комиссия). </w:t>
      </w:r>
    </w:p>
    <w:p w:rsidR="00F53306" w:rsidRPr="00ED0CD7" w:rsidRDefault="00D55242" w:rsidP="00B63A26">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1.11</w:t>
      </w:r>
      <w:r w:rsidR="00F53306" w:rsidRPr="00ED0CD7">
        <w:rPr>
          <w:rFonts w:ascii="Times New Roman" w:hAnsi="Times New Roman" w:cs="Times New Roman"/>
          <w:sz w:val="24"/>
          <w:szCs w:val="24"/>
        </w:rPr>
        <w:t>.Общественная комиссия при проведении открытого голосования:</w:t>
      </w:r>
    </w:p>
    <w:p w:rsidR="00F53306" w:rsidRPr="00ED0CD7" w:rsidRDefault="00D55242" w:rsidP="00B63A26">
      <w:pPr>
        <w:spacing w:after="0" w:line="240" w:lineRule="auto"/>
        <w:ind w:right="56"/>
        <w:jc w:val="both"/>
        <w:rPr>
          <w:rFonts w:ascii="Times New Roman" w:hAnsi="Times New Roman" w:cs="Times New Roman"/>
          <w:sz w:val="24"/>
          <w:szCs w:val="24"/>
        </w:rPr>
      </w:pPr>
      <w:r>
        <w:rPr>
          <w:rFonts w:ascii="Times New Roman" w:hAnsi="Times New Roman" w:cs="Times New Roman"/>
          <w:sz w:val="24"/>
          <w:szCs w:val="24"/>
        </w:rPr>
        <w:t xml:space="preserve">             1)</w:t>
      </w:r>
      <w:r w:rsidR="00F53306" w:rsidRPr="00ED0CD7">
        <w:rPr>
          <w:rFonts w:ascii="Times New Roman" w:hAnsi="Times New Roman" w:cs="Times New Roman"/>
          <w:sz w:val="24"/>
          <w:szCs w:val="24"/>
        </w:rPr>
        <w:t xml:space="preserve">принимает решение о приеме предложений заинтересованных лиц в целях определения перечня общественных территорий, подлежащих благоустройству в рамках реализации муниципальной программы, осуществляет прием предложений. Информация о приеме предложений размещается на официальном сайте администрации Осинниковского городского округа </w:t>
      </w:r>
      <w:hyperlink r:id="rId10">
        <w:r w:rsidR="006E3411" w:rsidRPr="00ED0CD7">
          <w:rPr>
            <w:rFonts w:ascii="Times New Roman" w:hAnsi="Times New Roman" w:cs="Times New Roman"/>
            <w:color w:val="0000FF"/>
            <w:sz w:val="24"/>
            <w:szCs w:val="24"/>
            <w:u w:val="single" w:color="0000FF"/>
          </w:rPr>
          <w:t>www.osinniki.org</w:t>
        </w:r>
      </w:hyperlink>
      <w:hyperlink r:id="rId11">
        <w:r w:rsidR="00F53306" w:rsidRPr="00ED0CD7">
          <w:rPr>
            <w:rFonts w:ascii="Times New Roman" w:hAnsi="Times New Roman" w:cs="Times New Roman"/>
            <w:sz w:val="24"/>
            <w:szCs w:val="24"/>
          </w:rPr>
          <w:t>,</w:t>
        </w:r>
      </w:hyperlink>
      <w:r w:rsidR="00F53306" w:rsidRPr="00ED0CD7">
        <w:rPr>
          <w:rFonts w:ascii="Times New Roman" w:hAnsi="Times New Roman" w:cs="Times New Roman"/>
          <w:sz w:val="24"/>
          <w:szCs w:val="24"/>
        </w:rPr>
        <w:t xml:space="preserve"> раздел «Формирование современной городской среды»  (далее – официальный сайт) в информационно</w:t>
      </w:r>
      <w:bookmarkStart w:id="0" w:name="_GoBack"/>
      <w:bookmarkEnd w:id="0"/>
      <w:r w:rsidR="00B63A26">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телекоммуникационной сети «Интернет» (далее - сеть «Интернет») в течение 3-х  дней с даты принятия решения; </w:t>
      </w:r>
    </w:p>
    <w:p w:rsidR="00D55242" w:rsidRDefault="00F53306" w:rsidP="00B63A26">
      <w:pPr>
        <w:pStyle w:val="a3"/>
        <w:numPr>
          <w:ilvl w:val="0"/>
          <w:numId w:val="11"/>
        </w:numPr>
        <w:spacing w:after="0" w:line="240" w:lineRule="auto"/>
        <w:ind w:right="56"/>
        <w:jc w:val="both"/>
        <w:rPr>
          <w:rFonts w:ascii="Times New Roman" w:hAnsi="Times New Roman" w:cs="Times New Roman"/>
          <w:sz w:val="24"/>
          <w:szCs w:val="24"/>
        </w:rPr>
      </w:pPr>
      <w:r w:rsidRPr="00D55242">
        <w:rPr>
          <w:rFonts w:ascii="Times New Roman" w:hAnsi="Times New Roman" w:cs="Times New Roman"/>
          <w:sz w:val="24"/>
          <w:szCs w:val="24"/>
        </w:rPr>
        <w:t xml:space="preserve">определяет и утверждает перечень общественных территорий, сформированный для </w:t>
      </w:r>
    </w:p>
    <w:p w:rsidR="00F53306" w:rsidRPr="00D55242" w:rsidRDefault="00F53306" w:rsidP="00B63A26">
      <w:pPr>
        <w:spacing w:after="0" w:line="240" w:lineRule="auto"/>
        <w:ind w:right="56"/>
        <w:jc w:val="both"/>
        <w:rPr>
          <w:rFonts w:ascii="Times New Roman" w:hAnsi="Times New Roman" w:cs="Times New Roman"/>
          <w:sz w:val="24"/>
          <w:szCs w:val="24"/>
        </w:rPr>
      </w:pPr>
      <w:r w:rsidRPr="00D55242">
        <w:rPr>
          <w:rFonts w:ascii="Times New Roman" w:hAnsi="Times New Roman" w:cs="Times New Roman"/>
          <w:sz w:val="24"/>
          <w:szCs w:val="24"/>
        </w:rPr>
        <w:t xml:space="preserve">проведения голосования; </w:t>
      </w:r>
    </w:p>
    <w:p w:rsidR="00D55242" w:rsidRDefault="00F53306" w:rsidP="00B63A26">
      <w:pPr>
        <w:pStyle w:val="a3"/>
        <w:numPr>
          <w:ilvl w:val="0"/>
          <w:numId w:val="11"/>
        </w:numPr>
        <w:spacing w:after="4" w:line="240" w:lineRule="auto"/>
        <w:ind w:right="56"/>
        <w:jc w:val="both"/>
        <w:rPr>
          <w:rFonts w:ascii="Times New Roman" w:hAnsi="Times New Roman" w:cs="Times New Roman"/>
          <w:sz w:val="24"/>
          <w:szCs w:val="24"/>
        </w:rPr>
      </w:pPr>
      <w:r w:rsidRPr="00D55242">
        <w:rPr>
          <w:rFonts w:ascii="Times New Roman" w:hAnsi="Times New Roman" w:cs="Times New Roman"/>
          <w:sz w:val="24"/>
          <w:szCs w:val="24"/>
        </w:rPr>
        <w:t xml:space="preserve">организует обеспечение подготовки и опубликования в средствах массовой информации </w:t>
      </w:r>
    </w:p>
    <w:p w:rsidR="00F53306" w:rsidRPr="00D55242" w:rsidRDefault="00F53306" w:rsidP="00B63A26">
      <w:pPr>
        <w:spacing w:after="4" w:line="240" w:lineRule="auto"/>
        <w:ind w:right="56"/>
        <w:jc w:val="both"/>
        <w:rPr>
          <w:rFonts w:ascii="Times New Roman" w:hAnsi="Times New Roman" w:cs="Times New Roman"/>
          <w:sz w:val="24"/>
          <w:szCs w:val="24"/>
        </w:rPr>
      </w:pPr>
      <w:r w:rsidRPr="00D55242">
        <w:rPr>
          <w:rFonts w:ascii="Times New Roman" w:hAnsi="Times New Roman" w:cs="Times New Roman"/>
          <w:sz w:val="24"/>
          <w:szCs w:val="24"/>
        </w:rPr>
        <w:t xml:space="preserve">дизайн-проектов благоустройства общественных территорий, предусмотренных перечнем, указанным в подпункте 3 настоящего пункта; </w:t>
      </w:r>
    </w:p>
    <w:p w:rsidR="00F53306" w:rsidRPr="00ED0CD7" w:rsidRDefault="00F53306" w:rsidP="00B63A26">
      <w:pPr>
        <w:numPr>
          <w:ilvl w:val="0"/>
          <w:numId w:val="11"/>
        </w:numPr>
        <w:spacing w:after="73"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формирует территориальные счетные комиссии; </w:t>
      </w:r>
    </w:p>
    <w:p w:rsidR="00D55242" w:rsidRDefault="00F53306" w:rsidP="00B63A26">
      <w:pPr>
        <w:numPr>
          <w:ilvl w:val="0"/>
          <w:numId w:val="11"/>
        </w:numPr>
        <w:spacing w:after="4"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осуществляет контроль за подготовкой бюллетеней для голосования, оборудованием </w:t>
      </w:r>
    </w:p>
    <w:p w:rsidR="00F53306" w:rsidRPr="00ED0CD7" w:rsidRDefault="00F53306" w:rsidP="00B63A26">
      <w:pPr>
        <w:spacing w:after="4"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мест для голосования; </w:t>
      </w:r>
    </w:p>
    <w:p w:rsidR="00D55242" w:rsidRDefault="00F53306" w:rsidP="00B63A26">
      <w:pPr>
        <w:numPr>
          <w:ilvl w:val="0"/>
          <w:numId w:val="11"/>
        </w:numPr>
        <w:spacing w:after="4"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передает в территориальные счетные комиссии бюллетени и иную документацию, </w:t>
      </w:r>
    </w:p>
    <w:p w:rsidR="00F53306" w:rsidRPr="00ED0CD7" w:rsidRDefault="00F53306" w:rsidP="00B63A26">
      <w:pPr>
        <w:spacing w:after="4"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связанную с подготовкой и проведением голосования; </w:t>
      </w:r>
    </w:p>
    <w:p w:rsidR="00F53306" w:rsidRPr="00ED0CD7" w:rsidRDefault="00F53306" w:rsidP="00B63A26">
      <w:pPr>
        <w:numPr>
          <w:ilvl w:val="0"/>
          <w:numId w:val="11"/>
        </w:numPr>
        <w:spacing w:after="73"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обеспечивает подведение итогов голосования; </w:t>
      </w:r>
    </w:p>
    <w:p w:rsidR="00F53306" w:rsidRPr="00ED0CD7" w:rsidRDefault="00F53306" w:rsidP="00B63A26">
      <w:pPr>
        <w:numPr>
          <w:ilvl w:val="0"/>
          <w:numId w:val="11"/>
        </w:numPr>
        <w:spacing w:after="75"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рассматривает обращения граждан по вопросам, связанным с проведением голосования; </w:t>
      </w:r>
    </w:p>
    <w:p w:rsidR="00D55242" w:rsidRDefault="00F53306" w:rsidP="00B63A26">
      <w:pPr>
        <w:numPr>
          <w:ilvl w:val="0"/>
          <w:numId w:val="11"/>
        </w:numPr>
        <w:spacing w:after="4"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осуществляет иные полномочия, определенные постановлением администрации </w:t>
      </w:r>
    </w:p>
    <w:p w:rsidR="00F53306" w:rsidRPr="00ED0CD7" w:rsidRDefault="00F53306" w:rsidP="00B63A26">
      <w:pPr>
        <w:spacing w:after="0"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Осинниковского городского округа. </w:t>
      </w:r>
    </w:p>
    <w:p w:rsidR="00763278" w:rsidRDefault="00763278" w:rsidP="00B63A26">
      <w:pPr>
        <w:spacing w:after="0" w:line="240" w:lineRule="auto"/>
        <w:ind w:left="211"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11.</w:t>
      </w: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Проведение интернет - голосования организует и обеспечивает муниципальная рабочая </w:t>
      </w:r>
    </w:p>
    <w:p w:rsidR="00F53306" w:rsidRPr="00ED0CD7" w:rsidRDefault="00F53306" w:rsidP="00B63A26">
      <w:pPr>
        <w:spacing w:after="0"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группа по организации и проведению дистанционного голосования по отбору общественных территорий Осинниковского городского округа, подлежащих благоустройству в рамках муниципальной программы «Формирование современной городской среды» (далее - муниципальная рабочая группа).  </w:t>
      </w:r>
    </w:p>
    <w:p w:rsidR="00F53306" w:rsidRPr="00ED0CD7" w:rsidRDefault="00F53306" w:rsidP="00B63A26">
      <w:pPr>
        <w:spacing w:after="0"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 xml:space="preserve">     1.11.1.Муниципальная рабочая группа при проведении интернет</w:t>
      </w:r>
      <w:r w:rsidR="00763278">
        <w:rPr>
          <w:rFonts w:ascii="Times New Roman" w:hAnsi="Times New Roman" w:cs="Times New Roman"/>
          <w:sz w:val="24"/>
          <w:szCs w:val="24"/>
        </w:rPr>
        <w:t xml:space="preserve"> - </w:t>
      </w:r>
      <w:r w:rsidRPr="00ED0CD7">
        <w:rPr>
          <w:rFonts w:ascii="Times New Roman" w:hAnsi="Times New Roman" w:cs="Times New Roman"/>
          <w:sz w:val="24"/>
          <w:szCs w:val="24"/>
        </w:rPr>
        <w:t xml:space="preserve">голосования: </w:t>
      </w:r>
    </w:p>
    <w:p w:rsidR="00F53306" w:rsidRPr="00ED0CD7" w:rsidRDefault="00F53306" w:rsidP="00B63A26">
      <w:pPr>
        <w:numPr>
          <w:ilvl w:val="0"/>
          <w:numId w:val="8"/>
        </w:numPr>
        <w:spacing w:after="0"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принимает решение о приеме предложений заинтересованных лиц в целях определения перечня общественных территорий, подлежащих благоустройству в рамках реализации муниципальной программы, осуществляет прием предложений. Информация о приеме предложений размещается на официальном сайте администрации Осинниковского городского округа </w:t>
      </w:r>
      <w:hyperlink r:id="rId12">
        <w:r w:rsidR="006E3411" w:rsidRPr="00ED0CD7">
          <w:rPr>
            <w:rFonts w:ascii="Times New Roman" w:hAnsi="Times New Roman" w:cs="Times New Roman"/>
            <w:color w:val="0000FF"/>
            <w:sz w:val="24"/>
            <w:szCs w:val="24"/>
            <w:u w:val="single" w:color="0000FF"/>
          </w:rPr>
          <w:t>www.osinniki.org</w:t>
        </w:r>
      </w:hyperlink>
      <w:hyperlink r:id="rId13">
        <w:r w:rsidRPr="00ED0CD7">
          <w:rPr>
            <w:rFonts w:ascii="Times New Roman" w:hAnsi="Times New Roman" w:cs="Times New Roman"/>
            <w:sz w:val="24"/>
            <w:szCs w:val="24"/>
          </w:rPr>
          <w:t>,</w:t>
        </w:r>
      </w:hyperlink>
      <w:r w:rsidRPr="00ED0CD7">
        <w:rPr>
          <w:rFonts w:ascii="Times New Roman" w:hAnsi="Times New Roman" w:cs="Times New Roman"/>
          <w:sz w:val="24"/>
          <w:szCs w:val="24"/>
        </w:rPr>
        <w:t xml:space="preserve"> раздел «Формирование современной городской среды»  (далее – официальный сайт) в информационно</w:t>
      </w:r>
      <w:r w:rsidR="00763278">
        <w:rPr>
          <w:rFonts w:ascii="Times New Roman" w:hAnsi="Times New Roman" w:cs="Times New Roman"/>
          <w:sz w:val="24"/>
          <w:szCs w:val="24"/>
        </w:rPr>
        <w:t xml:space="preserve"> - </w:t>
      </w:r>
      <w:r w:rsidRPr="00ED0CD7">
        <w:rPr>
          <w:rFonts w:ascii="Times New Roman" w:hAnsi="Times New Roman" w:cs="Times New Roman"/>
          <w:sz w:val="24"/>
          <w:szCs w:val="24"/>
        </w:rPr>
        <w:t xml:space="preserve">телекоммуникационной сети «Интернет» (далее - сеть «Интернет») в течение 3-х  дней с даты принятия решения; </w:t>
      </w:r>
    </w:p>
    <w:p w:rsidR="00F53306" w:rsidRPr="00ED0CD7" w:rsidRDefault="00F53306" w:rsidP="00B63A26">
      <w:pPr>
        <w:numPr>
          <w:ilvl w:val="0"/>
          <w:numId w:val="8"/>
        </w:numPr>
        <w:spacing w:after="4"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определяет и утверждает перечень общественных территорий, сформированный для проведения голосования; </w:t>
      </w:r>
    </w:p>
    <w:p w:rsidR="00F53306" w:rsidRPr="00ED0CD7" w:rsidRDefault="00F53306" w:rsidP="00B63A26">
      <w:pPr>
        <w:numPr>
          <w:ilvl w:val="0"/>
          <w:numId w:val="8"/>
        </w:numPr>
        <w:spacing w:after="4"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организует обеспечение подготовки и опубликования в средствах массовой информации дизайн-проектов благоустройства общественных территорий, предусмотренных перечнем, указанным в подпункте 3 настоящего пункта; </w:t>
      </w:r>
    </w:p>
    <w:p w:rsidR="00F53306" w:rsidRPr="00ED0CD7" w:rsidRDefault="00F53306" w:rsidP="00763278">
      <w:pPr>
        <w:numPr>
          <w:ilvl w:val="0"/>
          <w:numId w:val="9"/>
        </w:numPr>
        <w:spacing w:after="4"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обеспечивает  проведение и подведение итогов голосования в соответствии с пунктом 3 настоящего Порядка; </w:t>
      </w:r>
    </w:p>
    <w:p w:rsidR="00F53306" w:rsidRPr="00ED0CD7" w:rsidRDefault="00F53306" w:rsidP="00763278">
      <w:pPr>
        <w:numPr>
          <w:ilvl w:val="0"/>
          <w:numId w:val="9"/>
        </w:numPr>
        <w:spacing w:after="4"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рассматривает обращения граждан по вопросам, связанным с проведением голосования; </w:t>
      </w:r>
    </w:p>
    <w:p w:rsidR="00F53306" w:rsidRPr="00ED0CD7" w:rsidRDefault="00F53306" w:rsidP="00763278">
      <w:pPr>
        <w:numPr>
          <w:ilvl w:val="0"/>
          <w:numId w:val="9"/>
        </w:numPr>
        <w:spacing w:after="4"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осуществляет иные полномочия, определенные постановлением администрации Осинниковского городского округа. </w:t>
      </w:r>
    </w:p>
    <w:p w:rsidR="00F53306" w:rsidRPr="00ED0CD7" w:rsidRDefault="00F53306" w:rsidP="00F53306">
      <w:pPr>
        <w:spacing w:after="66" w:line="259" w:lineRule="auto"/>
        <w:rPr>
          <w:rFonts w:ascii="Times New Roman" w:hAnsi="Times New Roman" w:cs="Times New Roman"/>
          <w:sz w:val="24"/>
          <w:szCs w:val="24"/>
        </w:rPr>
      </w:pPr>
    </w:p>
    <w:p w:rsidR="00F53306" w:rsidRPr="00ED0CD7" w:rsidRDefault="00F53306" w:rsidP="00F53306">
      <w:pPr>
        <w:pStyle w:val="2"/>
        <w:ind w:left="10" w:right="71"/>
        <w:rPr>
          <w:sz w:val="24"/>
          <w:szCs w:val="24"/>
        </w:rPr>
      </w:pPr>
      <w:r w:rsidRPr="00ED0CD7">
        <w:rPr>
          <w:sz w:val="24"/>
          <w:szCs w:val="24"/>
        </w:rPr>
        <w:t xml:space="preserve">2. Открытое голосование </w:t>
      </w:r>
    </w:p>
    <w:p w:rsidR="00F53306" w:rsidRPr="00ED0CD7" w:rsidRDefault="00F53306" w:rsidP="00F53306">
      <w:pPr>
        <w:spacing w:after="0" w:line="259" w:lineRule="auto"/>
        <w:rPr>
          <w:rFonts w:ascii="Times New Roman" w:hAnsi="Times New Roman" w:cs="Times New Roman"/>
          <w:sz w:val="24"/>
          <w:szCs w:val="24"/>
        </w:rPr>
      </w:pP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53306" w:rsidRPr="00ED0CD7">
        <w:rPr>
          <w:rFonts w:ascii="Times New Roman" w:hAnsi="Times New Roman" w:cs="Times New Roman"/>
          <w:sz w:val="24"/>
          <w:szCs w:val="24"/>
        </w:rPr>
        <w:t xml:space="preserve">2.1. Открытое голосование проводится на территориальных счетных участках путем заполнения бюллетеней по форме согласно приложению №  1 к настоящему Порядку. При проведении открытого голосования в электронной форме используются электронные бюллетени, которые заполняются с применением специализированного программного средства.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2.2. Члены территориальных счетных комиссий составляют список граждан - участников голосования (далее - список). </w:t>
      </w:r>
    </w:p>
    <w:p w:rsidR="00F53306" w:rsidRPr="00ED0CD7" w:rsidRDefault="00F53306" w:rsidP="00DD4730">
      <w:pPr>
        <w:spacing w:after="0"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 xml:space="preserve">В списке указываются фамилия, имя и отчество (при наличии) участника голосования, серия и номер паспорта (реквизиты иного документа, удостоверяющего личность, в соответствии с законодательством Российской Федерации) участника голосования. </w:t>
      </w:r>
    </w:p>
    <w:p w:rsidR="00F53306" w:rsidRPr="00ED0CD7" w:rsidRDefault="00763278" w:rsidP="00DD4730">
      <w:pPr>
        <w:spacing w:after="0" w:line="240" w:lineRule="auto"/>
        <w:ind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В списке предусматриваются в том числе: графа для проставления участником голосования подписи за полученный им бюллетень для голосования;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27.07.2006 № 152-ФЗ «О </w:t>
      </w:r>
      <w:r w:rsidR="006C0026" w:rsidRPr="00ED0CD7">
        <w:rPr>
          <w:rFonts w:ascii="Times New Roman" w:hAnsi="Times New Roman" w:cs="Times New Roman"/>
          <w:sz w:val="24"/>
          <w:szCs w:val="24"/>
        </w:rPr>
        <w:t>п</w:t>
      </w:r>
      <w:r w:rsidR="00F53306" w:rsidRPr="00ED0CD7">
        <w:rPr>
          <w:rFonts w:ascii="Times New Roman" w:hAnsi="Times New Roman" w:cs="Times New Roman"/>
          <w:sz w:val="24"/>
          <w:szCs w:val="24"/>
        </w:rPr>
        <w:t xml:space="preserve">ерсональных данных»; графа для проставления подписи члена территориальной счетной </w:t>
      </w:r>
    </w:p>
    <w:p w:rsidR="00F53306" w:rsidRPr="00ED0CD7" w:rsidRDefault="00F53306" w:rsidP="00DD4730">
      <w:pPr>
        <w:spacing w:after="0"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комиссии, выдавшего бюллетень для голосования участнику голосования.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2.3. Для получения бюллетеня участник голосования предъявляет паспорт гражданина Российской Федерации или иной документ, удостоверяющий личность, в соответствии с законодательством Российской Федерации и ставит подпись в списке за получение бюллетеня, а также ставит подпись о подтверждении согласия на обработку его персональных данных. После этого в списке ставит подпись член территориальной счетной комиссии, выдавший участнику голосования бюллетень. </w:t>
      </w:r>
    </w:p>
    <w:p w:rsidR="00F53306" w:rsidRPr="00ED0CD7" w:rsidRDefault="00763278" w:rsidP="00DD4730">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Член территориальной счетной комиссии разъясняет участнику голосования порядок заполнения бюллетеня. При этом участнику голосования разъясняется, что он имеет право проголосовать не более чем за одну общественную территорию.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При проведении голосования в электронной форме участнику голосования предоставляется возможность заполнить электронный бюллетень на территориальном счетном участке с применением специализированного программного средства.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2.4. Участник голосования заполняет бюллетень, проставляя любой знак в квадратах напротив общественной территории, за которую он собирается голосовать. </w:t>
      </w:r>
    </w:p>
    <w:p w:rsidR="00F53306" w:rsidRPr="00ED0CD7" w:rsidRDefault="00F53306" w:rsidP="00DD4730">
      <w:pPr>
        <w:spacing w:after="0"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 xml:space="preserve">После заполнения бюллетеня участник голосования передает заполненный бюллетень для голосования члену территориальной счетной комиссии, выдавшему бюллетень. </w:t>
      </w:r>
    </w:p>
    <w:p w:rsidR="00F53306" w:rsidRPr="00ED0CD7" w:rsidRDefault="00F53306" w:rsidP="00DD4730">
      <w:pPr>
        <w:spacing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 xml:space="preserve">При проведении голосования в электронной форме заполненный электронный бюллетень автоматически учитывается специализированным программным средством.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2.5. По окончании открытого голосования все бюллетени передаются председателю территориальной счетной комиссии, который несет ответственность за сохранность заполненных бюллетеней.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При проведении открытого голосования в электронной форме сохранность заполненных электронных бюллетеней обеспечивается специализированным программным средством.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2.6. Подсчет голосов участников голосования осуществляется открыто и гласно и начинается сразу после окончания голосования. При проведении открытого голосования в электронной форме подсчет голосов осуществляется автоматически специализированным программным средством.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По истечении периода проведения открытого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 </w:t>
      </w:r>
    </w:p>
    <w:p w:rsidR="00F53306" w:rsidRPr="00ED0CD7" w:rsidRDefault="00763278" w:rsidP="00DD4730">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представители средств массовой информации, иные лица, определенные решением общественной комиссии.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Председатель территориальной счетной комиссии обеспечивает порядок при подсчете голосов.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2.7. Перед непосредственным подсчетом голосов все собранные заполненные бюллетени передаются председателю территориальной счетной комиссии. При этом фиксируется общее количество участников голосования, принявших участие в открытом голосовании.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53306" w:rsidRPr="00ED0CD7">
        <w:rPr>
          <w:rFonts w:ascii="Times New Roman" w:hAnsi="Times New Roman" w:cs="Times New Roman"/>
          <w:sz w:val="24"/>
          <w:szCs w:val="24"/>
        </w:rPr>
        <w:t xml:space="preserve">Неиспользованные бюллетени погашаются путем отрезания нижнего левого угла. Количество неиспользованных бюллетеней фиксируется в итоговом протоколе территориальной счетной комиссии по форме согласно приложению № 2 к настоящему Порядку. При проведении открытого голосования в электронной форме количество неиспользованных бюллетеней не фиксируется.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При непосредственном подсчете голосов данные, содержащиеся в бюллетенях, оглашаются и заносятся в специальную таблицу, которая содержит перечень всех общественных территорий, представленных в бюллетенях, после чего суммируются. </w:t>
      </w:r>
    </w:p>
    <w:p w:rsidR="00F53306" w:rsidRPr="00ED0CD7" w:rsidRDefault="00763278" w:rsidP="00DD4730">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Недействительные бюллетени при подсчете голосов не учитываются. 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по которым невозможно выявить действительную волю участника голосования. Недействительные бюллетени подсчитываются и суммируются отдельно.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В случае возникновения сомнений в определении мнения участника открытого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бюллетеней,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2.8. После завершения подсчета, за исключением случаев проведения открытого голосования в электронной форме, действительные и недействительные бюллетени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бюллетеней, которые опечатываются и скрепляются подписью председателя территориальной счетной комиссии.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2.9. После проведения всех необходимых действий и подсчетов территориальная счетная комиссия подводит итоги открытого голосования на своем территориальном счетном участке, которые фиксируются в итоговом протоколе заседания территориальной счетной комиссии, составленном в соответствии с приложением № 2 к настоящему Порядку. </w:t>
      </w:r>
    </w:p>
    <w:p w:rsidR="00F53306" w:rsidRPr="00ED0CD7" w:rsidRDefault="00763278" w:rsidP="00DD4730">
      <w:pPr>
        <w:spacing w:after="66"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В итоговом протоколе заседания территориальной счетной комиссии о результатах голосования на территориальном счетном участке указываются: </w:t>
      </w:r>
    </w:p>
    <w:p w:rsidR="00F53306" w:rsidRPr="00ED0CD7" w:rsidRDefault="00F53306" w:rsidP="00DD4730">
      <w:pPr>
        <w:spacing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 xml:space="preserve">число граждан, принявших участие в открытом голосовании; результаты открытого голосования (итоги голосования) в виде рейтинговой таблицы общественных территорий, составленной по итогам открытого голосования исходя из количества голосов участников голосования, отданных за каждую территорию; иные данные по усмотрению комиссии. </w:t>
      </w:r>
    </w:p>
    <w:p w:rsidR="00F53306" w:rsidRPr="00ED0CD7" w:rsidRDefault="00763278" w:rsidP="00DD4730">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При проведении открытого голосования в электронной форме итоговый протокол формируется специализированным программным средством и распечатывается для последующего подписания. </w:t>
      </w:r>
    </w:p>
    <w:p w:rsidR="00F53306" w:rsidRPr="00ED0CD7" w:rsidRDefault="00763278" w:rsidP="00DD4730">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Итоговый протокол заседания территориальной счетной комиссии подписывается всеми присутствующими на заседании членами территориальной счетной комиссии.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Итоговый протокол заседания территориальной счетной комиссии передается председателем территориальной счетной комиссии в общественную комиссию.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2.10. По решению общественной комиссии подсчет голосов участников открытого голосования может осуществляться в общественной комиссии. </w:t>
      </w:r>
    </w:p>
    <w:p w:rsidR="00F53306" w:rsidRPr="00ED0CD7" w:rsidRDefault="00F53306" w:rsidP="00DD4730">
      <w:pPr>
        <w:spacing w:after="0" w:line="240" w:lineRule="auto"/>
        <w:rPr>
          <w:rFonts w:ascii="Times New Roman" w:hAnsi="Times New Roman" w:cs="Times New Roman"/>
          <w:sz w:val="24"/>
          <w:szCs w:val="24"/>
        </w:rPr>
      </w:pPr>
    </w:p>
    <w:p w:rsidR="00F53306" w:rsidRPr="00ED0CD7" w:rsidRDefault="00F53306" w:rsidP="00DD4730">
      <w:pPr>
        <w:pStyle w:val="2"/>
        <w:spacing w:line="240" w:lineRule="auto"/>
        <w:ind w:left="10" w:right="72"/>
        <w:rPr>
          <w:sz w:val="24"/>
          <w:szCs w:val="24"/>
        </w:rPr>
      </w:pPr>
      <w:r w:rsidRPr="00ED0CD7">
        <w:rPr>
          <w:sz w:val="24"/>
          <w:szCs w:val="24"/>
        </w:rPr>
        <w:t xml:space="preserve">3. Интернет-голосование </w:t>
      </w:r>
    </w:p>
    <w:p w:rsidR="00F53306" w:rsidRPr="00ED0CD7" w:rsidRDefault="00F53306" w:rsidP="00DD4730">
      <w:pPr>
        <w:spacing w:after="57" w:line="240" w:lineRule="auto"/>
        <w:rPr>
          <w:rFonts w:ascii="Times New Roman" w:hAnsi="Times New Roman" w:cs="Times New Roman"/>
          <w:sz w:val="24"/>
          <w:szCs w:val="24"/>
        </w:rPr>
      </w:pP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3.1. Интернет-голосование проводится с использованием электронных сервисов на интернет-портале, указанном в постановлении администрации Осинниковского городского округа о проведении голосования.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Решением муниципальной рабочей группы может быть определено несколько интернет-порталов для проведения интернет-голосования, в том числе с использованием официального сайта муниципального образования.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53306" w:rsidRPr="00ED0CD7">
        <w:rPr>
          <w:rFonts w:ascii="Times New Roman" w:hAnsi="Times New Roman" w:cs="Times New Roman"/>
          <w:sz w:val="24"/>
          <w:szCs w:val="24"/>
        </w:rPr>
        <w:t>3.2. Порядок регистрации (идентификации) участников голосования на интернет-портале устанавливается  постановлением администрации Осинниковского городского округа  о проведении голосования с учетом возможностей электронного сервиса через учетную запись в Единой системе идентификации и аутентификации (ЕСИА), либо посредством введения персональных данных участника голосования непосредственно на интернет</w:t>
      </w:r>
      <w:r w:rsidR="00EA61EF" w:rsidRPr="00ED0CD7">
        <w:rPr>
          <w:rFonts w:ascii="Times New Roman" w:hAnsi="Times New Roman" w:cs="Times New Roman"/>
          <w:sz w:val="24"/>
          <w:szCs w:val="24"/>
        </w:rPr>
        <w:t>-</w:t>
      </w:r>
      <w:r w:rsidR="00F53306" w:rsidRPr="00ED0CD7">
        <w:rPr>
          <w:rFonts w:ascii="Times New Roman" w:hAnsi="Times New Roman" w:cs="Times New Roman"/>
          <w:sz w:val="24"/>
          <w:szCs w:val="24"/>
        </w:rPr>
        <w:t xml:space="preserve">портале, либо без указания персональных данных. </w:t>
      </w:r>
    </w:p>
    <w:p w:rsidR="00F53306" w:rsidRPr="00ED0CD7" w:rsidRDefault="00763278" w:rsidP="00DD4730">
      <w:pPr>
        <w:spacing w:after="0" w:line="240" w:lineRule="auto"/>
        <w:ind w:left="10" w:right="55" w:hanging="10"/>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3.3. При проведении интернет-голосования участникам голосования предоставляется возможность: </w:t>
      </w:r>
    </w:p>
    <w:p w:rsidR="00F53306" w:rsidRPr="00ED0CD7" w:rsidRDefault="00F53306" w:rsidP="00DD4730">
      <w:pPr>
        <w:spacing w:after="0"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 xml:space="preserve">проголосовать удаленно (дистанционно) с использованием персональных стационарных и мобильных аппаратных средств выхода в сеть «Интернет»; </w:t>
      </w:r>
    </w:p>
    <w:p w:rsidR="00F53306" w:rsidRPr="00ED0CD7" w:rsidRDefault="00F53306" w:rsidP="00DD4730">
      <w:pPr>
        <w:tabs>
          <w:tab w:val="center" w:pos="1411"/>
          <w:tab w:val="center" w:pos="3065"/>
          <w:tab w:val="center" w:pos="4543"/>
          <w:tab w:val="center" w:pos="6888"/>
          <w:tab w:val="right" w:pos="9427"/>
        </w:tabs>
        <w:spacing w:after="0" w:line="240" w:lineRule="auto"/>
        <w:jc w:val="both"/>
        <w:rPr>
          <w:rFonts w:ascii="Times New Roman" w:hAnsi="Times New Roman" w:cs="Times New Roman"/>
          <w:sz w:val="24"/>
          <w:szCs w:val="24"/>
        </w:rPr>
      </w:pPr>
      <w:r w:rsidRPr="00ED0CD7">
        <w:rPr>
          <w:rFonts w:ascii="Times New Roman" w:eastAsia="Calibri" w:hAnsi="Times New Roman" w:cs="Times New Roman"/>
          <w:sz w:val="24"/>
          <w:szCs w:val="24"/>
        </w:rPr>
        <w:tab/>
      </w:r>
      <w:r w:rsidRPr="00ED0CD7">
        <w:rPr>
          <w:rFonts w:ascii="Times New Roman" w:hAnsi="Times New Roman" w:cs="Times New Roman"/>
          <w:sz w:val="24"/>
          <w:szCs w:val="24"/>
        </w:rPr>
        <w:t xml:space="preserve">проголосовать </w:t>
      </w:r>
      <w:r w:rsidRPr="00ED0CD7">
        <w:rPr>
          <w:rFonts w:ascii="Times New Roman" w:hAnsi="Times New Roman" w:cs="Times New Roman"/>
          <w:sz w:val="24"/>
          <w:szCs w:val="24"/>
        </w:rPr>
        <w:tab/>
        <w:t xml:space="preserve">в специально </w:t>
      </w:r>
      <w:r w:rsidRPr="00ED0CD7">
        <w:rPr>
          <w:rFonts w:ascii="Times New Roman" w:hAnsi="Times New Roman" w:cs="Times New Roman"/>
          <w:sz w:val="24"/>
          <w:szCs w:val="24"/>
        </w:rPr>
        <w:tab/>
        <w:t xml:space="preserve">оборудованных местах (многофункциональных центрах, организациях с большой посещаемостью гражданами) для удаленного (дистанционного) голосования с использованием сети «Интернет»; ознакомиться с описанием общественных территорий, предлагаемых для голосования, с дизайн-проектами благоустройства территорий и перечнем запланированных работ. </w:t>
      </w:r>
    </w:p>
    <w:p w:rsidR="00F53306" w:rsidRPr="00ED0CD7" w:rsidRDefault="00F53306" w:rsidP="00DD4730">
      <w:pPr>
        <w:spacing w:after="292"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В случае голосования граждан в специально оборудованных местах голосование осуществляется через учетную запись в Единой системе идентификации и аутентификации (ЕСИА) либо посредством введения персональных данных участника голосования непосредственно на интернет</w:t>
      </w:r>
      <w:r w:rsidR="00EA61EF" w:rsidRPr="00ED0CD7">
        <w:rPr>
          <w:rFonts w:ascii="Times New Roman" w:hAnsi="Times New Roman" w:cs="Times New Roman"/>
          <w:sz w:val="24"/>
          <w:szCs w:val="24"/>
        </w:rPr>
        <w:t>-</w:t>
      </w:r>
      <w:r w:rsidRPr="00ED0CD7">
        <w:rPr>
          <w:rFonts w:ascii="Times New Roman" w:hAnsi="Times New Roman" w:cs="Times New Roman"/>
          <w:sz w:val="24"/>
          <w:szCs w:val="24"/>
        </w:rPr>
        <w:t xml:space="preserve">портале (с предъявлением участником голосования паспорта либо иного документа, удостоверяющего личность в соответствии с требованиями законодательства Российской Федерации).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3.4. Для обеспечения проведения интернет-голосования отдел координации городского хозяйства администрации Осинниковского городского округа  вносит на интернет-портал перечень общественных территорий, отобранных муниципальной рабочей группой для голосования.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3.5. Участникам голосования предоставляется доступ к перечню общественных территорий с возможностью выбрать не более одной общественной территории.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3.6. Результаты интернет-голосования направляются в муниципальную рабочую группу. </w:t>
      </w:r>
    </w:p>
    <w:p w:rsidR="00F53306" w:rsidRPr="00ED0CD7" w:rsidRDefault="00F53306" w:rsidP="00DD4730">
      <w:pPr>
        <w:spacing w:after="0" w:line="240" w:lineRule="auto"/>
        <w:ind w:left="2"/>
        <w:rPr>
          <w:rFonts w:ascii="Times New Roman" w:hAnsi="Times New Roman" w:cs="Times New Roman"/>
          <w:sz w:val="24"/>
          <w:szCs w:val="24"/>
        </w:rPr>
      </w:pPr>
    </w:p>
    <w:p w:rsidR="00F53306" w:rsidRPr="00ED0CD7" w:rsidRDefault="00F53306" w:rsidP="00DD4730">
      <w:pPr>
        <w:pStyle w:val="2"/>
        <w:spacing w:line="240" w:lineRule="auto"/>
        <w:ind w:left="10" w:right="70"/>
        <w:rPr>
          <w:sz w:val="24"/>
          <w:szCs w:val="24"/>
        </w:rPr>
      </w:pPr>
      <w:r w:rsidRPr="00ED0CD7">
        <w:rPr>
          <w:sz w:val="24"/>
          <w:szCs w:val="24"/>
        </w:rPr>
        <w:t xml:space="preserve">4. Подведение итогов голосования </w:t>
      </w:r>
    </w:p>
    <w:p w:rsidR="00F53306" w:rsidRPr="00ED0CD7" w:rsidRDefault="00F53306" w:rsidP="00DD4730">
      <w:pPr>
        <w:spacing w:after="0" w:line="240" w:lineRule="auto"/>
        <w:ind w:left="2"/>
        <w:rPr>
          <w:rFonts w:ascii="Times New Roman" w:hAnsi="Times New Roman" w:cs="Times New Roman"/>
          <w:sz w:val="24"/>
          <w:szCs w:val="24"/>
        </w:rPr>
      </w:pP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4.1. Подведение итогов голосования производится общественной комиссией на основании протоколов территориальных счетных комиссий в случае открытого голосования или муниципальной рабочей группой на основании результатов интернет-голосования.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4.2. Общественная комиссия или муниципальная рабочая группа проводит подведение итогов голосования в течение 3 календарных дней со дня проведения голосования (или последнего дня голосования).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4.3. Итоговый протокол заседания общественной комиссии или муниципальной рабочей группы с результатами голосования составляется по форме согласно приложению № 3 к настоящему Порядку.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В итоговом протоколе заседания общественной комиссии или муниципальной рабочей группы указываются: </w:t>
      </w:r>
    </w:p>
    <w:p w:rsidR="00F53306" w:rsidRPr="00ED0CD7" w:rsidRDefault="00763278" w:rsidP="00DD4730">
      <w:pPr>
        <w:spacing w:line="240" w:lineRule="auto"/>
        <w:ind w:left="541"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число граждан, принявших участие в голосовании; </w:t>
      </w:r>
    </w:p>
    <w:p w:rsidR="00F53306" w:rsidRPr="00ED0CD7" w:rsidRDefault="00763278" w:rsidP="00DD4730">
      <w:pPr>
        <w:spacing w:after="73"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 </w:t>
      </w:r>
      <w:r w:rsidR="00F53306" w:rsidRPr="00ED0CD7">
        <w:rPr>
          <w:rFonts w:ascii="Times New Roman" w:hAnsi="Times New Roman" w:cs="Times New Roman"/>
          <w:sz w:val="24"/>
          <w:szCs w:val="24"/>
        </w:rPr>
        <w:t xml:space="preserve">результаты голосования (итоги голосования) в виде рейтинговой таблицы общественных территорий, составленной по итогам голосования исходя из количества голосов участников голосования, отданных за каждую территорию; </w:t>
      </w:r>
    </w:p>
    <w:p w:rsidR="00F53306" w:rsidRPr="00ED0CD7" w:rsidRDefault="00F53306" w:rsidP="00DD4730">
      <w:pPr>
        <w:spacing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 xml:space="preserve">иные данные по усмотрению общественной комиссии или муниципальной рабочей группы.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 и</w:t>
      </w:r>
      <w:r w:rsidR="00F53306" w:rsidRPr="00ED0CD7">
        <w:rPr>
          <w:rFonts w:ascii="Times New Roman" w:hAnsi="Times New Roman" w:cs="Times New Roman"/>
          <w:sz w:val="24"/>
          <w:szCs w:val="24"/>
        </w:rPr>
        <w:t xml:space="preserve">тоговый протокол заседания общественной комиссии или муниципальной рабочей группы печатается на листах формата A4. Каждый лист итогового протокола нумеруется, подписывается всеми присутствующими на заседании членами общественной комиссии или муниципальной рабочей группы, заверяется печатью администрации Осинниковского городского округа. На каждом листе указываются дата и время подписания протокола. Время подписания протокола, указанное на каждом его листе, должно быть одинаковым. Итоговый протокол голосования составляется в 2-х экземплярах.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53306" w:rsidRPr="00ED0CD7">
        <w:rPr>
          <w:rFonts w:ascii="Times New Roman" w:hAnsi="Times New Roman" w:cs="Times New Roman"/>
          <w:sz w:val="24"/>
          <w:szCs w:val="24"/>
        </w:rPr>
        <w:t xml:space="preserve">4.4.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в сети «Интернет». </w:t>
      </w:r>
    </w:p>
    <w:p w:rsidR="00F53306" w:rsidRPr="00ED0CD7" w:rsidRDefault="00763278" w:rsidP="00DD4730">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4.5. Документация, связанная с проведением голосования, в том числе списки, протоколы территориальных счетных комиссий, итоговый протокол, в течение 1 года хранятся в органе местного самоуправления муниципального образования, а затем уничтожаются. Списки хранятся в сейфе либо в ином специально приспособленном для хранения документов месте, исключающем доступ к ним посторонних лиц. </w:t>
      </w:r>
    </w:p>
    <w:p w:rsidR="00F53306" w:rsidRPr="00ED0CD7" w:rsidRDefault="00763278" w:rsidP="00DD4730">
      <w:pPr>
        <w:spacing w:after="27"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00F53306" w:rsidRPr="00ED0CD7">
        <w:rPr>
          <w:rFonts w:ascii="Times New Roman" w:hAnsi="Times New Roman" w:cs="Times New Roman"/>
          <w:sz w:val="24"/>
          <w:szCs w:val="24"/>
        </w:rPr>
        <w:t xml:space="preserve">4.6. Заинтересованные лица вправе подать в общественную комиссию или муниципальную рабочую группу жалобы (обращения) по вопросам, связанным с проведением голосования. Общественная комиссия или рабочая группа регистрирует поступившие жалобы (обращения) и рассматривает их на своих заседаниях в течение 10 дней в период подготовки к проведению голосования, а в день голосования - непосредственно в день обращения. По итогам рассмотрения жалобы (обращения) заинтересованному лицу направляется ответ в письменной форме за подписью председателя общественной комиссии или муниципальной рабочей группы. </w:t>
      </w:r>
    </w:p>
    <w:p w:rsidR="00F53306" w:rsidRPr="00F53306" w:rsidRDefault="00F53306" w:rsidP="00DD4730">
      <w:pPr>
        <w:spacing w:after="0" w:line="240" w:lineRule="auto"/>
        <w:rPr>
          <w:rFonts w:ascii="Times New Roman" w:hAnsi="Times New Roman" w:cs="Times New Roman"/>
        </w:rPr>
      </w:pPr>
    </w:p>
    <w:p w:rsidR="00F53306" w:rsidRDefault="00F53306" w:rsidP="00DD4730">
      <w:pPr>
        <w:spacing w:after="56" w:line="240" w:lineRule="auto"/>
        <w:rPr>
          <w:rFonts w:ascii="Times New Roman" w:hAnsi="Times New Roman" w:cs="Times New Roman"/>
        </w:rPr>
      </w:pPr>
    </w:p>
    <w:p w:rsidR="0068725A" w:rsidRPr="00F53306" w:rsidRDefault="0068725A" w:rsidP="00DD4730">
      <w:pPr>
        <w:spacing w:after="56" w:line="240" w:lineRule="auto"/>
        <w:rPr>
          <w:rFonts w:ascii="Times New Roman" w:hAnsi="Times New Roman" w:cs="Times New Roman"/>
        </w:rPr>
      </w:pPr>
    </w:p>
    <w:p w:rsidR="008A21D1" w:rsidRPr="00ED0CD7" w:rsidRDefault="00EA61EF" w:rsidP="00763278">
      <w:pPr>
        <w:spacing w:after="60" w:line="240" w:lineRule="auto"/>
        <w:ind w:left="-13" w:right="56"/>
        <w:rPr>
          <w:rFonts w:ascii="Times New Roman" w:hAnsi="Times New Roman" w:cs="Times New Roman"/>
          <w:sz w:val="24"/>
          <w:szCs w:val="24"/>
        </w:rPr>
      </w:pPr>
      <w:r w:rsidRPr="00ED0CD7">
        <w:rPr>
          <w:rFonts w:ascii="Times New Roman" w:hAnsi="Times New Roman" w:cs="Times New Roman"/>
          <w:sz w:val="24"/>
          <w:szCs w:val="24"/>
        </w:rPr>
        <w:t>Управляющий делами –</w:t>
      </w:r>
    </w:p>
    <w:p w:rsidR="00EA61EF" w:rsidRPr="00ED0CD7" w:rsidRDefault="00EA61EF" w:rsidP="00763278">
      <w:pPr>
        <w:spacing w:after="60" w:line="240" w:lineRule="auto"/>
        <w:ind w:left="-13" w:right="56"/>
        <w:rPr>
          <w:rFonts w:ascii="Times New Roman" w:hAnsi="Times New Roman" w:cs="Times New Roman"/>
          <w:sz w:val="24"/>
          <w:szCs w:val="24"/>
        </w:rPr>
      </w:pPr>
      <w:r w:rsidRPr="00ED0CD7">
        <w:rPr>
          <w:rFonts w:ascii="Times New Roman" w:hAnsi="Times New Roman" w:cs="Times New Roman"/>
          <w:sz w:val="24"/>
          <w:szCs w:val="24"/>
        </w:rPr>
        <w:t>руководитель аппарата</w:t>
      </w:r>
      <w:r w:rsidR="008A21D1" w:rsidRPr="00ED0CD7">
        <w:rPr>
          <w:rFonts w:ascii="Times New Roman" w:hAnsi="Times New Roman" w:cs="Times New Roman"/>
          <w:sz w:val="24"/>
          <w:szCs w:val="24"/>
        </w:rPr>
        <w:t xml:space="preserve">                                                                                       </w:t>
      </w:r>
      <w:r w:rsidR="00763278">
        <w:rPr>
          <w:rFonts w:ascii="Times New Roman" w:hAnsi="Times New Roman" w:cs="Times New Roman"/>
          <w:sz w:val="24"/>
          <w:szCs w:val="24"/>
        </w:rPr>
        <w:t xml:space="preserve">          </w:t>
      </w:r>
      <w:r w:rsidR="008A21D1" w:rsidRPr="00ED0CD7">
        <w:rPr>
          <w:rFonts w:ascii="Times New Roman" w:hAnsi="Times New Roman" w:cs="Times New Roman"/>
          <w:sz w:val="24"/>
          <w:szCs w:val="24"/>
        </w:rPr>
        <w:t xml:space="preserve">  Л.А.</w:t>
      </w:r>
      <w:r w:rsidR="00763278">
        <w:rPr>
          <w:rFonts w:ascii="Times New Roman" w:hAnsi="Times New Roman" w:cs="Times New Roman"/>
          <w:sz w:val="24"/>
          <w:szCs w:val="24"/>
        </w:rPr>
        <w:t xml:space="preserve">  </w:t>
      </w:r>
      <w:r w:rsidR="008A21D1" w:rsidRPr="00ED0CD7">
        <w:rPr>
          <w:rFonts w:ascii="Times New Roman" w:hAnsi="Times New Roman" w:cs="Times New Roman"/>
          <w:sz w:val="24"/>
          <w:szCs w:val="24"/>
        </w:rPr>
        <w:t>Скрябина</w:t>
      </w:r>
    </w:p>
    <w:p w:rsidR="006C0026" w:rsidRDefault="006C0026" w:rsidP="00F53306">
      <w:pPr>
        <w:spacing w:after="75"/>
        <w:ind w:left="-13" w:right="56"/>
        <w:rPr>
          <w:rFonts w:ascii="Times New Roman" w:hAnsi="Times New Roman" w:cs="Times New Roman"/>
        </w:rPr>
      </w:pPr>
    </w:p>
    <w:p w:rsidR="006C0026" w:rsidRDefault="006C0026" w:rsidP="00F53306">
      <w:pPr>
        <w:spacing w:after="75"/>
        <w:ind w:left="-13" w:right="56"/>
        <w:rPr>
          <w:rFonts w:ascii="Times New Roman" w:hAnsi="Times New Roman" w:cs="Times New Roman"/>
        </w:rPr>
      </w:pPr>
    </w:p>
    <w:p w:rsidR="006C0026" w:rsidRDefault="006C0026" w:rsidP="006C0026">
      <w:pPr>
        <w:spacing w:after="75"/>
        <w:ind w:left="6946" w:right="56"/>
        <w:rPr>
          <w:rFonts w:ascii="Times New Roman" w:hAnsi="Times New Roman" w:cs="Times New Roman"/>
        </w:rPr>
      </w:pPr>
    </w:p>
    <w:p w:rsidR="00ED0CD7" w:rsidRDefault="00ED0CD7" w:rsidP="006C0026">
      <w:pPr>
        <w:spacing w:after="75"/>
        <w:ind w:left="6946" w:right="56"/>
        <w:rPr>
          <w:rFonts w:ascii="Times New Roman" w:hAnsi="Times New Roman" w:cs="Times New Roman"/>
        </w:rPr>
      </w:pPr>
    </w:p>
    <w:p w:rsidR="00ED0CD7" w:rsidRDefault="00ED0CD7" w:rsidP="006C0026">
      <w:pPr>
        <w:spacing w:after="75"/>
        <w:ind w:left="6946" w:right="56"/>
        <w:rPr>
          <w:rFonts w:ascii="Times New Roman" w:hAnsi="Times New Roman" w:cs="Times New Roman"/>
        </w:rPr>
      </w:pPr>
    </w:p>
    <w:p w:rsidR="00ED0CD7" w:rsidRDefault="00ED0CD7" w:rsidP="006C0026">
      <w:pPr>
        <w:spacing w:after="75"/>
        <w:ind w:left="6946" w:right="56"/>
        <w:rPr>
          <w:rFonts w:ascii="Times New Roman" w:hAnsi="Times New Roman" w:cs="Times New Roman"/>
        </w:rPr>
      </w:pPr>
    </w:p>
    <w:p w:rsidR="00ED0CD7" w:rsidRDefault="00ED0CD7" w:rsidP="006C0026">
      <w:pPr>
        <w:spacing w:after="75"/>
        <w:ind w:left="6946" w:right="56"/>
        <w:rPr>
          <w:rFonts w:ascii="Times New Roman" w:hAnsi="Times New Roman" w:cs="Times New Roman"/>
        </w:rPr>
      </w:pPr>
    </w:p>
    <w:p w:rsidR="00ED0CD7" w:rsidRDefault="00ED0CD7" w:rsidP="006C0026">
      <w:pPr>
        <w:spacing w:after="75"/>
        <w:ind w:left="6946" w:right="56"/>
        <w:rPr>
          <w:rFonts w:ascii="Times New Roman" w:hAnsi="Times New Roman" w:cs="Times New Roman"/>
        </w:rPr>
      </w:pPr>
    </w:p>
    <w:p w:rsidR="00ED0CD7" w:rsidRDefault="00ED0CD7" w:rsidP="006C0026">
      <w:pPr>
        <w:spacing w:after="75"/>
        <w:ind w:left="6946" w:right="56"/>
        <w:rPr>
          <w:rFonts w:ascii="Times New Roman" w:hAnsi="Times New Roman" w:cs="Times New Roman"/>
        </w:rPr>
      </w:pPr>
    </w:p>
    <w:p w:rsidR="00ED0CD7" w:rsidRDefault="00ED0CD7" w:rsidP="006C0026">
      <w:pPr>
        <w:spacing w:after="75"/>
        <w:ind w:left="6946" w:right="56"/>
        <w:rPr>
          <w:rFonts w:ascii="Times New Roman" w:hAnsi="Times New Roman" w:cs="Times New Roman"/>
        </w:rPr>
      </w:pPr>
    </w:p>
    <w:p w:rsidR="00ED0CD7" w:rsidRDefault="00ED0CD7"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763278" w:rsidRDefault="00763278" w:rsidP="006C0026">
      <w:pPr>
        <w:spacing w:after="75"/>
        <w:ind w:left="6946" w:right="56"/>
        <w:rPr>
          <w:rFonts w:ascii="Times New Roman" w:hAnsi="Times New Roman" w:cs="Times New Roman"/>
        </w:rPr>
      </w:pPr>
    </w:p>
    <w:p w:rsidR="00ED0CD7" w:rsidRDefault="00ED0CD7" w:rsidP="00DD4730">
      <w:pPr>
        <w:spacing w:after="75"/>
        <w:ind w:right="56"/>
        <w:rPr>
          <w:rFonts w:ascii="Times New Roman" w:hAnsi="Times New Roman" w:cs="Times New Roman"/>
        </w:rPr>
      </w:pPr>
    </w:p>
    <w:p w:rsidR="00DD4730" w:rsidRDefault="00DD4730" w:rsidP="00DD4730">
      <w:pPr>
        <w:spacing w:after="75"/>
        <w:ind w:right="56"/>
        <w:rPr>
          <w:rFonts w:ascii="Times New Roman" w:hAnsi="Times New Roman" w:cs="Times New Roman"/>
        </w:rPr>
      </w:pPr>
    </w:p>
    <w:p w:rsidR="0068725A" w:rsidRDefault="0068725A" w:rsidP="006C0026">
      <w:pPr>
        <w:spacing w:after="75"/>
        <w:ind w:left="6946" w:right="56"/>
        <w:rPr>
          <w:rFonts w:ascii="Times New Roman" w:hAnsi="Times New Roman" w:cs="Times New Roman"/>
        </w:rPr>
      </w:pPr>
    </w:p>
    <w:p w:rsidR="00F53306" w:rsidRPr="00763278" w:rsidRDefault="00F53306" w:rsidP="006C0026">
      <w:pPr>
        <w:spacing w:after="0" w:line="240" w:lineRule="auto"/>
        <w:ind w:left="7230"/>
        <w:rPr>
          <w:rFonts w:ascii="Times New Roman" w:hAnsi="Times New Roman" w:cs="Times New Roman"/>
          <w:sz w:val="20"/>
          <w:szCs w:val="20"/>
        </w:rPr>
      </w:pPr>
      <w:r w:rsidRPr="00763278">
        <w:rPr>
          <w:rFonts w:ascii="Times New Roman" w:hAnsi="Times New Roman" w:cs="Times New Roman"/>
          <w:sz w:val="20"/>
          <w:szCs w:val="20"/>
        </w:rPr>
        <w:t xml:space="preserve">Приложение №2  </w:t>
      </w:r>
    </w:p>
    <w:p w:rsidR="00F53306" w:rsidRPr="00763278" w:rsidRDefault="00F53306" w:rsidP="006C0026">
      <w:pPr>
        <w:spacing w:after="0" w:line="240" w:lineRule="auto"/>
        <w:ind w:left="7230"/>
        <w:rPr>
          <w:rFonts w:ascii="Times New Roman" w:hAnsi="Times New Roman" w:cs="Times New Roman"/>
          <w:sz w:val="20"/>
          <w:szCs w:val="20"/>
        </w:rPr>
      </w:pPr>
      <w:r w:rsidRPr="00763278">
        <w:rPr>
          <w:rFonts w:ascii="Times New Roman" w:hAnsi="Times New Roman" w:cs="Times New Roman"/>
          <w:sz w:val="20"/>
          <w:szCs w:val="20"/>
        </w:rPr>
        <w:t xml:space="preserve">к постановлению администрации Осинниковского городского округа </w:t>
      </w:r>
    </w:p>
    <w:p w:rsidR="00F53306" w:rsidRPr="00763278" w:rsidRDefault="00763278" w:rsidP="00763278">
      <w:pPr>
        <w:spacing w:after="0" w:line="256" w:lineRule="auto"/>
        <w:ind w:left="6946" w:right="-15" w:hanging="10"/>
        <w:rPr>
          <w:rFonts w:ascii="Times New Roman" w:hAnsi="Times New Roman" w:cs="Times New Roman"/>
          <w:sz w:val="20"/>
          <w:szCs w:val="20"/>
        </w:rPr>
      </w:pPr>
      <w:r>
        <w:rPr>
          <w:rFonts w:ascii="Times New Roman" w:hAnsi="Times New Roman" w:cs="Times New Roman"/>
          <w:sz w:val="20"/>
          <w:szCs w:val="20"/>
        </w:rPr>
        <w:t xml:space="preserve">      </w:t>
      </w:r>
      <w:r w:rsidR="00F53306" w:rsidRPr="00763278">
        <w:rPr>
          <w:rFonts w:ascii="Times New Roman" w:hAnsi="Times New Roman" w:cs="Times New Roman"/>
          <w:sz w:val="20"/>
          <w:szCs w:val="20"/>
        </w:rPr>
        <w:t>от</w:t>
      </w:r>
      <w:r w:rsidR="008A21D1" w:rsidRPr="00763278">
        <w:rPr>
          <w:rFonts w:ascii="Times New Roman" w:hAnsi="Times New Roman" w:cs="Times New Roman"/>
          <w:sz w:val="20"/>
          <w:szCs w:val="20"/>
        </w:rPr>
        <w:t>_________</w:t>
      </w:r>
      <w:r w:rsidR="00F53306" w:rsidRPr="00763278">
        <w:rPr>
          <w:rFonts w:ascii="Times New Roman" w:hAnsi="Times New Roman" w:cs="Times New Roman"/>
          <w:sz w:val="20"/>
          <w:szCs w:val="20"/>
        </w:rPr>
        <w:t xml:space="preserve"> № </w:t>
      </w:r>
      <w:r w:rsidR="006C0026" w:rsidRPr="00763278">
        <w:rPr>
          <w:rFonts w:ascii="Times New Roman" w:hAnsi="Times New Roman" w:cs="Times New Roman"/>
          <w:sz w:val="20"/>
          <w:szCs w:val="20"/>
        </w:rPr>
        <w:t>__________</w:t>
      </w:r>
    </w:p>
    <w:p w:rsidR="00F53306" w:rsidRPr="00763278" w:rsidRDefault="00F53306" w:rsidP="00F53306">
      <w:pPr>
        <w:spacing w:after="0" w:line="259" w:lineRule="auto"/>
        <w:rPr>
          <w:rFonts w:ascii="Times New Roman" w:hAnsi="Times New Roman" w:cs="Times New Roman"/>
          <w:sz w:val="20"/>
          <w:szCs w:val="20"/>
        </w:rPr>
      </w:pPr>
    </w:p>
    <w:p w:rsidR="00F53306" w:rsidRPr="00F53306" w:rsidRDefault="00F53306" w:rsidP="00F53306">
      <w:pPr>
        <w:spacing w:after="0" w:line="259" w:lineRule="auto"/>
        <w:rPr>
          <w:rFonts w:ascii="Times New Roman" w:hAnsi="Times New Roman" w:cs="Times New Roman"/>
        </w:rPr>
      </w:pPr>
    </w:p>
    <w:p w:rsidR="00F53306" w:rsidRPr="00F53306" w:rsidRDefault="00F53306" w:rsidP="00F53306">
      <w:pPr>
        <w:spacing w:after="0" w:line="259" w:lineRule="auto"/>
        <w:rPr>
          <w:rFonts w:ascii="Times New Roman" w:hAnsi="Times New Roman" w:cs="Times New Roman"/>
        </w:rPr>
      </w:pPr>
    </w:p>
    <w:p w:rsidR="00F53306" w:rsidRPr="00ED0CD7" w:rsidRDefault="00F53306" w:rsidP="00472F82">
      <w:pPr>
        <w:spacing w:after="0" w:line="240" w:lineRule="auto"/>
        <w:ind w:firstLine="907"/>
        <w:jc w:val="center"/>
        <w:rPr>
          <w:rFonts w:ascii="Times New Roman" w:hAnsi="Times New Roman" w:cs="Times New Roman"/>
          <w:sz w:val="24"/>
          <w:szCs w:val="24"/>
        </w:rPr>
      </w:pPr>
      <w:r w:rsidRPr="00ED0CD7">
        <w:rPr>
          <w:rFonts w:ascii="Times New Roman" w:hAnsi="Times New Roman" w:cs="Times New Roman"/>
          <w:b/>
          <w:sz w:val="24"/>
          <w:szCs w:val="24"/>
        </w:rPr>
        <w:t xml:space="preserve">СОСТАВ МУНИЦИПАЛЬНОЙ РАБОЧЕЙ ГРУППЫ </w:t>
      </w:r>
      <w:r w:rsidR="00C86266">
        <w:rPr>
          <w:rFonts w:ascii="Times New Roman" w:hAnsi="Times New Roman" w:cs="Times New Roman"/>
          <w:b/>
          <w:sz w:val="24"/>
          <w:szCs w:val="24"/>
        </w:rPr>
        <w:t xml:space="preserve">ПО ОРГАНИЗАЦИИ И </w:t>
      </w:r>
      <w:r w:rsidRPr="00ED0CD7">
        <w:rPr>
          <w:rFonts w:ascii="Times New Roman" w:hAnsi="Times New Roman" w:cs="Times New Roman"/>
          <w:b/>
          <w:sz w:val="24"/>
          <w:szCs w:val="24"/>
        </w:rPr>
        <w:t>ПРОВЕДЕНИ</w:t>
      </w:r>
      <w:r w:rsidR="00C86266">
        <w:rPr>
          <w:rFonts w:ascii="Times New Roman" w:hAnsi="Times New Roman" w:cs="Times New Roman"/>
          <w:b/>
          <w:sz w:val="24"/>
          <w:szCs w:val="24"/>
        </w:rPr>
        <w:t>Ю</w:t>
      </w:r>
      <w:r w:rsidRPr="00ED0CD7">
        <w:rPr>
          <w:rFonts w:ascii="Times New Roman" w:hAnsi="Times New Roman" w:cs="Times New Roman"/>
          <w:b/>
          <w:sz w:val="24"/>
          <w:szCs w:val="24"/>
        </w:rPr>
        <w:t xml:space="preserve"> ИНТЕРНЕТ-ГОЛОСОВАНИЯ ПО ОТБОРУ ОБЩЕСТВЕННЫХ ТЕРРИТОРИЙ ОСИННИКОВСКОГО</w:t>
      </w:r>
    </w:p>
    <w:p w:rsidR="00F53306" w:rsidRPr="00ED0CD7" w:rsidRDefault="00F53306" w:rsidP="00472F82">
      <w:pPr>
        <w:spacing w:after="0" w:line="240" w:lineRule="auto"/>
        <w:ind w:hanging="10"/>
        <w:jc w:val="center"/>
        <w:rPr>
          <w:rFonts w:ascii="Times New Roman" w:hAnsi="Times New Roman" w:cs="Times New Roman"/>
          <w:sz w:val="24"/>
          <w:szCs w:val="24"/>
        </w:rPr>
      </w:pPr>
      <w:r w:rsidRPr="00ED0CD7">
        <w:rPr>
          <w:rFonts w:ascii="Times New Roman" w:hAnsi="Times New Roman" w:cs="Times New Roman"/>
          <w:b/>
          <w:sz w:val="24"/>
          <w:szCs w:val="24"/>
        </w:rPr>
        <w:t>ГОРОДСКОГО ОКРУГА, ПОДЛЕЖАЩИХ БЛАГОУСТРОЙСТВУ В</w:t>
      </w:r>
    </w:p>
    <w:p w:rsidR="00F53306" w:rsidRPr="00ED0CD7" w:rsidRDefault="00F53306" w:rsidP="00472F82">
      <w:pPr>
        <w:pStyle w:val="2"/>
        <w:spacing w:line="240" w:lineRule="auto"/>
        <w:ind w:left="0" w:right="0"/>
        <w:rPr>
          <w:sz w:val="24"/>
          <w:szCs w:val="24"/>
        </w:rPr>
      </w:pPr>
      <w:r w:rsidRPr="00ED0CD7">
        <w:rPr>
          <w:sz w:val="24"/>
          <w:szCs w:val="24"/>
        </w:rPr>
        <w:t>РАМКАХ МУНИЦИПАЛЬНОЙ ПРОГРАММЫ «ФОРМИРОВАНИЕ СОВРЕМЕННОЙ ГОРОДСКОЙ СРЕДЫ</w:t>
      </w:r>
      <w:r w:rsidR="0068725A">
        <w:rPr>
          <w:sz w:val="24"/>
          <w:szCs w:val="24"/>
        </w:rPr>
        <w:t xml:space="preserve"> НА 2018-2024 гг.</w:t>
      </w:r>
      <w:r w:rsidRPr="00ED0CD7">
        <w:rPr>
          <w:sz w:val="24"/>
          <w:szCs w:val="24"/>
        </w:rPr>
        <w:t>»</w:t>
      </w:r>
    </w:p>
    <w:p w:rsidR="00F53306" w:rsidRPr="00ED0CD7" w:rsidRDefault="00F53306" w:rsidP="00F53306">
      <w:pPr>
        <w:spacing w:after="0" w:line="259" w:lineRule="auto"/>
        <w:rPr>
          <w:rFonts w:ascii="Times New Roman" w:hAnsi="Times New Roman" w:cs="Times New Roman"/>
          <w:sz w:val="24"/>
          <w:szCs w:val="24"/>
        </w:rPr>
      </w:pPr>
    </w:p>
    <w:p w:rsidR="00F53306" w:rsidRPr="00ED0CD7" w:rsidRDefault="00F53306" w:rsidP="00F53306">
      <w:pPr>
        <w:spacing w:after="0" w:line="259" w:lineRule="auto"/>
        <w:rPr>
          <w:rFonts w:ascii="Times New Roman" w:hAnsi="Times New Roman" w:cs="Times New Roman"/>
          <w:sz w:val="24"/>
          <w:szCs w:val="24"/>
        </w:rPr>
      </w:pPr>
    </w:p>
    <w:p w:rsidR="0068725A" w:rsidRPr="00FC53CA" w:rsidRDefault="0068725A" w:rsidP="0068725A">
      <w:pPr>
        <w:shd w:val="clear" w:color="auto" w:fill="FFFFFF"/>
        <w:spacing w:after="0" w:line="240" w:lineRule="auto"/>
        <w:ind w:firstLine="540"/>
        <w:jc w:val="both"/>
        <w:rPr>
          <w:rFonts w:ascii="Times New Roman" w:eastAsia="Calibri" w:hAnsi="Times New Roman" w:cs="Times New Roman"/>
          <w:sz w:val="24"/>
          <w:szCs w:val="24"/>
        </w:rPr>
      </w:pPr>
      <w:r w:rsidRPr="00FC53CA">
        <w:rPr>
          <w:rFonts w:ascii="Times New Roman" w:eastAsia="Calibri" w:hAnsi="Times New Roman" w:cs="Times New Roman"/>
          <w:color w:val="000000"/>
          <w:sz w:val="24"/>
          <w:szCs w:val="24"/>
        </w:rPr>
        <w:t>Председатель:</w:t>
      </w:r>
    </w:p>
    <w:p w:rsidR="0068725A" w:rsidRPr="00FC53CA" w:rsidRDefault="0068725A" w:rsidP="0068725A">
      <w:pPr>
        <w:shd w:val="clear" w:color="auto" w:fill="FFFFFF"/>
        <w:spacing w:after="0" w:line="240" w:lineRule="auto"/>
        <w:ind w:right="38" w:firstLine="540"/>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Глава Осинниковского городского округа </w:t>
      </w:r>
    </w:p>
    <w:p w:rsidR="0068725A" w:rsidRPr="00FC53CA" w:rsidRDefault="0068725A" w:rsidP="0068725A">
      <w:pPr>
        <w:spacing w:after="0" w:line="240" w:lineRule="auto"/>
        <w:ind w:right="749" w:firstLine="540"/>
        <w:jc w:val="both"/>
        <w:rPr>
          <w:rFonts w:ascii="Times New Roman" w:eastAsia="Calibri" w:hAnsi="Times New Roman" w:cs="Times New Roman"/>
          <w:sz w:val="24"/>
          <w:szCs w:val="24"/>
        </w:rPr>
      </w:pPr>
    </w:p>
    <w:p w:rsidR="0068725A" w:rsidRPr="00FC53CA" w:rsidRDefault="0068725A" w:rsidP="0068725A">
      <w:pPr>
        <w:spacing w:after="0" w:line="240" w:lineRule="auto"/>
        <w:ind w:right="749" w:firstLine="540"/>
        <w:jc w:val="both"/>
        <w:rPr>
          <w:rFonts w:ascii="Times New Roman" w:eastAsia="Calibri" w:hAnsi="Times New Roman" w:cs="Times New Roman"/>
          <w:sz w:val="24"/>
          <w:szCs w:val="24"/>
        </w:rPr>
      </w:pPr>
      <w:r w:rsidRPr="00FC53CA">
        <w:rPr>
          <w:rFonts w:ascii="Times New Roman" w:eastAsia="Calibri" w:hAnsi="Times New Roman" w:cs="Times New Roman"/>
          <w:sz w:val="24"/>
          <w:szCs w:val="24"/>
        </w:rPr>
        <w:t>Заместитель председателя:</w:t>
      </w:r>
    </w:p>
    <w:p w:rsidR="0068725A" w:rsidRPr="00FC53CA" w:rsidRDefault="0068725A" w:rsidP="0068725A">
      <w:pPr>
        <w:shd w:val="clear" w:color="auto" w:fill="FFFFFF"/>
        <w:spacing w:after="0" w:line="240" w:lineRule="auto"/>
        <w:ind w:right="38"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Заместитель Главы городского округа по ЖКХ </w:t>
      </w:r>
    </w:p>
    <w:p w:rsidR="0068725A" w:rsidRPr="00FC53CA" w:rsidRDefault="0068725A" w:rsidP="0068725A">
      <w:pPr>
        <w:spacing w:after="0" w:line="240" w:lineRule="auto"/>
        <w:ind w:right="749" w:firstLine="540"/>
        <w:jc w:val="both"/>
        <w:rPr>
          <w:rFonts w:ascii="Times New Roman" w:eastAsia="Calibri" w:hAnsi="Times New Roman" w:cs="Times New Roman"/>
          <w:sz w:val="24"/>
          <w:szCs w:val="24"/>
        </w:rPr>
      </w:pPr>
    </w:p>
    <w:p w:rsidR="0068725A" w:rsidRPr="00FC53CA" w:rsidRDefault="0068725A" w:rsidP="0068725A">
      <w:pPr>
        <w:spacing w:after="0" w:line="240" w:lineRule="auto"/>
        <w:ind w:right="749" w:firstLine="540"/>
        <w:jc w:val="both"/>
        <w:rPr>
          <w:rFonts w:ascii="Times New Roman" w:eastAsia="Calibri" w:hAnsi="Times New Roman" w:cs="Times New Roman"/>
          <w:sz w:val="24"/>
          <w:szCs w:val="24"/>
        </w:rPr>
      </w:pPr>
      <w:r w:rsidRPr="00FC53CA">
        <w:rPr>
          <w:rFonts w:ascii="Times New Roman" w:eastAsia="Calibri" w:hAnsi="Times New Roman" w:cs="Times New Roman"/>
          <w:sz w:val="24"/>
          <w:szCs w:val="24"/>
        </w:rPr>
        <w:t>Секретарь комиссии:</w:t>
      </w:r>
    </w:p>
    <w:p w:rsidR="0068725A" w:rsidRDefault="0068725A" w:rsidP="0068725A">
      <w:pPr>
        <w:shd w:val="clear" w:color="auto" w:fill="FFFFFF"/>
        <w:spacing w:after="0" w:line="24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Начальник отдела координации работ по жизнеобеспечению города</w:t>
      </w:r>
    </w:p>
    <w:p w:rsidR="0068725A" w:rsidRDefault="0068725A" w:rsidP="0068725A">
      <w:pPr>
        <w:shd w:val="clear" w:color="auto" w:fill="FFFFFF"/>
        <w:spacing w:after="0" w:line="240" w:lineRule="auto"/>
        <w:jc w:val="both"/>
        <w:rPr>
          <w:rFonts w:ascii="Times New Roman" w:eastAsia="Calibri" w:hAnsi="Times New Roman" w:cs="Times New Roman"/>
          <w:color w:val="000000"/>
          <w:sz w:val="24"/>
          <w:szCs w:val="24"/>
        </w:rPr>
      </w:pPr>
    </w:p>
    <w:p w:rsidR="0068725A" w:rsidRDefault="0068725A" w:rsidP="0068725A">
      <w:pPr>
        <w:shd w:val="clear" w:color="auto" w:fill="FFFFFF"/>
        <w:spacing w:after="0" w:line="240" w:lineRule="auto"/>
        <w:ind w:firstLine="540"/>
        <w:jc w:val="both"/>
        <w:rPr>
          <w:rFonts w:ascii="Times New Roman" w:eastAsia="Calibri" w:hAnsi="Times New Roman" w:cs="Times New Roman"/>
          <w:color w:val="000000"/>
          <w:sz w:val="24"/>
          <w:szCs w:val="24"/>
        </w:rPr>
      </w:pPr>
      <w:r w:rsidRPr="00FC53CA">
        <w:rPr>
          <w:rFonts w:ascii="Times New Roman" w:eastAsia="Calibri" w:hAnsi="Times New Roman" w:cs="Times New Roman"/>
          <w:color w:val="000000"/>
          <w:sz w:val="24"/>
          <w:szCs w:val="24"/>
        </w:rPr>
        <w:t>Члены комиссии:</w:t>
      </w:r>
    </w:p>
    <w:p w:rsidR="004C50B9" w:rsidRPr="00FC53CA" w:rsidRDefault="004C50B9" w:rsidP="004C50B9">
      <w:pPr>
        <w:shd w:val="clear" w:color="auto" w:fill="FFFFFF"/>
        <w:spacing w:after="0" w:line="240" w:lineRule="auto"/>
        <w:ind w:right="38"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Pr="00FC53CA">
        <w:rPr>
          <w:rFonts w:ascii="Times New Roman" w:eastAsia="Calibri" w:hAnsi="Times New Roman" w:cs="Times New Roman"/>
          <w:color w:val="000000"/>
          <w:sz w:val="24"/>
          <w:szCs w:val="24"/>
        </w:rPr>
        <w:t>иректор МКУ «ЖКУ»;</w:t>
      </w:r>
    </w:p>
    <w:p w:rsidR="004C50B9" w:rsidRDefault="004C50B9" w:rsidP="0068725A">
      <w:pPr>
        <w:shd w:val="clear" w:color="auto" w:fill="FFFFFF"/>
        <w:spacing w:after="0" w:line="24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Юрисконсульт МКУ «ЖКУ»;</w:t>
      </w:r>
    </w:p>
    <w:p w:rsidR="004C50B9" w:rsidRDefault="004C50B9" w:rsidP="004C50B9">
      <w:pPr>
        <w:shd w:val="clear" w:color="auto" w:fill="FFFFFF"/>
        <w:spacing w:after="0" w:line="24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Зам.директора</w:t>
      </w:r>
      <w:r w:rsidRPr="004C50B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МУП «УГХ» города Осинники по юридическим вопросам;</w:t>
      </w:r>
    </w:p>
    <w:p w:rsidR="0068725A" w:rsidRDefault="004C50B9" w:rsidP="004C50B9">
      <w:pPr>
        <w:shd w:val="clear" w:color="auto" w:fill="FFFFFF"/>
        <w:spacing w:after="0" w:line="24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w:t>
      </w:r>
      <w:r w:rsidR="0068725A">
        <w:rPr>
          <w:rFonts w:ascii="Times New Roman" w:eastAsia="Calibri" w:hAnsi="Times New Roman" w:cs="Times New Roman"/>
          <w:color w:val="000000"/>
          <w:sz w:val="24"/>
          <w:szCs w:val="24"/>
        </w:rPr>
        <w:t>ачальник производственного отдела МУП «УГХ» города Осинники;</w:t>
      </w:r>
    </w:p>
    <w:p w:rsidR="004C50B9" w:rsidRDefault="004C50B9" w:rsidP="0068725A">
      <w:pPr>
        <w:shd w:val="clear" w:color="auto" w:fill="FFFFFF"/>
        <w:spacing w:after="0" w:line="240" w:lineRule="auto"/>
        <w:ind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Главный специалист </w:t>
      </w:r>
      <w:r w:rsidRPr="004C50B9">
        <w:rPr>
          <w:rFonts w:ascii="Times New Roman" w:eastAsia="Calibri" w:hAnsi="Times New Roman" w:cs="Times New Roman"/>
          <w:color w:val="000000"/>
          <w:sz w:val="24"/>
          <w:szCs w:val="24"/>
        </w:rPr>
        <w:t xml:space="preserve">отдела </w:t>
      </w:r>
      <w:r>
        <w:rPr>
          <w:rFonts w:ascii="Times New Roman" w:eastAsia="Calibri" w:hAnsi="Times New Roman" w:cs="Times New Roman"/>
          <w:color w:val="000000"/>
          <w:sz w:val="24"/>
          <w:szCs w:val="24"/>
        </w:rPr>
        <w:t>по связям с общественностью;</w:t>
      </w:r>
    </w:p>
    <w:p w:rsidR="0068725A" w:rsidRPr="00FC53CA" w:rsidRDefault="004C50B9" w:rsidP="0068725A">
      <w:pPr>
        <w:shd w:val="clear" w:color="auto" w:fill="FFFFFF"/>
        <w:spacing w:after="0" w:line="240" w:lineRule="auto"/>
        <w:ind w:right="38"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0068725A" w:rsidRPr="00FC53CA">
        <w:rPr>
          <w:rFonts w:ascii="Times New Roman" w:eastAsia="Calibri" w:hAnsi="Times New Roman" w:cs="Times New Roman"/>
          <w:color w:val="000000"/>
          <w:sz w:val="24"/>
          <w:szCs w:val="24"/>
        </w:rPr>
        <w:t>епутат город</w:t>
      </w:r>
      <w:r>
        <w:rPr>
          <w:rFonts w:ascii="Times New Roman" w:eastAsia="Calibri" w:hAnsi="Times New Roman" w:cs="Times New Roman"/>
          <w:color w:val="000000"/>
          <w:sz w:val="24"/>
          <w:szCs w:val="24"/>
        </w:rPr>
        <w:t>ского Совета народных депутатов;</w:t>
      </w:r>
      <w:r w:rsidR="0068725A" w:rsidRPr="00FC53CA">
        <w:rPr>
          <w:rFonts w:ascii="Times New Roman" w:eastAsia="Calibri" w:hAnsi="Times New Roman" w:cs="Times New Roman"/>
          <w:color w:val="000000"/>
          <w:sz w:val="24"/>
          <w:szCs w:val="24"/>
        </w:rPr>
        <w:t xml:space="preserve"> </w:t>
      </w:r>
    </w:p>
    <w:p w:rsidR="0068725A" w:rsidRPr="00FC53CA" w:rsidRDefault="004C50B9" w:rsidP="0068725A">
      <w:pPr>
        <w:shd w:val="clear" w:color="auto" w:fill="FFFFFF"/>
        <w:spacing w:after="0" w:line="240" w:lineRule="auto"/>
        <w:ind w:right="38" w:firstLine="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Ч</w:t>
      </w:r>
      <w:r w:rsidR="0068725A" w:rsidRPr="00FC53CA">
        <w:rPr>
          <w:rFonts w:ascii="Times New Roman" w:eastAsia="Calibri" w:hAnsi="Times New Roman" w:cs="Times New Roman"/>
          <w:color w:val="000000"/>
          <w:sz w:val="24"/>
          <w:szCs w:val="24"/>
        </w:rPr>
        <w:t>лен общественного Совета ЖКХ</w:t>
      </w:r>
      <w:r>
        <w:rPr>
          <w:rFonts w:ascii="Times New Roman" w:eastAsia="Calibri" w:hAnsi="Times New Roman" w:cs="Times New Roman"/>
          <w:color w:val="000000"/>
          <w:sz w:val="24"/>
          <w:szCs w:val="24"/>
        </w:rPr>
        <w:t>.</w:t>
      </w:r>
    </w:p>
    <w:p w:rsidR="0068725A" w:rsidRDefault="0068725A" w:rsidP="0068725A">
      <w:pPr>
        <w:spacing w:after="0" w:line="240" w:lineRule="auto"/>
        <w:rPr>
          <w:rFonts w:ascii="Times New Roman" w:hAnsi="Times New Roman" w:cs="Times New Roman"/>
          <w:sz w:val="24"/>
          <w:szCs w:val="24"/>
        </w:rPr>
      </w:pPr>
    </w:p>
    <w:p w:rsidR="00F53306" w:rsidRDefault="00F53306" w:rsidP="00F53306">
      <w:pPr>
        <w:spacing w:after="56" w:line="259" w:lineRule="auto"/>
        <w:rPr>
          <w:rFonts w:ascii="Times New Roman" w:hAnsi="Times New Roman" w:cs="Times New Roman"/>
          <w:sz w:val="24"/>
          <w:szCs w:val="24"/>
        </w:rPr>
      </w:pPr>
    </w:p>
    <w:p w:rsidR="0068725A" w:rsidRDefault="0068725A" w:rsidP="00F53306">
      <w:pPr>
        <w:spacing w:after="56" w:line="259" w:lineRule="auto"/>
        <w:rPr>
          <w:rFonts w:ascii="Times New Roman" w:hAnsi="Times New Roman" w:cs="Times New Roman"/>
          <w:sz w:val="24"/>
          <w:szCs w:val="24"/>
        </w:rPr>
      </w:pPr>
    </w:p>
    <w:p w:rsidR="00B15257" w:rsidRDefault="00B15257" w:rsidP="00F53306">
      <w:pPr>
        <w:spacing w:after="56" w:line="259" w:lineRule="auto"/>
        <w:rPr>
          <w:rFonts w:ascii="Times New Roman" w:hAnsi="Times New Roman" w:cs="Times New Roman"/>
          <w:sz w:val="24"/>
          <w:szCs w:val="24"/>
        </w:rPr>
      </w:pPr>
    </w:p>
    <w:p w:rsidR="00B15257" w:rsidRDefault="00B15257" w:rsidP="00F53306">
      <w:pPr>
        <w:spacing w:after="56" w:line="259" w:lineRule="auto"/>
        <w:rPr>
          <w:rFonts w:ascii="Times New Roman" w:hAnsi="Times New Roman" w:cs="Times New Roman"/>
          <w:sz w:val="24"/>
          <w:szCs w:val="24"/>
        </w:rPr>
      </w:pPr>
    </w:p>
    <w:p w:rsidR="00B15257" w:rsidRDefault="00B15257" w:rsidP="00F53306">
      <w:pPr>
        <w:spacing w:after="56" w:line="259" w:lineRule="auto"/>
        <w:rPr>
          <w:rFonts w:ascii="Times New Roman" w:hAnsi="Times New Roman" w:cs="Times New Roman"/>
          <w:sz w:val="24"/>
          <w:szCs w:val="24"/>
        </w:rPr>
      </w:pPr>
    </w:p>
    <w:p w:rsidR="00B15257" w:rsidRDefault="00B15257" w:rsidP="00F53306">
      <w:pPr>
        <w:spacing w:after="56" w:line="259" w:lineRule="auto"/>
        <w:rPr>
          <w:rFonts w:ascii="Times New Roman" w:hAnsi="Times New Roman" w:cs="Times New Roman"/>
          <w:sz w:val="24"/>
          <w:szCs w:val="24"/>
        </w:rPr>
      </w:pPr>
    </w:p>
    <w:p w:rsidR="00B15257" w:rsidRDefault="00B15257" w:rsidP="00F53306">
      <w:pPr>
        <w:spacing w:after="56" w:line="259" w:lineRule="auto"/>
        <w:rPr>
          <w:rFonts w:ascii="Times New Roman" w:hAnsi="Times New Roman" w:cs="Times New Roman"/>
          <w:sz w:val="24"/>
          <w:szCs w:val="24"/>
        </w:rPr>
      </w:pPr>
    </w:p>
    <w:p w:rsidR="00B15257" w:rsidRPr="00ED0CD7" w:rsidRDefault="00B15257" w:rsidP="00F53306">
      <w:pPr>
        <w:spacing w:after="56" w:line="259" w:lineRule="auto"/>
        <w:rPr>
          <w:rFonts w:ascii="Times New Roman" w:hAnsi="Times New Roman" w:cs="Times New Roman"/>
          <w:sz w:val="24"/>
          <w:szCs w:val="24"/>
        </w:rPr>
      </w:pPr>
    </w:p>
    <w:p w:rsidR="008A21D1" w:rsidRPr="00ED0CD7" w:rsidRDefault="008A21D1" w:rsidP="00763278">
      <w:pPr>
        <w:spacing w:after="0"/>
        <w:ind w:left="-13" w:right="56"/>
        <w:rPr>
          <w:rFonts w:ascii="Times New Roman" w:hAnsi="Times New Roman" w:cs="Times New Roman"/>
          <w:sz w:val="24"/>
          <w:szCs w:val="24"/>
        </w:rPr>
      </w:pPr>
      <w:r w:rsidRPr="00ED0CD7">
        <w:rPr>
          <w:rFonts w:ascii="Times New Roman" w:hAnsi="Times New Roman" w:cs="Times New Roman"/>
          <w:sz w:val="24"/>
          <w:szCs w:val="24"/>
        </w:rPr>
        <w:t>Управляющий делами –</w:t>
      </w:r>
    </w:p>
    <w:p w:rsidR="008A21D1" w:rsidRPr="00ED0CD7" w:rsidRDefault="008A21D1" w:rsidP="00763278">
      <w:pPr>
        <w:spacing w:after="0"/>
        <w:ind w:left="-13" w:right="56"/>
        <w:rPr>
          <w:rFonts w:ascii="Times New Roman" w:hAnsi="Times New Roman" w:cs="Times New Roman"/>
          <w:sz w:val="24"/>
          <w:szCs w:val="24"/>
        </w:rPr>
      </w:pPr>
      <w:r w:rsidRPr="00ED0CD7">
        <w:rPr>
          <w:rFonts w:ascii="Times New Roman" w:hAnsi="Times New Roman" w:cs="Times New Roman"/>
          <w:sz w:val="24"/>
          <w:szCs w:val="24"/>
        </w:rPr>
        <w:t xml:space="preserve">руководитель аппарата                                                                              </w:t>
      </w:r>
      <w:r w:rsidR="00763278">
        <w:rPr>
          <w:rFonts w:ascii="Times New Roman" w:hAnsi="Times New Roman" w:cs="Times New Roman"/>
          <w:sz w:val="24"/>
          <w:szCs w:val="24"/>
        </w:rPr>
        <w:t xml:space="preserve">        </w:t>
      </w:r>
      <w:r w:rsidRPr="00ED0CD7">
        <w:rPr>
          <w:rFonts w:ascii="Times New Roman" w:hAnsi="Times New Roman" w:cs="Times New Roman"/>
          <w:sz w:val="24"/>
          <w:szCs w:val="24"/>
        </w:rPr>
        <w:t xml:space="preserve">           Л.А.Скрябина</w:t>
      </w:r>
    </w:p>
    <w:p w:rsidR="00F53306" w:rsidRPr="00F53306" w:rsidRDefault="00F53306" w:rsidP="00763278">
      <w:pPr>
        <w:spacing w:after="0" w:line="259" w:lineRule="auto"/>
        <w:rPr>
          <w:rFonts w:ascii="Times New Roman" w:hAnsi="Times New Roman" w:cs="Times New Roman"/>
        </w:rPr>
      </w:pPr>
    </w:p>
    <w:p w:rsidR="00F53306" w:rsidRPr="00F53306" w:rsidRDefault="00F53306" w:rsidP="00763278">
      <w:pPr>
        <w:spacing w:after="0" w:line="259" w:lineRule="auto"/>
        <w:rPr>
          <w:rFonts w:ascii="Times New Roman" w:hAnsi="Times New Roman" w:cs="Times New Roman"/>
        </w:rPr>
      </w:pPr>
    </w:p>
    <w:p w:rsidR="00ED0CD7" w:rsidRDefault="00ED0CD7" w:rsidP="00F53306">
      <w:pPr>
        <w:spacing w:after="0" w:line="240" w:lineRule="auto"/>
        <w:ind w:left="5670"/>
        <w:rPr>
          <w:rFonts w:ascii="Times New Roman" w:hAnsi="Times New Roman" w:cs="Times New Roman"/>
        </w:rPr>
      </w:pPr>
    </w:p>
    <w:p w:rsidR="00ED0CD7" w:rsidRDefault="00ED0CD7" w:rsidP="00F53306">
      <w:pPr>
        <w:spacing w:after="0" w:line="240" w:lineRule="auto"/>
        <w:ind w:left="5670"/>
        <w:rPr>
          <w:rFonts w:ascii="Times New Roman" w:hAnsi="Times New Roman" w:cs="Times New Roman"/>
        </w:rPr>
      </w:pPr>
    </w:p>
    <w:p w:rsidR="00ED0CD7" w:rsidRDefault="00ED0CD7" w:rsidP="00F53306">
      <w:pPr>
        <w:spacing w:after="0" w:line="240" w:lineRule="auto"/>
        <w:ind w:left="5670"/>
        <w:rPr>
          <w:rFonts w:ascii="Times New Roman" w:hAnsi="Times New Roman" w:cs="Times New Roman"/>
        </w:rPr>
      </w:pPr>
    </w:p>
    <w:p w:rsidR="00ED0CD7" w:rsidRDefault="00ED0CD7" w:rsidP="00F53306">
      <w:pPr>
        <w:spacing w:after="0" w:line="240" w:lineRule="auto"/>
        <w:ind w:left="5670"/>
        <w:rPr>
          <w:rFonts w:ascii="Times New Roman" w:hAnsi="Times New Roman" w:cs="Times New Roman"/>
        </w:rPr>
      </w:pPr>
    </w:p>
    <w:p w:rsidR="00ED0CD7" w:rsidRDefault="00ED0CD7" w:rsidP="00F53306">
      <w:pPr>
        <w:spacing w:after="0" w:line="240" w:lineRule="auto"/>
        <w:ind w:left="5670"/>
        <w:rPr>
          <w:rFonts w:ascii="Times New Roman" w:hAnsi="Times New Roman" w:cs="Times New Roman"/>
        </w:rPr>
      </w:pPr>
    </w:p>
    <w:p w:rsidR="00ED0CD7" w:rsidRDefault="00ED0CD7" w:rsidP="00F53306">
      <w:pPr>
        <w:spacing w:after="0" w:line="240" w:lineRule="auto"/>
        <w:ind w:left="5670"/>
        <w:rPr>
          <w:rFonts w:ascii="Times New Roman" w:hAnsi="Times New Roman" w:cs="Times New Roman"/>
        </w:rPr>
      </w:pPr>
    </w:p>
    <w:p w:rsidR="00ED0CD7" w:rsidRDefault="00ED0CD7" w:rsidP="00F53306">
      <w:pPr>
        <w:spacing w:after="0" w:line="240" w:lineRule="auto"/>
        <w:ind w:left="5670"/>
        <w:rPr>
          <w:rFonts w:ascii="Times New Roman" w:hAnsi="Times New Roman" w:cs="Times New Roman"/>
        </w:rPr>
      </w:pPr>
    </w:p>
    <w:p w:rsidR="00ED0CD7" w:rsidRDefault="00ED0CD7" w:rsidP="00F53306">
      <w:pPr>
        <w:spacing w:after="0" w:line="240" w:lineRule="auto"/>
        <w:ind w:left="5670"/>
        <w:rPr>
          <w:rFonts w:ascii="Times New Roman" w:hAnsi="Times New Roman" w:cs="Times New Roman"/>
        </w:rPr>
      </w:pPr>
    </w:p>
    <w:p w:rsidR="00763278" w:rsidRPr="00763278" w:rsidRDefault="00F53306" w:rsidP="00763278">
      <w:pPr>
        <w:spacing w:after="0" w:line="240" w:lineRule="auto"/>
        <w:ind w:left="5670"/>
        <w:rPr>
          <w:rFonts w:ascii="Times New Roman" w:hAnsi="Times New Roman" w:cs="Times New Roman"/>
          <w:sz w:val="20"/>
          <w:szCs w:val="20"/>
        </w:rPr>
      </w:pPr>
      <w:r w:rsidRPr="00763278">
        <w:rPr>
          <w:rFonts w:ascii="Times New Roman" w:hAnsi="Times New Roman" w:cs="Times New Roman"/>
          <w:sz w:val="20"/>
          <w:szCs w:val="20"/>
        </w:rPr>
        <w:lastRenderedPageBreak/>
        <w:t xml:space="preserve">Приложение № 1 к Порядку проведения </w:t>
      </w:r>
      <w:r w:rsidR="00763278" w:rsidRPr="00763278">
        <w:rPr>
          <w:rFonts w:ascii="Times New Roman" w:hAnsi="Times New Roman" w:cs="Times New Roman"/>
          <w:sz w:val="20"/>
          <w:szCs w:val="20"/>
        </w:rPr>
        <w:t xml:space="preserve">    </w:t>
      </w:r>
      <w:r w:rsidRPr="00763278">
        <w:rPr>
          <w:rFonts w:ascii="Times New Roman" w:hAnsi="Times New Roman" w:cs="Times New Roman"/>
          <w:sz w:val="20"/>
          <w:szCs w:val="20"/>
        </w:rPr>
        <w:t xml:space="preserve">голосования по отбору общественных </w:t>
      </w:r>
      <w:r w:rsidR="00763278" w:rsidRPr="00763278">
        <w:rPr>
          <w:rFonts w:ascii="Times New Roman" w:hAnsi="Times New Roman" w:cs="Times New Roman"/>
          <w:sz w:val="20"/>
          <w:szCs w:val="20"/>
        </w:rPr>
        <w:t xml:space="preserve"> </w:t>
      </w:r>
      <w:r w:rsidRPr="00763278">
        <w:rPr>
          <w:rFonts w:ascii="Times New Roman" w:hAnsi="Times New Roman" w:cs="Times New Roman"/>
          <w:sz w:val="20"/>
          <w:szCs w:val="20"/>
        </w:rPr>
        <w:t xml:space="preserve">территорий Осинниковского городского </w:t>
      </w:r>
    </w:p>
    <w:p w:rsidR="00763278" w:rsidRPr="00763278" w:rsidRDefault="00763278" w:rsidP="00763278">
      <w:pPr>
        <w:spacing w:after="0" w:line="240" w:lineRule="auto"/>
        <w:rPr>
          <w:rFonts w:ascii="Times New Roman" w:hAnsi="Times New Roman" w:cs="Times New Roman"/>
          <w:sz w:val="20"/>
          <w:szCs w:val="20"/>
        </w:rPr>
      </w:pPr>
      <w:r w:rsidRPr="00763278">
        <w:rPr>
          <w:rFonts w:ascii="Times New Roman" w:hAnsi="Times New Roman" w:cs="Times New Roman"/>
          <w:sz w:val="20"/>
          <w:szCs w:val="20"/>
        </w:rPr>
        <w:t xml:space="preserve">                                                                                                        </w:t>
      </w:r>
      <w:r>
        <w:rPr>
          <w:rFonts w:ascii="Times New Roman" w:hAnsi="Times New Roman" w:cs="Times New Roman"/>
          <w:sz w:val="20"/>
          <w:szCs w:val="20"/>
        </w:rPr>
        <w:t xml:space="preserve">          </w:t>
      </w:r>
      <w:r w:rsidR="00F53306" w:rsidRPr="00763278">
        <w:rPr>
          <w:rFonts w:ascii="Times New Roman" w:hAnsi="Times New Roman" w:cs="Times New Roman"/>
          <w:sz w:val="20"/>
          <w:szCs w:val="20"/>
        </w:rPr>
        <w:t xml:space="preserve">округа, подлежащих благоустройству </w:t>
      </w:r>
    </w:p>
    <w:p w:rsidR="00763278" w:rsidRPr="00763278" w:rsidRDefault="00763278" w:rsidP="00763278">
      <w:pPr>
        <w:spacing w:after="0" w:line="240" w:lineRule="auto"/>
        <w:rPr>
          <w:rFonts w:ascii="Times New Roman" w:hAnsi="Times New Roman" w:cs="Times New Roman"/>
          <w:sz w:val="20"/>
          <w:szCs w:val="20"/>
        </w:rPr>
      </w:pPr>
      <w:r w:rsidRPr="0076327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63278">
        <w:rPr>
          <w:rFonts w:ascii="Times New Roman" w:hAnsi="Times New Roman" w:cs="Times New Roman"/>
          <w:sz w:val="20"/>
          <w:szCs w:val="20"/>
        </w:rPr>
        <w:t xml:space="preserve"> </w:t>
      </w:r>
      <w:r w:rsidR="00F53306" w:rsidRPr="00763278">
        <w:rPr>
          <w:rFonts w:ascii="Times New Roman" w:hAnsi="Times New Roman" w:cs="Times New Roman"/>
          <w:sz w:val="20"/>
          <w:szCs w:val="20"/>
        </w:rPr>
        <w:t xml:space="preserve">в рамках муниципальной программы </w:t>
      </w:r>
    </w:p>
    <w:p w:rsidR="00F53306" w:rsidRPr="00763278" w:rsidRDefault="00B63A26" w:rsidP="00763278">
      <w:pPr>
        <w:spacing w:after="0" w:line="240" w:lineRule="auto"/>
        <w:ind w:left="5670" w:hanging="10"/>
        <w:rPr>
          <w:rFonts w:ascii="Times New Roman" w:hAnsi="Times New Roman" w:cs="Times New Roman"/>
          <w:sz w:val="20"/>
          <w:szCs w:val="20"/>
        </w:rPr>
      </w:pPr>
      <w:r>
        <w:rPr>
          <w:rFonts w:ascii="Times New Roman" w:hAnsi="Times New Roman" w:cs="Times New Roman"/>
          <w:sz w:val="20"/>
          <w:szCs w:val="20"/>
        </w:rPr>
        <w:t>«Ф</w:t>
      </w:r>
      <w:r w:rsidR="00F53306" w:rsidRPr="00763278">
        <w:rPr>
          <w:rFonts w:ascii="Times New Roman" w:hAnsi="Times New Roman" w:cs="Times New Roman"/>
          <w:sz w:val="20"/>
          <w:szCs w:val="20"/>
        </w:rPr>
        <w:t xml:space="preserve">ормирования современной городской </w:t>
      </w:r>
      <w:r w:rsidR="00763278" w:rsidRPr="00763278">
        <w:rPr>
          <w:rFonts w:ascii="Times New Roman" w:hAnsi="Times New Roman" w:cs="Times New Roman"/>
          <w:sz w:val="20"/>
          <w:szCs w:val="20"/>
        </w:rPr>
        <w:t xml:space="preserve"> </w:t>
      </w:r>
      <w:r w:rsidR="00F53306" w:rsidRPr="00763278">
        <w:rPr>
          <w:rFonts w:ascii="Times New Roman" w:hAnsi="Times New Roman" w:cs="Times New Roman"/>
          <w:sz w:val="20"/>
          <w:szCs w:val="20"/>
        </w:rPr>
        <w:t>среды</w:t>
      </w:r>
      <w:r>
        <w:rPr>
          <w:rFonts w:ascii="Times New Roman" w:hAnsi="Times New Roman" w:cs="Times New Roman"/>
          <w:sz w:val="20"/>
          <w:szCs w:val="20"/>
        </w:rPr>
        <w:t xml:space="preserve"> на 2018-2024гг»</w:t>
      </w:r>
      <w:r w:rsidR="00F53306" w:rsidRPr="00763278">
        <w:rPr>
          <w:rFonts w:ascii="Times New Roman" w:hAnsi="Times New Roman" w:cs="Times New Roman"/>
          <w:sz w:val="20"/>
          <w:szCs w:val="20"/>
        </w:rPr>
        <w:t xml:space="preserve"> </w:t>
      </w:r>
    </w:p>
    <w:p w:rsidR="00F53306" w:rsidRPr="00763278" w:rsidRDefault="00F53306" w:rsidP="00F53306">
      <w:pPr>
        <w:spacing w:after="7" w:line="259" w:lineRule="auto"/>
        <w:rPr>
          <w:rFonts w:ascii="Times New Roman" w:hAnsi="Times New Roman" w:cs="Times New Roman"/>
          <w:sz w:val="20"/>
          <w:szCs w:val="20"/>
        </w:rPr>
      </w:pPr>
    </w:p>
    <w:p w:rsidR="00F53306" w:rsidRPr="00472F82" w:rsidRDefault="00F53306" w:rsidP="00F53306">
      <w:pPr>
        <w:spacing w:after="0" w:line="260" w:lineRule="auto"/>
        <w:ind w:left="5670" w:right="55" w:hanging="10"/>
        <w:jc w:val="right"/>
        <w:rPr>
          <w:rFonts w:ascii="Times New Roman" w:hAnsi="Times New Roman" w:cs="Times New Roman"/>
        </w:rPr>
      </w:pPr>
      <w:r w:rsidRPr="00763278">
        <w:rPr>
          <w:rFonts w:ascii="Times New Roman" w:hAnsi="Times New Roman" w:cs="Times New Roman"/>
          <w:sz w:val="20"/>
          <w:szCs w:val="20"/>
        </w:rPr>
        <w:t xml:space="preserve">                                                    Подписи двух членов                                                   территориальной счетной                                                           комиссии</w:t>
      </w:r>
      <w:r w:rsidRPr="00472F82">
        <w:rPr>
          <w:rFonts w:ascii="Times New Roman" w:hAnsi="Times New Roman" w:cs="Times New Roman"/>
        </w:rPr>
        <w:t xml:space="preserve">                                                    ________________________ </w:t>
      </w:r>
    </w:p>
    <w:p w:rsidR="00F53306" w:rsidRPr="00472F82" w:rsidRDefault="00F53306" w:rsidP="00F53306">
      <w:pPr>
        <w:spacing w:after="0" w:line="260" w:lineRule="auto"/>
        <w:ind w:left="2493" w:right="55" w:hanging="10"/>
        <w:jc w:val="right"/>
        <w:rPr>
          <w:rFonts w:ascii="Times New Roman" w:hAnsi="Times New Roman" w:cs="Times New Roman"/>
        </w:rPr>
      </w:pPr>
      <w:r w:rsidRPr="00472F82">
        <w:rPr>
          <w:rFonts w:ascii="Times New Roman" w:hAnsi="Times New Roman" w:cs="Times New Roman"/>
        </w:rPr>
        <w:t xml:space="preserve">                                                   ________________________ </w:t>
      </w:r>
    </w:p>
    <w:p w:rsidR="00F53306" w:rsidRPr="00F53306" w:rsidRDefault="00F53306" w:rsidP="00F53306">
      <w:pPr>
        <w:spacing w:after="100" w:line="259" w:lineRule="auto"/>
        <w:rPr>
          <w:rFonts w:ascii="Times New Roman" w:hAnsi="Times New Roman" w:cs="Times New Roman"/>
        </w:rPr>
      </w:pPr>
    </w:p>
    <w:p w:rsidR="00F53306" w:rsidRPr="00F53306" w:rsidRDefault="00F53306" w:rsidP="00F53306">
      <w:pPr>
        <w:spacing w:after="81" w:line="259" w:lineRule="auto"/>
        <w:ind w:left="10" w:right="70" w:hanging="10"/>
        <w:jc w:val="center"/>
        <w:rPr>
          <w:rFonts w:ascii="Times New Roman" w:hAnsi="Times New Roman" w:cs="Times New Roman"/>
        </w:rPr>
      </w:pPr>
      <w:r w:rsidRPr="00F53306">
        <w:rPr>
          <w:rFonts w:ascii="Times New Roman" w:hAnsi="Times New Roman" w:cs="Times New Roman"/>
        </w:rPr>
        <w:t xml:space="preserve">Бюллетень для голосования </w:t>
      </w:r>
    </w:p>
    <w:p w:rsidR="00F53306" w:rsidRPr="00F53306" w:rsidRDefault="00F53306" w:rsidP="00F53306">
      <w:pPr>
        <w:spacing w:after="0" w:line="322" w:lineRule="auto"/>
        <w:ind w:left="10" w:hanging="10"/>
        <w:jc w:val="center"/>
        <w:rPr>
          <w:rFonts w:ascii="Times New Roman" w:hAnsi="Times New Roman" w:cs="Times New Roman"/>
        </w:rPr>
      </w:pPr>
      <w:r w:rsidRPr="00F53306">
        <w:rPr>
          <w:rFonts w:ascii="Times New Roman" w:hAnsi="Times New Roman" w:cs="Times New Roman"/>
        </w:rPr>
        <w:t xml:space="preserve">по отбору общественных территорий Осинниковского городского округа, подлежащих благоустройству в рамках муниципальной программы </w:t>
      </w:r>
    </w:p>
    <w:p w:rsidR="00F53306" w:rsidRPr="00F53306" w:rsidRDefault="00F53306" w:rsidP="00F53306">
      <w:pPr>
        <w:spacing w:after="0" w:line="259" w:lineRule="auto"/>
        <w:ind w:left="10" w:right="69" w:hanging="10"/>
        <w:jc w:val="center"/>
        <w:rPr>
          <w:rFonts w:ascii="Times New Roman" w:hAnsi="Times New Roman" w:cs="Times New Roman"/>
        </w:rPr>
      </w:pPr>
      <w:r w:rsidRPr="00F53306">
        <w:rPr>
          <w:rFonts w:ascii="Times New Roman" w:hAnsi="Times New Roman" w:cs="Times New Roman"/>
        </w:rPr>
        <w:t xml:space="preserve">«Формирование современной городской среды» </w:t>
      </w:r>
    </w:p>
    <w:p w:rsidR="00F53306" w:rsidRPr="00F53306" w:rsidRDefault="00F53306" w:rsidP="00F53306">
      <w:pPr>
        <w:spacing w:after="0" w:line="259" w:lineRule="auto"/>
        <w:rPr>
          <w:rFonts w:ascii="Times New Roman" w:hAnsi="Times New Roman" w:cs="Times New Roman"/>
        </w:rPr>
      </w:pPr>
    </w:p>
    <w:tbl>
      <w:tblPr>
        <w:tblStyle w:val="TableGrid"/>
        <w:tblW w:w="9562" w:type="dxa"/>
        <w:tblInd w:w="-61" w:type="dxa"/>
        <w:tblCellMar>
          <w:top w:w="82" w:type="dxa"/>
          <w:left w:w="60" w:type="dxa"/>
          <w:right w:w="62" w:type="dxa"/>
        </w:tblCellMar>
        <w:tblLook w:val="04A0"/>
      </w:tblPr>
      <w:tblGrid>
        <w:gridCol w:w="3288"/>
        <w:gridCol w:w="4082"/>
        <w:gridCol w:w="2192"/>
      </w:tblGrid>
      <w:tr w:rsidR="00F53306" w:rsidRPr="00F53306" w:rsidTr="009D5EA2">
        <w:trPr>
          <w:trHeight w:val="2422"/>
        </w:trPr>
        <w:tc>
          <w:tcPr>
            <w:tcW w:w="9562" w:type="dxa"/>
            <w:gridSpan w:val="3"/>
            <w:tcBorders>
              <w:top w:val="single" w:sz="4" w:space="0" w:color="000000"/>
              <w:left w:val="single" w:sz="4" w:space="0" w:color="000000"/>
              <w:bottom w:val="single" w:sz="4" w:space="0" w:color="000000"/>
              <w:right w:val="single" w:sz="4" w:space="0" w:color="000000"/>
            </w:tcBorders>
            <w:vAlign w:val="center"/>
          </w:tcPr>
          <w:p w:rsidR="00F53306" w:rsidRPr="00F53306" w:rsidRDefault="00F53306" w:rsidP="009D5EA2">
            <w:pPr>
              <w:spacing w:line="259" w:lineRule="auto"/>
              <w:jc w:val="center"/>
              <w:rPr>
                <w:rFonts w:ascii="Times New Roman" w:hAnsi="Times New Roman" w:cs="Times New Roman"/>
              </w:rPr>
            </w:pPr>
            <w:r w:rsidRPr="00F53306">
              <w:rPr>
                <w:rFonts w:ascii="Times New Roman" w:hAnsi="Times New Roman" w:cs="Times New Roman"/>
                <w:sz w:val="24"/>
              </w:rPr>
              <w:t xml:space="preserve">Разъяснения о порядке заполнения бюллетеня для голосования: </w:t>
            </w:r>
          </w:p>
          <w:p w:rsidR="00F53306" w:rsidRPr="00F53306" w:rsidRDefault="00F53306" w:rsidP="009D5EA2">
            <w:pPr>
              <w:spacing w:line="270" w:lineRule="auto"/>
              <w:jc w:val="center"/>
              <w:rPr>
                <w:rFonts w:ascii="Times New Roman" w:hAnsi="Times New Roman" w:cs="Times New Roman"/>
              </w:rPr>
            </w:pPr>
            <w:r w:rsidRPr="00F53306">
              <w:rPr>
                <w:rFonts w:ascii="Times New Roman" w:hAnsi="Times New Roman" w:cs="Times New Roman"/>
                <w:sz w:val="24"/>
              </w:rPr>
              <w:t xml:space="preserve">поставьте любой знак в пустом квадрате справа от наименования проекта благоустройства общественной территории, отметив не более чем один проект благоустройства общественной территории, в пользу которой сделан выбор. </w:t>
            </w:r>
          </w:p>
          <w:p w:rsidR="00F53306" w:rsidRPr="00F53306" w:rsidRDefault="00F53306" w:rsidP="009D5EA2">
            <w:pPr>
              <w:spacing w:after="73" w:line="238" w:lineRule="auto"/>
              <w:jc w:val="center"/>
              <w:rPr>
                <w:rFonts w:ascii="Times New Roman" w:hAnsi="Times New Roman" w:cs="Times New Roman"/>
              </w:rPr>
            </w:pPr>
            <w:r w:rsidRPr="00F53306">
              <w:rPr>
                <w:rFonts w:ascii="Times New Roman" w:hAnsi="Times New Roman" w:cs="Times New Roman"/>
                <w:sz w:val="24"/>
              </w:rPr>
              <w:t xml:space="preserve">Бюллетень для голосования, в котором знаки проставлены более чем в одном квадрате, либо бюллетень для голосования, в котором знак не проставлен ни в одном из квадратов, или не позволяющий установить волеизъявление голосовавшего, считаются </w:t>
            </w:r>
          </w:p>
          <w:p w:rsidR="00F53306" w:rsidRPr="00F53306" w:rsidRDefault="00F53306" w:rsidP="009D5EA2">
            <w:pPr>
              <w:spacing w:line="259" w:lineRule="auto"/>
              <w:jc w:val="center"/>
              <w:rPr>
                <w:rFonts w:ascii="Times New Roman" w:hAnsi="Times New Roman" w:cs="Times New Roman"/>
              </w:rPr>
            </w:pPr>
            <w:r w:rsidRPr="00F53306">
              <w:rPr>
                <w:rFonts w:ascii="Times New Roman" w:hAnsi="Times New Roman" w:cs="Times New Roman"/>
                <w:sz w:val="24"/>
              </w:rPr>
              <w:t xml:space="preserve">недействительными </w:t>
            </w:r>
          </w:p>
        </w:tc>
      </w:tr>
      <w:tr w:rsidR="00F53306" w:rsidRPr="00F53306" w:rsidTr="009D5EA2">
        <w:trPr>
          <w:trHeight w:val="1318"/>
        </w:trPr>
        <w:tc>
          <w:tcPr>
            <w:tcW w:w="3288"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after="74" w:line="238" w:lineRule="auto"/>
              <w:ind w:left="2"/>
              <w:rPr>
                <w:rFonts w:ascii="Times New Roman" w:hAnsi="Times New Roman" w:cs="Times New Roman"/>
              </w:rPr>
            </w:pPr>
            <w:r w:rsidRPr="00F53306">
              <w:rPr>
                <w:rFonts w:ascii="Times New Roman" w:hAnsi="Times New Roman" w:cs="Times New Roman"/>
                <w:sz w:val="24"/>
              </w:rPr>
              <w:t xml:space="preserve">Наименование проекта благоустройства </w:t>
            </w:r>
          </w:p>
          <w:p w:rsidR="00F53306" w:rsidRPr="00F53306" w:rsidRDefault="00F53306" w:rsidP="009D5EA2">
            <w:pPr>
              <w:spacing w:line="259" w:lineRule="auto"/>
              <w:ind w:left="2"/>
              <w:rPr>
                <w:rFonts w:ascii="Times New Roman" w:hAnsi="Times New Roman" w:cs="Times New Roman"/>
              </w:rPr>
            </w:pPr>
            <w:r w:rsidRPr="00F53306">
              <w:rPr>
                <w:rFonts w:ascii="Times New Roman" w:hAnsi="Times New Roman" w:cs="Times New Roman"/>
                <w:sz w:val="24"/>
              </w:rPr>
              <w:t xml:space="preserve">общественной территории </w:t>
            </w:r>
          </w:p>
          <w:p w:rsidR="00F53306" w:rsidRPr="00F53306" w:rsidRDefault="00F53306" w:rsidP="009D5EA2">
            <w:pPr>
              <w:spacing w:line="259" w:lineRule="auto"/>
              <w:ind w:left="2"/>
              <w:rPr>
                <w:rFonts w:ascii="Times New Roman" w:hAnsi="Times New Roman" w:cs="Times New Roman"/>
              </w:rPr>
            </w:pPr>
          </w:p>
        </w:tc>
        <w:tc>
          <w:tcPr>
            <w:tcW w:w="4082"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after="72" w:line="238" w:lineRule="auto"/>
              <w:jc w:val="center"/>
              <w:rPr>
                <w:rFonts w:ascii="Times New Roman" w:hAnsi="Times New Roman" w:cs="Times New Roman"/>
              </w:rPr>
            </w:pPr>
            <w:r w:rsidRPr="00F53306">
              <w:rPr>
                <w:rFonts w:ascii="Times New Roman" w:hAnsi="Times New Roman" w:cs="Times New Roman"/>
                <w:sz w:val="24"/>
              </w:rPr>
              <w:t xml:space="preserve">Краткое описание проекта благоустройства общественной </w:t>
            </w:r>
          </w:p>
          <w:p w:rsidR="00F53306" w:rsidRPr="00F53306" w:rsidRDefault="00F53306" w:rsidP="009D5EA2">
            <w:pPr>
              <w:spacing w:line="259" w:lineRule="auto"/>
              <w:jc w:val="center"/>
              <w:rPr>
                <w:rFonts w:ascii="Times New Roman" w:hAnsi="Times New Roman" w:cs="Times New Roman"/>
              </w:rPr>
            </w:pPr>
            <w:r w:rsidRPr="00F53306">
              <w:rPr>
                <w:rFonts w:ascii="Times New Roman" w:hAnsi="Times New Roman" w:cs="Times New Roman"/>
                <w:sz w:val="24"/>
              </w:rPr>
              <w:t xml:space="preserve">территории </w:t>
            </w:r>
          </w:p>
        </w:tc>
        <w:tc>
          <w:tcPr>
            <w:tcW w:w="2191"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rPr>
                <w:rFonts w:ascii="Times New Roman" w:hAnsi="Times New Roman" w:cs="Times New Roman"/>
              </w:rPr>
            </w:pPr>
          </w:p>
        </w:tc>
      </w:tr>
      <w:tr w:rsidR="00F53306" w:rsidRPr="00F53306" w:rsidTr="009D5EA2">
        <w:trPr>
          <w:trHeight w:val="1318"/>
        </w:trPr>
        <w:tc>
          <w:tcPr>
            <w:tcW w:w="3288"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after="74" w:line="238" w:lineRule="auto"/>
              <w:ind w:left="2"/>
              <w:rPr>
                <w:rFonts w:ascii="Times New Roman" w:hAnsi="Times New Roman" w:cs="Times New Roman"/>
              </w:rPr>
            </w:pPr>
            <w:r w:rsidRPr="00F53306">
              <w:rPr>
                <w:rFonts w:ascii="Times New Roman" w:hAnsi="Times New Roman" w:cs="Times New Roman"/>
                <w:sz w:val="24"/>
              </w:rPr>
              <w:t xml:space="preserve">Наименование проекта благоустройства </w:t>
            </w:r>
          </w:p>
          <w:p w:rsidR="00F53306" w:rsidRPr="00F53306" w:rsidRDefault="00F53306" w:rsidP="009D5EA2">
            <w:pPr>
              <w:spacing w:line="259" w:lineRule="auto"/>
              <w:ind w:left="2"/>
              <w:rPr>
                <w:rFonts w:ascii="Times New Roman" w:hAnsi="Times New Roman" w:cs="Times New Roman"/>
              </w:rPr>
            </w:pPr>
            <w:r w:rsidRPr="00F53306">
              <w:rPr>
                <w:rFonts w:ascii="Times New Roman" w:hAnsi="Times New Roman" w:cs="Times New Roman"/>
                <w:sz w:val="24"/>
              </w:rPr>
              <w:t xml:space="preserve">общественной территории </w:t>
            </w:r>
          </w:p>
          <w:p w:rsidR="00F53306" w:rsidRPr="00F53306" w:rsidRDefault="00F53306" w:rsidP="009D5EA2">
            <w:pPr>
              <w:spacing w:line="259" w:lineRule="auto"/>
              <w:ind w:left="2"/>
              <w:rPr>
                <w:rFonts w:ascii="Times New Roman" w:hAnsi="Times New Roman" w:cs="Times New Roman"/>
              </w:rPr>
            </w:pPr>
          </w:p>
        </w:tc>
        <w:tc>
          <w:tcPr>
            <w:tcW w:w="4082"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after="72" w:line="238" w:lineRule="auto"/>
              <w:jc w:val="center"/>
              <w:rPr>
                <w:rFonts w:ascii="Times New Roman" w:hAnsi="Times New Roman" w:cs="Times New Roman"/>
              </w:rPr>
            </w:pPr>
            <w:r w:rsidRPr="00F53306">
              <w:rPr>
                <w:rFonts w:ascii="Times New Roman" w:hAnsi="Times New Roman" w:cs="Times New Roman"/>
                <w:sz w:val="24"/>
              </w:rPr>
              <w:t xml:space="preserve">Краткое описание проекта благоустройства общественной </w:t>
            </w:r>
          </w:p>
          <w:p w:rsidR="00F53306" w:rsidRPr="00F53306" w:rsidRDefault="00F53306" w:rsidP="009D5EA2">
            <w:pPr>
              <w:spacing w:line="259" w:lineRule="auto"/>
              <w:jc w:val="center"/>
              <w:rPr>
                <w:rFonts w:ascii="Times New Roman" w:hAnsi="Times New Roman" w:cs="Times New Roman"/>
              </w:rPr>
            </w:pPr>
            <w:r w:rsidRPr="00F53306">
              <w:rPr>
                <w:rFonts w:ascii="Times New Roman" w:hAnsi="Times New Roman" w:cs="Times New Roman"/>
                <w:sz w:val="24"/>
              </w:rPr>
              <w:t xml:space="preserve">территории </w:t>
            </w:r>
          </w:p>
        </w:tc>
        <w:tc>
          <w:tcPr>
            <w:tcW w:w="2191"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rPr>
                <w:rFonts w:ascii="Times New Roman" w:hAnsi="Times New Roman" w:cs="Times New Roman"/>
              </w:rPr>
            </w:pPr>
          </w:p>
        </w:tc>
      </w:tr>
      <w:tr w:rsidR="00F53306" w:rsidRPr="00F53306" w:rsidTr="009D5EA2">
        <w:trPr>
          <w:trHeight w:val="1044"/>
        </w:trPr>
        <w:tc>
          <w:tcPr>
            <w:tcW w:w="3288" w:type="dxa"/>
            <w:tcBorders>
              <w:top w:val="single" w:sz="4" w:space="0" w:color="000000"/>
              <w:left w:val="single" w:sz="4" w:space="0" w:color="000000"/>
              <w:bottom w:val="single" w:sz="4" w:space="0" w:color="000000"/>
              <w:right w:val="single" w:sz="4" w:space="0" w:color="000000"/>
            </w:tcBorders>
            <w:vAlign w:val="center"/>
          </w:tcPr>
          <w:p w:rsidR="00F53306" w:rsidRPr="00F53306" w:rsidRDefault="00F53306" w:rsidP="009D5EA2">
            <w:pPr>
              <w:spacing w:line="259" w:lineRule="auto"/>
              <w:ind w:left="2"/>
              <w:rPr>
                <w:rFonts w:ascii="Times New Roman" w:hAnsi="Times New Roman" w:cs="Times New Roman"/>
              </w:rPr>
            </w:pPr>
            <w:r w:rsidRPr="00F53306">
              <w:rPr>
                <w:rFonts w:ascii="Times New Roman" w:hAnsi="Times New Roman" w:cs="Times New Roman"/>
                <w:sz w:val="24"/>
              </w:rPr>
              <w:t xml:space="preserve">Наименование проекта благоустройства общественной территории </w:t>
            </w:r>
          </w:p>
        </w:tc>
        <w:tc>
          <w:tcPr>
            <w:tcW w:w="4082" w:type="dxa"/>
            <w:tcBorders>
              <w:top w:val="single" w:sz="4" w:space="0" w:color="000000"/>
              <w:left w:val="single" w:sz="4" w:space="0" w:color="000000"/>
              <w:bottom w:val="single" w:sz="4" w:space="0" w:color="000000"/>
              <w:right w:val="single" w:sz="4" w:space="0" w:color="000000"/>
            </w:tcBorders>
            <w:vAlign w:val="center"/>
          </w:tcPr>
          <w:p w:rsidR="00F53306" w:rsidRPr="00F53306" w:rsidRDefault="00F53306" w:rsidP="009D5EA2">
            <w:pPr>
              <w:spacing w:after="72" w:line="238" w:lineRule="auto"/>
              <w:jc w:val="center"/>
              <w:rPr>
                <w:rFonts w:ascii="Times New Roman" w:hAnsi="Times New Roman" w:cs="Times New Roman"/>
              </w:rPr>
            </w:pPr>
            <w:r w:rsidRPr="00F53306">
              <w:rPr>
                <w:rFonts w:ascii="Times New Roman" w:hAnsi="Times New Roman" w:cs="Times New Roman"/>
                <w:sz w:val="24"/>
              </w:rPr>
              <w:t xml:space="preserve">Краткое описание проекта благоустройства общественной </w:t>
            </w:r>
          </w:p>
          <w:p w:rsidR="00F53306" w:rsidRPr="00F53306" w:rsidRDefault="00F53306" w:rsidP="009D5EA2">
            <w:pPr>
              <w:spacing w:line="259" w:lineRule="auto"/>
              <w:jc w:val="center"/>
              <w:rPr>
                <w:rFonts w:ascii="Times New Roman" w:hAnsi="Times New Roman" w:cs="Times New Roman"/>
              </w:rPr>
            </w:pPr>
            <w:r w:rsidRPr="00F53306">
              <w:rPr>
                <w:rFonts w:ascii="Times New Roman" w:hAnsi="Times New Roman" w:cs="Times New Roman"/>
                <w:sz w:val="24"/>
              </w:rPr>
              <w:t xml:space="preserve">территории </w:t>
            </w:r>
          </w:p>
        </w:tc>
        <w:tc>
          <w:tcPr>
            <w:tcW w:w="2191"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rPr>
                <w:rFonts w:ascii="Times New Roman" w:hAnsi="Times New Roman" w:cs="Times New Roman"/>
              </w:rPr>
            </w:pPr>
          </w:p>
        </w:tc>
      </w:tr>
    </w:tbl>
    <w:p w:rsidR="00F53306" w:rsidRPr="00F53306" w:rsidRDefault="00F53306" w:rsidP="00F53306">
      <w:pPr>
        <w:spacing w:after="0" w:line="259" w:lineRule="auto"/>
        <w:rPr>
          <w:rFonts w:ascii="Times New Roman" w:hAnsi="Times New Roman" w:cs="Times New Roman"/>
        </w:rPr>
      </w:pPr>
    </w:p>
    <w:p w:rsidR="00F53306" w:rsidRPr="00F53306" w:rsidRDefault="00F53306" w:rsidP="00F53306">
      <w:pPr>
        <w:spacing w:after="0" w:line="259" w:lineRule="auto"/>
        <w:rPr>
          <w:rFonts w:ascii="Times New Roman" w:hAnsi="Times New Roman" w:cs="Times New Roman"/>
        </w:rPr>
      </w:pPr>
    </w:p>
    <w:p w:rsidR="00F53306" w:rsidRPr="00F53306" w:rsidRDefault="00F53306" w:rsidP="00F53306">
      <w:pPr>
        <w:spacing w:after="0" w:line="259" w:lineRule="auto"/>
        <w:rPr>
          <w:rFonts w:ascii="Times New Roman" w:hAnsi="Times New Roman" w:cs="Times New Roman"/>
        </w:rPr>
      </w:pPr>
    </w:p>
    <w:p w:rsidR="00F53306" w:rsidRPr="00F53306" w:rsidRDefault="00F53306" w:rsidP="00F53306">
      <w:pPr>
        <w:spacing w:after="0" w:line="259" w:lineRule="auto"/>
        <w:rPr>
          <w:rFonts w:ascii="Times New Roman" w:hAnsi="Times New Roman" w:cs="Times New Roman"/>
        </w:rPr>
      </w:pPr>
    </w:p>
    <w:p w:rsidR="00ED0CD7" w:rsidRDefault="00ED0CD7" w:rsidP="00F53306">
      <w:pPr>
        <w:spacing w:after="0" w:line="240" w:lineRule="auto"/>
        <w:ind w:left="6379" w:hanging="10"/>
        <w:jc w:val="right"/>
        <w:rPr>
          <w:rFonts w:ascii="Times New Roman" w:hAnsi="Times New Roman" w:cs="Times New Roman"/>
        </w:rPr>
      </w:pPr>
    </w:p>
    <w:p w:rsidR="00ED0CD7" w:rsidRDefault="00ED0CD7" w:rsidP="00F53306">
      <w:pPr>
        <w:spacing w:after="0" w:line="240" w:lineRule="auto"/>
        <w:ind w:left="6379" w:hanging="10"/>
        <w:jc w:val="right"/>
        <w:rPr>
          <w:rFonts w:ascii="Times New Roman" w:hAnsi="Times New Roman" w:cs="Times New Roman"/>
        </w:rPr>
      </w:pPr>
    </w:p>
    <w:p w:rsidR="00ED0CD7" w:rsidRDefault="00ED0CD7" w:rsidP="00F53306">
      <w:pPr>
        <w:spacing w:after="0" w:line="240" w:lineRule="auto"/>
        <w:ind w:left="6379" w:hanging="10"/>
        <w:jc w:val="right"/>
        <w:rPr>
          <w:rFonts w:ascii="Times New Roman" w:hAnsi="Times New Roman" w:cs="Times New Roman"/>
        </w:rPr>
      </w:pPr>
    </w:p>
    <w:p w:rsidR="00ED0CD7" w:rsidRDefault="00ED0CD7" w:rsidP="00F53306">
      <w:pPr>
        <w:spacing w:after="0" w:line="240" w:lineRule="auto"/>
        <w:ind w:left="6379" w:hanging="10"/>
        <w:jc w:val="right"/>
        <w:rPr>
          <w:rFonts w:ascii="Times New Roman" w:hAnsi="Times New Roman" w:cs="Times New Roman"/>
        </w:rPr>
      </w:pPr>
    </w:p>
    <w:p w:rsidR="00ED0CD7" w:rsidRDefault="00ED0CD7" w:rsidP="00F53306">
      <w:pPr>
        <w:spacing w:after="0" w:line="240" w:lineRule="auto"/>
        <w:ind w:left="6379" w:hanging="10"/>
        <w:jc w:val="right"/>
        <w:rPr>
          <w:rFonts w:ascii="Times New Roman" w:hAnsi="Times New Roman" w:cs="Times New Roman"/>
        </w:rPr>
      </w:pPr>
    </w:p>
    <w:p w:rsidR="00ED0CD7" w:rsidRDefault="00ED0CD7" w:rsidP="00F53306">
      <w:pPr>
        <w:spacing w:after="0" w:line="240" w:lineRule="auto"/>
        <w:ind w:left="6379" w:hanging="10"/>
        <w:jc w:val="right"/>
        <w:rPr>
          <w:rFonts w:ascii="Times New Roman" w:hAnsi="Times New Roman" w:cs="Times New Roman"/>
        </w:rPr>
      </w:pPr>
    </w:p>
    <w:p w:rsidR="00ED0CD7" w:rsidRDefault="00ED0CD7" w:rsidP="00F53306">
      <w:pPr>
        <w:spacing w:after="0" w:line="240" w:lineRule="auto"/>
        <w:ind w:left="6379" w:hanging="10"/>
        <w:jc w:val="right"/>
        <w:rPr>
          <w:rFonts w:ascii="Times New Roman" w:hAnsi="Times New Roman" w:cs="Times New Roman"/>
        </w:rPr>
      </w:pPr>
    </w:p>
    <w:p w:rsidR="00ED0CD7" w:rsidRDefault="00ED0CD7" w:rsidP="00F53306">
      <w:pPr>
        <w:spacing w:after="0" w:line="240" w:lineRule="auto"/>
        <w:ind w:left="6379" w:hanging="10"/>
        <w:jc w:val="right"/>
        <w:rPr>
          <w:rFonts w:ascii="Times New Roman" w:hAnsi="Times New Roman" w:cs="Times New Roman"/>
        </w:rPr>
      </w:pPr>
    </w:p>
    <w:p w:rsidR="00ED0CD7" w:rsidRDefault="00ED0CD7" w:rsidP="00F53306">
      <w:pPr>
        <w:spacing w:after="0" w:line="240" w:lineRule="auto"/>
        <w:ind w:left="6379" w:hanging="10"/>
        <w:jc w:val="right"/>
        <w:rPr>
          <w:rFonts w:ascii="Times New Roman" w:hAnsi="Times New Roman" w:cs="Times New Roman"/>
        </w:rPr>
      </w:pPr>
    </w:p>
    <w:p w:rsidR="00763278" w:rsidRDefault="00763278" w:rsidP="00F53306">
      <w:pPr>
        <w:spacing w:after="0" w:line="240" w:lineRule="auto"/>
        <w:ind w:left="6379" w:hanging="10"/>
        <w:jc w:val="right"/>
        <w:rPr>
          <w:rFonts w:ascii="Times New Roman" w:hAnsi="Times New Roman" w:cs="Times New Roman"/>
        </w:rPr>
      </w:pPr>
    </w:p>
    <w:p w:rsidR="00763278" w:rsidRDefault="00763278" w:rsidP="00F53306">
      <w:pPr>
        <w:spacing w:after="0" w:line="240" w:lineRule="auto"/>
        <w:ind w:left="6379" w:hanging="10"/>
        <w:jc w:val="right"/>
        <w:rPr>
          <w:rFonts w:ascii="Times New Roman" w:hAnsi="Times New Roman" w:cs="Times New Roman"/>
        </w:rPr>
      </w:pPr>
    </w:p>
    <w:p w:rsidR="00F53306" w:rsidRPr="00763278" w:rsidRDefault="00763278" w:rsidP="00763278">
      <w:pPr>
        <w:spacing w:after="0" w:line="240" w:lineRule="auto"/>
        <w:ind w:left="6379" w:hanging="1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53306" w:rsidRPr="00763278">
        <w:rPr>
          <w:rFonts w:ascii="Times New Roman" w:hAnsi="Times New Roman" w:cs="Times New Roman"/>
          <w:sz w:val="20"/>
          <w:szCs w:val="20"/>
        </w:rPr>
        <w:t xml:space="preserve">Приложение № 2 </w:t>
      </w:r>
    </w:p>
    <w:p w:rsidR="00763278" w:rsidRDefault="00763278" w:rsidP="00763278">
      <w:pPr>
        <w:spacing w:after="0" w:line="240" w:lineRule="auto"/>
        <w:ind w:left="6946" w:hanging="10"/>
        <w:rPr>
          <w:rFonts w:ascii="Times New Roman" w:hAnsi="Times New Roman" w:cs="Times New Roman"/>
          <w:sz w:val="20"/>
          <w:szCs w:val="20"/>
        </w:rPr>
      </w:pPr>
      <w:r>
        <w:rPr>
          <w:rFonts w:ascii="Times New Roman" w:hAnsi="Times New Roman" w:cs="Times New Roman"/>
          <w:sz w:val="20"/>
          <w:szCs w:val="20"/>
        </w:rPr>
        <w:t>к Порядку проведения</w:t>
      </w:r>
    </w:p>
    <w:p w:rsidR="00F53306" w:rsidRPr="00763278" w:rsidRDefault="00F53306" w:rsidP="00763278">
      <w:pPr>
        <w:spacing w:after="0" w:line="240" w:lineRule="auto"/>
        <w:ind w:left="6946" w:hanging="10"/>
        <w:rPr>
          <w:rFonts w:ascii="Times New Roman" w:hAnsi="Times New Roman" w:cs="Times New Roman"/>
          <w:sz w:val="20"/>
          <w:szCs w:val="20"/>
        </w:rPr>
      </w:pPr>
      <w:r w:rsidRPr="00763278">
        <w:rPr>
          <w:rFonts w:ascii="Times New Roman" w:hAnsi="Times New Roman" w:cs="Times New Roman"/>
          <w:sz w:val="20"/>
          <w:szCs w:val="20"/>
        </w:rPr>
        <w:t xml:space="preserve">голосования по отбору </w:t>
      </w:r>
    </w:p>
    <w:p w:rsidR="00F53306" w:rsidRPr="00763278" w:rsidRDefault="00763278" w:rsidP="00763278">
      <w:pPr>
        <w:spacing w:after="0" w:line="240" w:lineRule="auto"/>
        <w:ind w:left="6946" w:hanging="70"/>
        <w:rPr>
          <w:rFonts w:ascii="Times New Roman" w:hAnsi="Times New Roman" w:cs="Times New Roman"/>
          <w:sz w:val="20"/>
          <w:szCs w:val="20"/>
        </w:rPr>
      </w:pPr>
      <w:r>
        <w:rPr>
          <w:rFonts w:ascii="Times New Roman" w:hAnsi="Times New Roman" w:cs="Times New Roman"/>
          <w:sz w:val="20"/>
          <w:szCs w:val="20"/>
        </w:rPr>
        <w:t xml:space="preserve">  </w:t>
      </w:r>
      <w:r w:rsidR="00F53306" w:rsidRPr="00763278">
        <w:rPr>
          <w:rFonts w:ascii="Times New Roman" w:hAnsi="Times New Roman" w:cs="Times New Roman"/>
          <w:sz w:val="20"/>
          <w:szCs w:val="20"/>
        </w:rPr>
        <w:t xml:space="preserve">общественных территорий Осинниковского городского округа, подлежащих благоустройству в рамках муниципальной программы </w:t>
      </w:r>
      <w:r w:rsidR="00B63A26">
        <w:rPr>
          <w:rFonts w:ascii="Times New Roman" w:hAnsi="Times New Roman" w:cs="Times New Roman"/>
          <w:sz w:val="20"/>
          <w:szCs w:val="20"/>
        </w:rPr>
        <w:t>«Ф</w:t>
      </w:r>
      <w:r w:rsidR="00F53306" w:rsidRPr="00763278">
        <w:rPr>
          <w:rFonts w:ascii="Times New Roman" w:hAnsi="Times New Roman" w:cs="Times New Roman"/>
          <w:sz w:val="20"/>
          <w:szCs w:val="20"/>
        </w:rPr>
        <w:t xml:space="preserve">ормирования современной городской среды </w:t>
      </w:r>
      <w:r w:rsidR="00B63A26">
        <w:rPr>
          <w:rFonts w:ascii="Times New Roman" w:hAnsi="Times New Roman" w:cs="Times New Roman"/>
          <w:sz w:val="20"/>
          <w:szCs w:val="20"/>
        </w:rPr>
        <w:t xml:space="preserve"> на 2018-2024гг»</w:t>
      </w:r>
    </w:p>
    <w:p w:rsidR="00F53306" w:rsidRPr="00F53306" w:rsidRDefault="00F53306" w:rsidP="00F53306">
      <w:pPr>
        <w:spacing w:after="49" w:line="259" w:lineRule="auto"/>
        <w:rPr>
          <w:rFonts w:ascii="Times New Roman" w:hAnsi="Times New Roman" w:cs="Times New Roman"/>
        </w:rPr>
      </w:pPr>
    </w:p>
    <w:p w:rsidR="00F53306" w:rsidRPr="00F53306" w:rsidRDefault="00F53306" w:rsidP="00F53306">
      <w:pPr>
        <w:spacing w:after="0" w:line="259" w:lineRule="auto"/>
        <w:ind w:left="200" w:right="259" w:hanging="10"/>
        <w:jc w:val="center"/>
        <w:rPr>
          <w:rFonts w:ascii="Times New Roman" w:hAnsi="Times New Roman" w:cs="Times New Roman"/>
        </w:rPr>
      </w:pPr>
      <w:r w:rsidRPr="00F53306">
        <w:rPr>
          <w:rFonts w:ascii="Times New Roman" w:hAnsi="Times New Roman" w:cs="Times New Roman"/>
          <w:sz w:val="24"/>
        </w:rPr>
        <w:t xml:space="preserve">Экземпляр N ______ </w:t>
      </w:r>
    </w:p>
    <w:p w:rsidR="00F53306" w:rsidRPr="00F53306" w:rsidRDefault="00F53306" w:rsidP="00F53306">
      <w:pPr>
        <w:spacing w:after="0" w:line="259" w:lineRule="auto"/>
        <w:rPr>
          <w:rFonts w:ascii="Times New Roman" w:hAnsi="Times New Roman" w:cs="Times New Roman"/>
        </w:rPr>
      </w:pPr>
    </w:p>
    <w:p w:rsidR="00F53306" w:rsidRPr="00F53306" w:rsidRDefault="00F53306" w:rsidP="00F53306">
      <w:pPr>
        <w:spacing w:after="62" w:line="259" w:lineRule="auto"/>
        <w:ind w:left="200" w:right="205" w:hanging="10"/>
        <w:jc w:val="center"/>
        <w:rPr>
          <w:rFonts w:ascii="Times New Roman" w:hAnsi="Times New Roman" w:cs="Times New Roman"/>
        </w:rPr>
      </w:pPr>
      <w:r w:rsidRPr="00F53306">
        <w:rPr>
          <w:rFonts w:ascii="Times New Roman" w:hAnsi="Times New Roman" w:cs="Times New Roman"/>
          <w:sz w:val="24"/>
        </w:rPr>
        <w:t xml:space="preserve">Голосование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«Формирование современной городской среды» </w:t>
      </w:r>
    </w:p>
    <w:p w:rsidR="00F53306" w:rsidRPr="00F53306" w:rsidRDefault="00F53306" w:rsidP="00F53306">
      <w:pPr>
        <w:spacing w:after="0" w:line="259" w:lineRule="auto"/>
        <w:ind w:left="200" w:right="259" w:hanging="10"/>
        <w:jc w:val="center"/>
        <w:rPr>
          <w:rFonts w:ascii="Times New Roman" w:hAnsi="Times New Roman" w:cs="Times New Roman"/>
        </w:rPr>
      </w:pPr>
      <w:r w:rsidRPr="00F53306">
        <w:rPr>
          <w:rFonts w:ascii="Times New Roman" w:hAnsi="Times New Roman" w:cs="Times New Roman"/>
          <w:sz w:val="24"/>
        </w:rPr>
        <w:t xml:space="preserve">"___"____________ 20___ г. </w:t>
      </w:r>
    </w:p>
    <w:p w:rsidR="00F53306" w:rsidRPr="00F53306" w:rsidRDefault="00F53306" w:rsidP="00F53306">
      <w:pPr>
        <w:spacing w:after="49" w:line="259" w:lineRule="auto"/>
        <w:rPr>
          <w:rFonts w:ascii="Times New Roman" w:hAnsi="Times New Roman" w:cs="Times New Roman"/>
        </w:rPr>
      </w:pPr>
    </w:p>
    <w:p w:rsidR="00F53306" w:rsidRPr="00F53306" w:rsidRDefault="00F53306" w:rsidP="00F53306">
      <w:pPr>
        <w:spacing w:after="72" w:line="259" w:lineRule="auto"/>
        <w:ind w:left="200" w:right="262" w:hanging="10"/>
        <w:jc w:val="center"/>
        <w:rPr>
          <w:rFonts w:ascii="Times New Roman" w:hAnsi="Times New Roman" w:cs="Times New Roman"/>
        </w:rPr>
      </w:pPr>
      <w:r w:rsidRPr="00F53306">
        <w:rPr>
          <w:rFonts w:ascii="Times New Roman" w:hAnsi="Times New Roman" w:cs="Times New Roman"/>
          <w:sz w:val="24"/>
        </w:rPr>
        <w:t xml:space="preserve">ИТОГОВЫЙ ПРОТОКОЛ </w:t>
      </w:r>
    </w:p>
    <w:p w:rsidR="00F53306" w:rsidRPr="00F53306" w:rsidRDefault="00F53306" w:rsidP="00F53306">
      <w:pPr>
        <w:spacing w:after="0" w:line="259" w:lineRule="auto"/>
        <w:ind w:left="200" w:right="259" w:hanging="10"/>
        <w:jc w:val="center"/>
        <w:rPr>
          <w:rFonts w:ascii="Times New Roman" w:hAnsi="Times New Roman" w:cs="Times New Roman"/>
        </w:rPr>
      </w:pPr>
      <w:r w:rsidRPr="00F53306">
        <w:rPr>
          <w:rFonts w:ascii="Times New Roman" w:hAnsi="Times New Roman" w:cs="Times New Roman"/>
          <w:sz w:val="24"/>
        </w:rPr>
        <w:t xml:space="preserve">территориальной счетной комиссии о результатах голосования </w:t>
      </w:r>
    </w:p>
    <w:p w:rsidR="00F53306" w:rsidRPr="00F53306" w:rsidRDefault="00F53306" w:rsidP="00F53306">
      <w:pPr>
        <w:spacing w:after="130" w:line="259" w:lineRule="auto"/>
        <w:rPr>
          <w:rFonts w:ascii="Times New Roman" w:hAnsi="Times New Roman" w:cs="Times New Roman"/>
        </w:rPr>
      </w:pPr>
    </w:p>
    <w:p w:rsidR="00F53306" w:rsidRPr="00F53306" w:rsidRDefault="00F53306" w:rsidP="00F53306">
      <w:pPr>
        <w:spacing w:after="3" w:line="259" w:lineRule="auto"/>
        <w:ind w:left="551" w:hanging="10"/>
        <w:rPr>
          <w:rFonts w:ascii="Times New Roman" w:hAnsi="Times New Roman" w:cs="Times New Roman"/>
        </w:rPr>
      </w:pPr>
      <w:r w:rsidRPr="00F53306">
        <w:rPr>
          <w:rFonts w:ascii="Times New Roman" w:hAnsi="Times New Roman" w:cs="Times New Roman"/>
          <w:sz w:val="24"/>
        </w:rPr>
        <w:t xml:space="preserve">Территориальная счетная комиссия N __________ </w:t>
      </w:r>
    </w:p>
    <w:p w:rsidR="00F53306" w:rsidRPr="00F53306" w:rsidRDefault="00F53306" w:rsidP="00F53306">
      <w:pPr>
        <w:spacing w:after="0" w:line="259" w:lineRule="auto"/>
        <w:rPr>
          <w:rFonts w:ascii="Times New Roman" w:hAnsi="Times New Roman" w:cs="Times New Roman"/>
        </w:rPr>
      </w:pPr>
    </w:p>
    <w:tbl>
      <w:tblPr>
        <w:tblStyle w:val="TableGrid"/>
        <w:tblW w:w="9070" w:type="dxa"/>
        <w:tblInd w:w="-61" w:type="dxa"/>
        <w:tblCellMar>
          <w:top w:w="80" w:type="dxa"/>
          <w:left w:w="62" w:type="dxa"/>
          <w:right w:w="115" w:type="dxa"/>
        </w:tblCellMar>
        <w:tblLook w:val="04A0"/>
      </w:tblPr>
      <w:tblGrid>
        <w:gridCol w:w="7313"/>
        <w:gridCol w:w="1757"/>
      </w:tblGrid>
      <w:tr w:rsidR="00F53306" w:rsidRPr="00F53306" w:rsidTr="009D5EA2">
        <w:trPr>
          <w:trHeight w:val="766"/>
        </w:trPr>
        <w:tc>
          <w:tcPr>
            <w:tcW w:w="7313" w:type="dxa"/>
            <w:tcBorders>
              <w:top w:val="single" w:sz="4" w:space="0" w:color="000000"/>
              <w:left w:val="single" w:sz="4" w:space="0" w:color="000000"/>
              <w:bottom w:val="single" w:sz="4" w:space="0" w:color="000000"/>
              <w:right w:val="single" w:sz="4" w:space="0" w:color="000000"/>
            </w:tcBorders>
            <w:vAlign w:val="center"/>
          </w:tcPr>
          <w:p w:rsidR="00F53306" w:rsidRPr="00F53306" w:rsidRDefault="00F53306" w:rsidP="009D5EA2">
            <w:pPr>
              <w:spacing w:line="259" w:lineRule="auto"/>
              <w:rPr>
                <w:rFonts w:ascii="Times New Roman" w:hAnsi="Times New Roman" w:cs="Times New Roman"/>
              </w:rPr>
            </w:pPr>
            <w:r w:rsidRPr="00F53306">
              <w:rPr>
                <w:rFonts w:ascii="Times New Roman" w:hAnsi="Times New Roman" w:cs="Times New Roman"/>
                <w:sz w:val="24"/>
              </w:rPr>
              <w:t xml:space="preserve">1. Число граждан, внесенных в список голосования на момент окончания голосования (цифрами/прописью) </w:t>
            </w:r>
          </w:p>
        </w:tc>
        <w:tc>
          <w:tcPr>
            <w:tcW w:w="1757"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rPr>
                <w:rFonts w:ascii="Times New Roman" w:hAnsi="Times New Roman" w:cs="Times New Roman"/>
              </w:rPr>
            </w:pPr>
          </w:p>
        </w:tc>
      </w:tr>
      <w:tr w:rsidR="00F53306" w:rsidRPr="00F53306" w:rsidTr="009D5EA2">
        <w:trPr>
          <w:trHeight w:val="766"/>
        </w:trPr>
        <w:tc>
          <w:tcPr>
            <w:tcW w:w="7313" w:type="dxa"/>
            <w:tcBorders>
              <w:top w:val="single" w:sz="4" w:space="0" w:color="000000"/>
              <w:left w:val="single" w:sz="4" w:space="0" w:color="000000"/>
              <w:bottom w:val="single" w:sz="4" w:space="0" w:color="000000"/>
              <w:right w:val="single" w:sz="4" w:space="0" w:color="000000"/>
            </w:tcBorders>
            <w:vAlign w:val="center"/>
          </w:tcPr>
          <w:p w:rsidR="00F53306" w:rsidRPr="00F53306" w:rsidRDefault="00F53306" w:rsidP="009D5EA2">
            <w:pPr>
              <w:spacing w:line="259" w:lineRule="auto"/>
              <w:rPr>
                <w:rFonts w:ascii="Times New Roman" w:hAnsi="Times New Roman" w:cs="Times New Roman"/>
              </w:rPr>
            </w:pPr>
            <w:r w:rsidRPr="00F53306">
              <w:rPr>
                <w:rFonts w:ascii="Times New Roman" w:hAnsi="Times New Roman" w:cs="Times New Roman"/>
                <w:sz w:val="24"/>
              </w:rPr>
              <w:t xml:space="preserve">2. Число бюллетеней для голосования, выданных территориальной счетной комиссией гражданам в день голосования (цифрами) </w:t>
            </w:r>
          </w:p>
        </w:tc>
        <w:tc>
          <w:tcPr>
            <w:tcW w:w="1757"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rPr>
                <w:rFonts w:ascii="Times New Roman" w:hAnsi="Times New Roman" w:cs="Times New Roman"/>
              </w:rPr>
            </w:pPr>
          </w:p>
        </w:tc>
      </w:tr>
      <w:tr w:rsidR="00F53306" w:rsidRPr="00F53306" w:rsidTr="009D5EA2">
        <w:trPr>
          <w:trHeight w:val="766"/>
        </w:trPr>
        <w:tc>
          <w:tcPr>
            <w:tcW w:w="7313" w:type="dxa"/>
            <w:tcBorders>
              <w:top w:val="single" w:sz="4" w:space="0" w:color="000000"/>
              <w:left w:val="single" w:sz="4" w:space="0" w:color="000000"/>
              <w:bottom w:val="single" w:sz="4" w:space="0" w:color="000000"/>
              <w:right w:val="single" w:sz="4" w:space="0" w:color="000000"/>
            </w:tcBorders>
            <w:vAlign w:val="center"/>
          </w:tcPr>
          <w:p w:rsidR="00F53306" w:rsidRPr="00F53306" w:rsidRDefault="00F53306" w:rsidP="009D5EA2">
            <w:pPr>
              <w:spacing w:after="49" w:line="259" w:lineRule="auto"/>
              <w:rPr>
                <w:rFonts w:ascii="Times New Roman" w:hAnsi="Times New Roman" w:cs="Times New Roman"/>
              </w:rPr>
            </w:pPr>
            <w:r w:rsidRPr="00F53306">
              <w:rPr>
                <w:rFonts w:ascii="Times New Roman" w:hAnsi="Times New Roman" w:cs="Times New Roman"/>
                <w:sz w:val="24"/>
              </w:rPr>
              <w:t xml:space="preserve">3. Число погашенных бюллетеней для голосования </w:t>
            </w:r>
          </w:p>
          <w:p w:rsidR="00F53306" w:rsidRPr="00F53306" w:rsidRDefault="00F53306" w:rsidP="009D5EA2">
            <w:pPr>
              <w:spacing w:line="259" w:lineRule="auto"/>
              <w:rPr>
                <w:rFonts w:ascii="Times New Roman" w:hAnsi="Times New Roman" w:cs="Times New Roman"/>
              </w:rPr>
            </w:pPr>
            <w:r w:rsidRPr="00F53306">
              <w:rPr>
                <w:rFonts w:ascii="Times New Roman" w:hAnsi="Times New Roman" w:cs="Times New Roman"/>
                <w:sz w:val="24"/>
              </w:rPr>
              <w:t xml:space="preserve">(цифрами/прописью) </w:t>
            </w:r>
          </w:p>
        </w:tc>
        <w:tc>
          <w:tcPr>
            <w:tcW w:w="1757"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rPr>
                <w:rFonts w:ascii="Times New Roman" w:hAnsi="Times New Roman" w:cs="Times New Roman"/>
              </w:rPr>
            </w:pPr>
          </w:p>
        </w:tc>
      </w:tr>
      <w:tr w:rsidR="00F53306" w:rsidRPr="00F53306" w:rsidTr="009D5EA2">
        <w:trPr>
          <w:trHeight w:val="768"/>
        </w:trPr>
        <w:tc>
          <w:tcPr>
            <w:tcW w:w="7313" w:type="dxa"/>
            <w:tcBorders>
              <w:top w:val="single" w:sz="4" w:space="0" w:color="000000"/>
              <w:left w:val="single" w:sz="4" w:space="0" w:color="000000"/>
              <w:bottom w:val="single" w:sz="4" w:space="0" w:color="000000"/>
              <w:right w:val="single" w:sz="4" w:space="0" w:color="000000"/>
            </w:tcBorders>
            <w:vAlign w:val="center"/>
          </w:tcPr>
          <w:p w:rsidR="00F53306" w:rsidRPr="00F53306" w:rsidRDefault="00F53306" w:rsidP="009D5EA2">
            <w:pPr>
              <w:spacing w:line="259" w:lineRule="auto"/>
              <w:rPr>
                <w:rFonts w:ascii="Times New Roman" w:hAnsi="Times New Roman" w:cs="Times New Roman"/>
              </w:rPr>
            </w:pPr>
            <w:r w:rsidRPr="00F53306">
              <w:rPr>
                <w:rFonts w:ascii="Times New Roman" w:hAnsi="Times New Roman" w:cs="Times New Roman"/>
                <w:sz w:val="24"/>
              </w:rPr>
              <w:t xml:space="preserve">4. Число заполненных бюллетеней для голосования, полученных членами территориальной счетной комиссии (цифрами/прописью) </w:t>
            </w:r>
          </w:p>
        </w:tc>
        <w:tc>
          <w:tcPr>
            <w:tcW w:w="1757"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rPr>
                <w:rFonts w:ascii="Times New Roman" w:hAnsi="Times New Roman" w:cs="Times New Roman"/>
              </w:rPr>
            </w:pPr>
          </w:p>
        </w:tc>
      </w:tr>
      <w:tr w:rsidR="00F53306" w:rsidRPr="00F53306" w:rsidTr="009D5EA2">
        <w:trPr>
          <w:trHeight w:val="766"/>
        </w:trPr>
        <w:tc>
          <w:tcPr>
            <w:tcW w:w="7313" w:type="dxa"/>
            <w:tcBorders>
              <w:top w:val="single" w:sz="4" w:space="0" w:color="000000"/>
              <w:left w:val="single" w:sz="4" w:space="0" w:color="000000"/>
              <w:bottom w:val="single" w:sz="4" w:space="0" w:color="000000"/>
              <w:right w:val="single" w:sz="4" w:space="0" w:color="000000"/>
            </w:tcBorders>
            <w:vAlign w:val="center"/>
          </w:tcPr>
          <w:p w:rsidR="00F53306" w:rsidRPr="00F53306" w:rsidRDefault="00F53306" w:rsidP="009D5EA2">
            <w:pPr>
              <w:spacing w:after="49" w:line="259" w:lineRule="auto"/>
              <w:rPr>
                <w:rFonts w:ascii="Times New Roman" w:hAnsi="Times New Roman" w:cs="Times New Roman"/>
              </w:rPr>
            </w:pPr>
            <w:r w:rsidRPr="00F53306">
              <w:rPr>
                <w:rFonts w:ascii="Times New Roman" w:hAnsi="Times New Roman" w:cs="Times New Roman"/>
                <w:sz w:val="24"/>
              </w:rPr>
              <w:t xml:space="preserve">5. Число недействительных бюллетеней для голосования </w:t>
            </w:r>
          </w:p>
          <w:p w:rsidR="00F53306" w:rsidRPr="00F53306" w:rsidRDefault="00F53306" w:rsidP="009D5EA2">
            <w:pPr>
              <w:spacing w:line="259" w:lineRule="auto"/>
              <w:rPr>
                <w:rFonts w:ascii="Times New Roman" w:hAnsi="Times New Roman" w:cs="Times New Roman"/>
              </w:rPr>
            </w:pPr>
            <w:r w:rsidRPr="00F53306">
              <w:rPr>
                <w:rFonts w:ascii="Times New Roman" w:hAnsi="Times New Roman" w:cs="Times New Roman"/>
                <w:sz w:val="24"/>
              </w:rPr>
              <w:t xml:space="preserve">(цифрами/прописью) </w:t>
            </w:r>
          </w:p>
        </w:tc>
        <w:tc>
          <w:tcPr>
            <w:tcW w:w="1757"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rPr>
                <w:rFonts w:ascii="Times New Roman" w:hAnsi="Times New Roman" w:cs="Times New Roman"/>
              </w:rPr>
            </w:pPr>
          </w:p>
        </w:tc>
      </w:tr>
      <w:tr w:rsidR="00F53306" w:rsidRPr="00F53306" w:rsidTr="009D5EA2">
        <w:trPr>
          <w:trHeight w:val="766"/>
        </w:trPr>
        <w:tc>
          <w:tcPr>
            <w:tcW w:w="7313" w:type="dxa"/>
            <w:tcBorders>
              <w:top w:val="single" w:sz="4" w:space="0" w:color="000000"/>
              <w:left w:val="single" w:sz="4" w:space="0" w:color="000000"/>
              <w:bottom w:val="single" w:sz="4" w:space="0" w:color="000000"/>
              <w:right w:val="single" w:sz="4" w:space="0" w:color="000000"/>
            </w:tcBorders>
            <w:vAlign w:val="center"/>
          </w:tcPr>
          <w:p w:rsidR="00F53306" w:rsidRPr="00F53306" w:rsidRDefault="00F53306" w:rsidP="009D5EA2">
            <w:pPr>
              <w:spacing w:after="49" w:line="259" w:lineRule="auto"/>
              <w:rPr>
                <w:rFonts w:ascii="Times New Roman" w:hAnsi="Times New Roman" w:cs="Times New Roman"/>
              </w:rPr>
            </w:pPr>
            <w:r w:rsidRPr="00F53306">
              <w:rPr>
                <w:rFonts w:ascii="Times New Roman" w:hAnsi="Times New Roman" w:cs="Times New Roman"/>
                <w:sz w:val="24"/>
              </w:rPr>
              <w:t xml:space="preserve">6. Число действительных бюллетеней для голосования </w:t>
            </w:r>
          </w:p>
          <w:p w:rsidR="00F53306" w:rsidRPr="00F53306" w:rsidRDefault="00F53306" w:rsidP="009D5EA2">
            <w:pPr>
              <w:spacing w:line="259" w:lineRule="auto"/>
              <w:rPr>
                <w:rFonts w:ascii="Times New Roman" w:hAnsi="Times New Roman" w:cs="Times New Roman"/>
              </w:rPr>
            </w:pPr>
            <w:r w:rsidRPr="00F53306">
              <w:rPr>
                <w:rFonts w:ascii="Times New Roman" w:hAnsi="Times New Roman" w:cs="Times New Roman"/>
                <w:sz w:val="24"/>
              </w:rPr>
              <w:t xml:space="preserve">(цифрами/прописью) </w:t>
            </w:r>
          </w:p>
        </w:tc>
        <w:tc>
          <w:tcPr>
            <w:tcW w:w="1757"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rPr>
                <w:rFonts w:ascii="Times New Roman" w:hAnsi="Times New Roman" w:cs="Times New Roman"/>
              </w:rPr>
            </w:pPr>
          </w:p>
        </w:tc>
      </w:tr>
    </w:tbl>
    <w:p w:rsidR="00F53306" w:rsidRPr="00F53306" w:rsidRDefault="00F53306" w:rsidP="00F53306">
      <w:pPr>
        <w:spacing w:after="130" w:line="259" w:lineRule="auto"/>
        <w:rPr>
          <w:rFonts w:ascii="Times New Roman" w:hAnsi="Times New Roman" w:cs="Times New Roman"/>
        </w:rPr>
      </w:pPr>
    </w:p>
    <w:p w:rsidR="00F53306" w:rsidRPr="00F53306" w:rsidRDefault="00F53306" w:rsidP="00F53306">
      <w:pPr>
        <w:spacing w:after="3" w:line="259" w:lineRule="auto"/>
        <w:ind w:left="551" w:hanging="10"/>
        <w:rPr>
          <w:rFonts w:ascii="Times New Roman" w:hAnsi="Times New Roman" w:cs="Times New Roman"/>
        </w:rPr>
      </w:pPr>
      <w:r w:rsidRPr="00F53306">
        <w:rPr>
          <w:rFonts w:ascii="Times New Roman" w:hAnsi="Times New Roman" w:cs="Times New Roman"/>
          <w:sz w:val="24"/>
        </w:rPr>
        <w:t xml:space="preserve">7. Наименование общественных территорий </w:t>
      </w:r>
    </w:p>
    <w:p w:rsidR="00F53306" w:rsidRPr="00F53306" w:rsidRDefault="00F53306" w:rsidP="00F53306">
      <w:pPr>
        <w:spacing w:after="0" w:line="259" w:lineRule="auto"/>
        <w:rPr>
          <w:rFonts w:ascii="Times New Roman" w:hAnsi="Times New Roman" w:cs="Times New Roman"/>
        </w:rPr>
      </w:pPr>
    </w:p>
    <w:tbl>
      <w:tblPr>
        <w:tblStyle w:val="TableGrid"/>
        <w:tblW w:w="9050" w:type="dxa"/>
        <w:tblInd w:w="-61" w:type="dxa"/>
        <w:tblCellMar>
          <w:top w:w="80" w:type="dxa"/>
          <w:left w:w="60" w:type="dxa"/>
          <w:right w:w="34" w:type="dxa"/>
        </w:tblCellMar>
        <w:tblLook w:val="04A0"/>
      </w:tblPr>
      <w:tblGrid>
        <w:gridCol w:w="511"/>
        <w:gridCol w:w="5419"/>
        <w:gridCol w:w="3120"/>
      </w:tblGrid>
      <w:tr w:rsidR="00F53306" w:rsidRPr="00F53306" w:rsidTr="009D5EA2">
        <w:trPr>
          <w:trHeight w:val="768"/>
        </w:trPr>
        <w:tc>
          <w:tcPr>
            <w:tcW w:w="511"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after="39" w:line="259" w:lineRule="auto"/>
              <w:ind w:left="108"/>
              <w:rPr>
                <w:rFonts w:ascii="Times New Roman" w:hAnsi="Times New Roman" w:cs="Times New Roman"/>
              </w:rPr>
            </w:pPr>
            <w:r w:rsidRPr="00F53306">
              <w:rPr>
                <w:rFonts w:ascii="Times New Roman" w:hAnsi="Times New Roman" w:cs="Times New Roman"/>
                <w:sz w:val="24"/>
              </w:rPr>
              <w:t xml:space="preserve">N </w:t>
            </w:r>
          </w:p>
          <w:p w:rsidR="00F53306" w:rsidRPr="00F53306" w:rsidRDefault="00F53306" w:rsidP="009D5EA2">
            <w:pPr>
              <w:spacing w:line="259" w:lineRule="auto"/>
              <w:ind w:left="34"/>
              <w:rPr>
                <w:rFonts w:ascii="Times New Roman" w:hAnsi="Times New Roman" w:cs="Times New Roman"/>
              </w:rPr>
            </w:pPr>
            <w:r w:rsidRPr="00F53306">
              <w:rPr>
                <w:rFonts w:ascii="Times New Roman" w:hAnsi="Times New Roman" w:cs="Times New Roman"/>
                <w:sz w:val="24"/>
              </w:rPr>
              <w:t xml:space="preserve">п/п </w:t>
            </w:r>
          </w:p>
        </w:tc>
        <w:tc>
          <w:tcPr>
            <w:tcW w:w="5419"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ind w:right="28"/>
              <w:jc w:val="center"/>
              <w:rPr>
                <w:rFonts w:ascii="Times New Roman" w:hAnsi="Times New Roman" w:cs="Times New Roman"/>
              </w:rPr>
            </w:pPr>
            <w:r w:rsidRPr="00F53306">
              <w:rPr>
                <w:rFonts w:ascii="Times New Roman" w:hAnsi="Times New Roman" w:cs="Times New Roman"/>
                <w:sz w:val="24"/>
              </w:rPr>
              <w:t xml:space="preserve">Наименование общественной территории </w:t>
            </w:r>
          </w:p>
        </w:tc>
        <w:tc>
          <w:tcPr>
            <w:tcW w:w="3120" w:type="dxa"/>
            <w:tcBorders>
              <w:top w:val="single" w:sz="4" w:space="0" w:color="000000"/>
              <w:left w:val="single" w:sz="4" w:space="0" w:color="000000"/>
              <w:bottom w:val="single" w:sz="4" w:space="0" w:color="000000"/>
              <w:right w:val="single" w:sz="4" w:space="0" w:color="000000"/>
            </w:tcBorders>
            <w:vAlign w:val="center"/>
          </w:tcPr>
          <w:p w:rsidR="00F53306" w:rsidRPr="00F53306" w:rsidRDefault="00F53306" w:rsidP="009D5EA2">
            <w:pPr>
              <w:spacing w:line="259" w:lineRule="auto"/>
              <w:jc w:val="center"/>
              <w:rPr>
                <w:rFonts w:ascii="Times New Roman" w:hAnsi="Times New Roman" w:cs="Times New Roman"/>
              </w:rPr>
            </w:pPr>
            <w:r w:rsidRPr="00F53306">
              <w:rPr>
                <w:rFonts w:ascii="Times New Roman" w:hAnsi="Times New Roman" w:cs="Times New Roman"/>
                <w:sz w:val="24"/>
              </w:rPr>
              <w:t xml:space="preserve">Количество голосов (цифрами/прописью) </w:t>
            </w:r>
          </w:p>
        </w:tc>
      </w:tr>
      <w:tr w:rsidR="00F53306" w:rsidRPr="00F53306" w:rsidTr="009D5EA2">
        <w:trPr>
          <w:trHeight w:val="490"/>
        </w:trPr>
        <w:tc>
          <w:tcPr>
            <w:tcW w:w="511"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ind w:right="29"/>
              <w:jc w:val="center"/>
              <w:rPr>
                <w:rFonts w:ascii="Times New Roman" w:hAnsi="Times New Roman" w:cs="Times New Roman"/>
              </w:rPr>
            </w:pPr>
            <w:r w:rsidRPr="00F53306">
              <w:rPr>
                <w:rFonts w:ascii="Times New Roman" w:hAnsi="Times New Roman" w:cs="Times New Roman"/>
                <w:sz w:val="24"/>
              </w:rPr>
              <w:t xml:space="preserve">1 </w:t>
            </w:r>
          </w:p>
        </w:tc>
        <w:tc>
          <w:tcPr>
            <w:tcW w:w="5419"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ind w:right="31"/>
              <w:jc w:val="center"/>
              <w:rPr>
                <w:rFonts w:ascii="Times New Roman" w:hAnsi="Times New Roman" w:cs="Times New Roman"/>
              </w:rPr>
            </w:pPr>
            <w:r w:rsidRPr="00F53306">
              <w:rPr>
                <w:rFonts w:ascii="Times New Roman" w:hAnsi="Times New Roman" w:cs="Times New Roman"/>
                <w:sz w:val="24"/>
              </w:rPr>
              <w:t xml:space="preserve">2 </w:t>
            </w:r>
          </w:p>
        </w:tc>
        <w:tc>
          <w:tcPr>
            <w:tcW w:w="3120"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ind w:right="31"/>
              <w:jc w:val="center"/>
              <w:rPr>
                <w:rFonts w:ascii="Times New Roman" w:hAnsi="Times New Roman" w:cs="Times New Roman"/>
              </w:rPr>
            </w:pPr>
            <w:r w:rsidRPr="00F53306">
              <w:rPr>
                <w:rFonts w:ascii="Times New Roman" w:hAnsi="Times New Roman" w:cs="Times New Roman"/>
                <w:sz w:val="24"/>
              </w:rPr>
              <w:t xml:space="preserve">3 </w:t>
            </w:r>
          </w:p>
        </w:tc>
      </w:tr>
      <w:tr w:rsidR="00F53306" w:rsidRPr="00F53306" w:rsidTr="009D5EA2">
        <w:trPr>
          <w:trHeight w:val="490"/>
        </w:trPr>
        <w:tc>
          <w:tcPr>
            <w:tcW w:w="511"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ind w:left="2"/>
              <w:rPr>
                <w:rFonts w:ascii="Times New Roman" w:hAnsi="Times New Roman" w:cs="Times New Roman"/>
              </w:rPr>
            </w:pPr>
          </w:p>
        </w:tc>
        <w:tc>
          <w:tcPr>
            <w:tcW w:w="5419"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rPr>
                <w:rFonts w:ascii="Times New Roman" w:hAnsi="Times New Roman" w:cs="Times New Roman"/>
              </w:rPr>
            </w:pPr>
          </w:p>
        </w:tc>
        <w:tc>
          <w:tcPr>
            <w:tcW w:w="3120" w:type="dxa"/>
            <w:tcBorders>
              <w:top w:val="single" w:sz="4" w:space="0" w:color="000000"/>
              <w:left w:val="single" w:sz="4" w:space="0" w:color="000000"/>
              <w:bottom w:val="single" w:sz="4" w:space="0" w:color="000000"/>
              <w:right w:val="single" w:sz="4" w:space="0" w:color="000000"/>
            </w:tcBorders>
          </w:tcPr>
          <w:p w:rsidR="00F53306" w:rsidRPr="00F53306" w:rsidRDefault="00F53306" w:rsidP="009D5EA2">
            <w:pPr>
              <w:spacing w:line="259" w:lineRule="auto"/>
              <w:ind w:left="2"/>
              <w:rPr>
                <w:rFonts w:ascii="Times New Roman" w:hAnsi="Times New Roman" w:cs="Times New Roman"/>
              </w:rPr>
            </w:pPr>
          </w:p>
        </w:tc>
      </w:tr>
    </w:tbl>
    <w:p w:rsidR="00F53306" w:rsidRPr="00F53306" w:rsidRDefault="00F53306" w:rsidP="00F53306">
      <w:pPr>
        <w:spacing w:after="188" w:line="259" w:lineRule="auto"/>
        <w:rPr>
          <w:rFonts w:ascii="Times New Roman" w:hAnsi="Times New Roman" w:cs="Times New Roman"/>
        </w:rPr>
      </w:pPr>
    </w:p>
    <w:p w:rsidR="00F53306" w:rsidRPr="00F53306" w:rsidRDefault="00F53306" w:rsidP="00F53306">
      <w:pPr>
        <w:spacing w:after="3" w:line="259" w:lineRule="auto"/>
        <w:ind w:left="-4" w:hanging="10"/>
        <w:rPr>
          <w:rFonts w:ascii="Times New Roman" w:hAnsi="Times New Roman" w:cs="Times New Roman"/>
        </w:rPr>
      </w:pPr>
      <w:r w:rsidRPr="00F53306">
        <w:rPr>
          <w:rFonts w:ascii="Times New Roman" w:hAnsi="Times New Roman" w:cs="Times New Roman"/>
          <w:sz w:val="24"/>
        </w:rPr>
        <w:t xml:space="preserve">    Подписи членов территориальной счетной комиссии: </w:t>
      </w:r>
    </w:p>
    <w:p w:rsidR="00F53306" w:rsidRPr="00F53306" w:rsidRDefault="00F53306" w:rsidP="00F53306">
      <w:pPr>
        <w:spacing w:after="47" w:line="259" w:lineRule="auto"/>
        <w:ind w:left="-4" w:hanging="10"/>
        <w:rPr>
          <w:rFonts w:ascii="Times New Roman" w:hAnsi="Times New Roman" w:cs="Times New Roman"/>
        </w:rPr>
      </w:pPr>
      <w:r w:rsidRPr="00F53306">
        <w:rPr>
          <w:rFonts w:ascii="Times New Roman" w:hAnsi="Times New Roman" w:cs="Times New Roman"/>
          <w:sz w:val="24"/>
        </w:rPr>
        <w:t xml:space="preserve">    _____________________________________ ___________ </w:t>
      </w:r>
    </w:p>
    <w:p w:rsidR="00F53306" w:rsidRPr="00F53306" w:rsidRDefault="00F53306" w:rsidP="00F53306">
      <w:pPr>
        <w:spacing w:after="3" w:line="259" w:lineRule="auto"/>
        <w:ind w:left="-4" w:hanging="10"/>
        <w:rPr>
          <w:rFonts w:ascii="Times New Roman" w:hAnsi="Times New Roman" w:cs="Times New Roman"/>
        </w:rPr>
      </w:pPr>
      <w:r w:rsidRPr="00F53306">
        <w:rPr>
          <w:rFonts w:ascii="Times New Roman" w:hAnsi="Times New Roman" w:cs="Times New Roman"/>
          <w:sz w:val="24"/>
        </w:rPr>
        <w:lastRenderedPageBreak/>
        <w:t xml:space="preserve">    (фамилия, имя, отчество (при наличии) (подпись) </w:t>
      </w:r>
    </w:p>
    <w:p w:rsidR="00F53306" w:rsidRPr="00F53306" w:rsidRDefault="00F53306" w:rsidP="00F53306">
      <w:pPr>
        <w:spacing w:after="47" w:line="259" w:lineRule="auto"/>
        <w:ind w:left="-4" w:hanging="10"/>
        <w:rPr>
          <w:rFonts w:ascii="Times New Roman" w:hAnsi="Times New Roman" w:cs="Times New Roman"/>
        </w:rPr>
      </w:pPr>
      <w:r w:rsidRPr="00F53306">
        <w:rPr>
          <w:rFonts w:ascii="Times New Roman" w:hAnsi="Times New Roman" w:cs="Times New Roman"/>
          <w:sz w:val="24"/>
        </w:rPr>
        <w:t xml:space="preserve">    _____________________________________ ___________ </w:t>
      </w:r>
    </w:p>
    <w:p w:rsidR="00F53306" w:rsidRPr="00F53306" w:rsidRDefault="00F53306" w:rsidP="00F53306">
      <w:pPr>
        <w:spacing w:after="3" w:line="259" w:lineRule="auto"/>
        <w:ind w:left="-4" w:hanging="10"/>
        <w:rPr>
          <w:rFonts w:ascii="Times New Roman" w:hAnsi="Times New Roman" w:cs="Times New Roman"/>
        </w:rPr>
      </w:pPr>
      <w:r w:rsidRPr="00F53306">
        <w:rPr>
          <w:rFonts w:ascii="Times New Roman" w:hAnsi="Times New Roman" w:cs="Times New Roman"/>
          <w:sz w:val="24"/>
        </w:rPr>
        <w:t xml:space="preserve">    (фамилия, имя, отчество (при наличии) (подпись) </w:t>
      </w:r>
    </w:p>
    <w:p w:rsidR="00F53306" w:rsidRPr="00F53306" w:rsidRDefault="00F53306" w:rsidP="00F53306">
      <w:pPr>
        <w:spacing w:after="3" w:line="259" w:lineRule="auto"/>
        <w:ind w:left="-4" w:hanging="10"/>
        <w:rPr>
          <w:rFonts w:ascii="Times New Roman" w:hAnsi="Times New Roman" w:cs="Times New Roman"/>
        </w:rPr>
      </w:pPr>
      <w:r w:rsidRPr="00F53306">
        <w:rPr>
          <w:rFonts w:ascii="Times New Roman" w:hAnsi="Times New Roman" w:cs="Times New Roman"/>
          <w:sz w:val="24"/>
        </w:rPr>
        <w:t xml:space="preserve">    _____________________________________ ___________ </w:t>
      </w:r>
    </w:p>
    <w:p w:rsidR="00F53306" w:rsidRPr="00F53306" w:rsidRDefault="00F53306" w:rsidP="00F53306">
      <w:pPr>
        <w:spacing w:after="3" w:line="259" w:lineRule="auto"/>
        <w:ind w:left="-4" w:hanging="10"/>
        <w:rPr>
          <w:rFonts w:ascii="Times New Roman" w:hAnsi="Times New Roman" w:cs="Times New Roman"/>
        </w:rPr>
      </w:pPr>
      <w:r w:rsidRPr="00F53306">
        <w:rPr>
          <w:rFonts w:ascii="Times New Roman" w:hAnsi="Times New Roman" w:cs="Times New Roman"/>
          <w:sz w:val="24"/>
        </w:rPr>
        <w:t xml:space="preserve">    _____________________________________ ___________ </w:t>
      </w:r>
    </w:p>
    <w:p w:rsidR="00F53306" w:rsidRPr="00F53306" w:rsidRDefault="00F53306" w:rsidP="00F53306">
      <w:pPr>
        <w:spacing w:after="48" w:line="259" w:lineRule="auto"/>
        <w:rPr>
          <w:rFonts w:ascii="Times New Roman" w:hAnsi="Times New Roman" w:cs="Times New Roman"/>
        </w:rPr>
      </w:pPr>
    </w:p>
    <w:p w:rsidR="00F53306" w:rsidRPr="00F53306" w:rsidRDefault="00F53306" w:rsidP="00F53306">
      <w:pPr>
        <w:spacing w:after="3" w:line="259" w:lineRule="auto"/>
        <w:ind w:left="-4" w:hanging="10"/>
        <w:rPr>
          <w:rFonts w:ascii="Times New Roman" w:hAnsi="Times New Roman" w:cs="Times New Roman"/>
        </w:rPr>
      </w:pPr>
      <w:r w:rsidRPr="00F53306">
        <w:rPr>
          <w:rFonts w:ascii="Times New Roman" w:hAnsi="Times New Roman" w:cs="Times New Roman"/>
          <w:sz w:val="24"/>
        </w:rPr>
        <w:t xml:space="preserve">   Протокол подписан "___"________ 20__ г. в ____ часов _____ минут </w:t>
      </w:r>
    </w:p>
    <w:p w:rsidR="00F53306" w:rsidRPr="00F53306" w:rsidRDefault="00F53306" w:rsidP="00F53306">
      <w:pPr>
        <w:spacing w:after="0" w:line="259" w:lineRule="auto"/>
        <w:rPr>
          <w:rFonts w:ascii="Times New Roman" w:hAnsi="Times New Roman" w:cs="Times New Roman"/>
        </w:rPr>
      </w:pPr>
    </w:p>
    <w:p w:rsidR="00F53306" w:rsidRPr="00F53306" w:rsidRDefault="00F53306" w:rsidP="00F53306">
      <w:pPr>
        <w:spacing w:after="0" w:line="259" w:lineRule="auto"/>
        <w:rPr>
          <w:rFonts w:ascii="Times New Roman" w:hAnsi="Times New Roman" w:cs="Times New Roman"/>
        </w:rPr>
      </w:pPr>
    </w:p>
    <w:p w:rsidR="00F53306" w:rsidRPr="00F53306" w:rsidRDefault="00F53306" w:rsidP="00F53306">
      <w:pPr>
        <w:spacing w:after="0" w:line="259" w:lineRule="auto"/>
        <w:rPr>
          <w:rFonts w:ascii="Times New Roman" w:hAnsi="Times New Roman" w:cs="Times New Roman"/>
        </w:rPr>
      </w:pPr>
    </w:p>
    <w:p w:rsidR="00F53306" w:rsidRPr="00F53306" w:rsidRDefault="00F53306" w:rsidP="00F53306">
      <w:pPr>
        <w:spacing w:after="41" w:line="259" w:lineRule="auto"/>
        <w:ind w:right="10"/>
        <w:jc w:val="right"/>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ED0CD7" w:rsidRDefault="00ED0CD7" w:rsidP="00F53306">
      <w:pPr>
        <w:spacing w:after="0" w:line="240" w:lineRule="auto"/>
        <w:ind w:left="6096" w:firstLine="979"/>
        <w:rPr>
          <w:rFonts w:ascii="Times New Roman" w:hAnsi="Times New Roman" w:cs="Times New Roman"/>
        </w:rPr>
      </w:pPr>
    </w:p>
    <w:p w:rsidR="00F53306" w:rsidRPr="00763278" w:rsidRDefault="00F53306" w:rsidP="00763278">
      <w:pPr>
        <w:spacing w:after="0" w:line="240" w:lineRule="auto"/>
        <w:ind w:left="6096"/>
        <w:rPr>
          <w:rFonts w:ascii="Times New Roman" w:hAnsi="Times New Roman" w:cs="Times New Roman"/>
          <w:sz w:val="20"/>
          <w:szCs w:val="20"/>
        </w:rPr>
      </w:pPr>
      <w:r w:rsidRPr="00763278">
        <w:rPr>
          <w:rFonts w:ascii="Times New Roman" w:hAnsi="Times New Roman" w:cs="Times New Roman"/>
          <w:sz w:val="20"/>
          <w:szCs w:val="20"/>
        </w:rPr>
        <w:lastRenderedPageBreak/>
        <w:t xml:space="preserve">Приложение № 3 к Порядку проведения голосования по отбору общественных территорий </w:t>
      </w:r>
    </w:p>
    <w:p w:rsidR="00F53306" w:rsidRPr="00763278" w:rsidRDefault="00F53306" w:rsidP="00F53306">
      <w:pPr>
        <w:spacing w:after="0" w:line="240" w:lineRule="auto"/>
        <w:ind w:left="6096"/>
        <w:rPr>
          <w:rFonts w:ascii="Times New Roman" w:hAnsi="Times New Roman" w:cs="Times New Roman"/>
          <w:sz w:val="20"/>
          <w:szCs w:val="20"/>
        </w:rPr>
      </w:pPr>
      <w:r w:rsidRPr="00763278">
        <w:rPr>
          <w:rFonts w:ascii="Times New Roman" w:hAnsi="Times New Roman" w:cs="Times New Roman"/>
          <w:sz w:val="20"/>
          <w:szCs w:val="20"/>
        </w:rPr>
        <w:t xml:space="preserve">Осинниковского городского округа, подлежащих благоустройству в рамках муниципальной программы формирования современной городской среды </w:t>
      </w:r>
    </w:p>
    <w:p w:rsidR="00F53306" w:rsidRPr="00DD4730" w:rsidRDefault="00F53306" w:rsidP="00DD4730">
      <w:pPr>
        <w:spacing w:after="49" w:line="240" w:lineRule="auto"/>
        <w:rPr>
          <w:rFonts w:ascii="Times New Roman" w:hAnsi="Times New Roman" w:cs="Times New Roman"/>
        </w:rPr>
      </w:pPr>
    </w:p>
    <w:p w:rsidR="00F53306" w:rsidRPr="00DD4730" w:rsidRDefault="00F53306" w:rsidP="00DD4730">
      <w:pPr>
        <w:spacing w:after="0" w:line="240" w:lineRule="auto"/>
        <w:ind w:left="200" w:right="259" w:hanging="10"/>
        <w:jc w:val="center"/>
        <w:rPr>
          <w:rFonts w:ascii="Times New Roman" w:hAnsi="Times New Roman" w:cs="Times New Roman"/>
        </w:rPr>
      </w:pPr>
      <w:r w:rsidRPr="00DD4730">
        <w:rPr>
          <w:rFonts w:ascii="Times New Roman" w:hAnsi="Times New Roman" w:cs="Times New Roman"/>
          <w:sz w:val="24"/>
        </w:rPr>
        <w:t xml:space="preserve">Экземпляр N ______ </w:t>
      </w:r>
    </w:p>
    <w:p w:rsidR="00F53306" w:rsidRPr="00DD4730" w:rsidRDefault="00F53306" w:rsidP="00DD4730">
      <w:pPr>
        <w:spacing w:after="0" w:line="240" w:lineRule="auto"/>
        <w:rPr>
          <w:rFonts w:ascii="Times New Roman" w:hAnsi="Times New Roman" w:cs="Times New Roman"/>
        </w:rPr>
      </w:pPr>
    </w:p>
    <w:p w:rsidR="00F53306" w:rsidRPr="00DD4730" w:rsidRDefault="00F53306" w:rsidP="00DD4730">
      <w:pPr>
        <w:spacing w:after="52" w:line="240" w:lineRule="auto"/>
        <w:ind w:left="200" w:right="205" w:hanging="10"/>
        <w:jc w:val="center"/>
        <w:rPr>
          <w:rFonts w:ascii="Times New Roman" w:hAnsi="Times New Roman" w:cs="Times New Roman"/>
        </w:rPr>
      </w:pPr>
      <w:r w:rsidRPr="00DD4730">
        <w:rPr>
          <w:rFonts w:ascii="Times New Roman" w:hAnsi="Times New Roman" w:cs="Times New Roman"/>
          <w:sz w:val="24"/>
        </w:rPr>
        <w:t xml:space="preserve">Голосование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«Формирование современной городской среды» </w:t>
      </w:r>
    </w:p>
    <w:p w:rsidR="00F53306" w:rsidRPr="00DD4730" w:rsidRDefault="00F53306" w:rsidP="00DD4730">
      <w:pPr>
        <w:spacing w:after="49" w:line="240" w:lineRule="auto"/>
        <w:rPr>
          <w:rFonts w:ascii="Times New Roman" w:hAnsi="Times New Roman" w:cs="Times New Roman"/>
        </w:rPr>
      </w:pPr>
    </w:p>
    <w:p w:rsidR="00F53306" w:rsidRPr="00DD4730" w:rsidRDefault="00F53306" w:rsidP="00DD4730">
      <w:pPr>
        <w:spacing w:after="0" w:line="240" w:lineRule="auto"/>
        <w:ind w:left="200" w:right="259" w:hanging="10"/>
        <w:jc w:val="center"/>
        <w:rPr>
          <w:rFonts w:ascii="Times New Roman" w:hAnsi="Times New Roman" w:cs="Times New Roman"/>
        </w:rPr>
      </w:pPr>
      <w:r w:rsidRPr="00DD4730">
        <w:rPr>
          <w:rFonts w:ascii="Times New Roman" w:hAnsi="Times New Roman" w:cs="Times New Roman"/>
          <w:sz w:val="24"/>
        </w:rPr>
        <w:t xml:space="preserve">"___"__________ 20__ г. </w:t>
      </w:r>
    </w:p>
    <w:p w:rsidR="00F53306" w:rsidRPr="00DD4730" w:rsidRDefault="00F53306" w:rsidP="00DD4730">
      <w:pPr>
        <w:spacing w:after="49" w:line="240" w:lineRule="auto"/>
        <w:rPr>
          <w:rFonts w:ascii="Times New Roman" w:hAnsi="Times New Roman" w:cs="Times New Roman"/>
        </w:rPr>
      </w:pPr>
    </w:p>
    <w:p w:rsidR="00F53306" w:rsidRPr="00DD4730" w:rsidRDefault="00F53306" w:rsidP="00DD4730">
      <w:pPr>
        <w:spacing w:after="0" w:line="240" w:lineRule="auto"/>
        <w:ind w:left="3214" w:right="3216" w:hanging="10"/>
        <w:jc w:val="center"/>
        <w:rPr>
          <w:rFonts w:ascii="Times New Roman" w:hAnsi="Times New Roman" w:cs="Times New Roman"/>
        </w:rPr>
      </w:pPr>
      <w:r w:rsidRPr="00DD4730">
        <w:rPr>
          <w:rFonts w:ascii="Times New Roman" w:hAnsi="Times New Roman" w:cs="Times New Roman"/>
          <w:sz w:val="24"/>
        </w:rPr>
        <w:t xml:space="preserve">ИТОГОВЫЙ ПРОТОКОЛ об итогах голосования </w:t>
      </w:r>
    </w:p>
    <w:p w:rsidR="00F53306" w:rsidRPr="00DD4730" w:rsidRDefault="00F53306" w:rsidP="00DD4730">
      <w:pPr>
        <w:spacing w:after="0" w:line="240" w:lineRule="auto"/>
        <w:rPr>
          <w:rFonts w:ascii="Times New Roman" w:hAnsi="Times New Roman" w:cs="Times New Roman"/>
        </w:rPr>
      </w:pPr>
    </w:p>
    <w:tbl>
      <w:tblPr>
        <w:tblStyle w:val="TableGrid"/>
        <w:tblW w:w="9072" w:type="dxa"/>
        <w:tblInd w:w="-61" w:type="dxa"/>
        <w:tblCellMar>
          <w:top w:w="80" w:type="dxa"/>
          <w:left w:w="62" w:type="dxa"/>
          <w:right w:w="115" w:type="dxa"/>
        </w:tblCellMar>
        <w:tblLook w:val="04A0"/>
      </w:tblPr>
      <w:tblGrid>
        <w:gridCol w:w="7370"/>
        <w:gridCol w:w="1702"/>
      </w:tblGrid>
      <w:tr w:rsidR="00F53306" w:rsidRPr="00DD4730" w:rsidTr="009D5EA2">
        <w:trPr>
          <w:trHeight w:val="766"/>
        </w:trPr>
        <w:tc>
          <w:tcPr>
            <w:tcW w:w="7370" w:type="dxa"/>
            <w:tcBorders>
              <w:top w:val="single" w:sz="4" w:space="0" w:color="000000"/>
              <w:left w:val="single" w:sz="4" w:space="0" w:color="000000"/>
              <w:bottom w:val="single" w:sz="4" w:space="0" w:color="000000"/>
              <w:right w:val="single" w:sz="4" w:space="0" w:color="000000"/>
            </w:tcBorders>
            <w:vAlign w:val="center"/>
          </w:tcPr>
          <w:p w:rsidR="00F53306" w:rsidRPr="00DD4730" w:rsidRDefault="00F53306" w:rsidP="00DD4730">
            <w:pPr>
              <w:rPr>
                <w:rFonts w:ascii="Times New Roman" w:hAnsi="Times New Roman" w:cs="Times New Roman"/>
              </w:rPr>
            </w:pPr>
            <w:r w:rsidRPr="00DD4730">
              <w:rPr>
                <w:rFonts w:ascii="Times New Roman" w:hAnsi="Times New Roman" w:cs="Times New Roman"/>
                <w:sz w:val="24"/>
              </w:rPr>
              <w:t xml:space="preserve">1. Число граждан, внесенных в список голосования на момент окончания голосования (цифрами/прописью) </w:t>
            </w:r>
          </w:p>
        </w:tc>
        <w:tc>
          <w:tcPr>
            <w:tcW w:w="1702"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rPr>
                <w:rFonts w:ascii="Times New Roman" w:hAnsi="Times New Roman" w:cs="Times New Roman"/>
              </w:rPr>
            </w:pPr>
          </w:p>
        </w:tc>
      </w:tr>
      <w:tr w:rsidR="00F53306" w:rsidRPr="00DD4730" w:rsidTr="009D5EA2">
        <w:trPr>
          <w:trHeight w:val="768"/>
        </w:trPr>
        <w:tc>
          <w:tcPr>
            <w:tcW w:w="7370" w:type="dxa"/>
            <w:tcBorders>
              <w:top w:val="single" w:sz="4" w:space="0" w:color="000000"/>
              <w:left w:val="single" w:sz="4" w:space="0" w:color="000000"/>
              <w:bottom w:val="single" w:sz="4" w:space="0" w:color="000000"/>
              <w:right w:val="single" w:sz="4" w:space="0" w:color="000000"/>
            </w:tcBorders>
            <w:vAlign w:val="center"/>
          </w:tcPr>
          <w:p w:rsidR="00F53306" w:rsidRPr="00DD4730" w:rsidRDefault="00F53306" w:rsidP="00DD4730">
            <w:pPr>
              <w:rPr>
                <w:rFonts w:ascii="Times New Roman" w:hAnsi="Times New Roman" w:cs="Times New Roman"/>
              </w:rPr>
            </w:pPr>
            <w:r w:rsidRPr="00DD4730">
              <w:rPr>
                <w:rFonts w:ascii="Times New Roman" w:hAnsi="Times New Roman" w:cs="Times New Roman"/>
                <w:sz w:val="24"/>
              </w:rPr>
              <w:t xml:space="preserve">2. Число бюллетеней для голосования, выданных территориальной счетной комиссией гражданам в день голосования (цифрами) </w:t>
            </w:r>
          </w:p>
        </w:tc>
        <w:tc>
          <w:tcPr>
            <w:tcW w:w="1702"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rPr>
                <w:rFonts w:ascii="Times New Roman" w:hAnsi="Times New Roman" w:cs="Times New Roman"/>
              </w:rPr>
            </w:pPr>
          </w:p>
        </w:tc>
      </w:tr>
      <w:tr w:rsidR="00F53306" w:rsidRPr="00DD4730" w:rsidTr="009D5EA2">
        <w:trPr>
          <w:trHeight w:val="766"/>
        </w:trPr>
        <w:tc>
          <w:tcPr>
            <w:tcW w:w="7370" w:type="dxa"/>
            <w:tcBorders>
              <w:top w:val="single" w:sz="4" w:space="0" w:color="000000"/>
              <w:left w:val="single" w:sz="4" w:space="0" w:color="000000"/>
              <w:bottom w:val="single" w:sz="4" w:space="0" w:color="000000"/>
              <w:right w:val="single" w:sz="4" w:space="0" w:color="000000"/>
            </w:tcBorders>
            <w:vAlign w:val="center"/>
          </w:tcPr>
          <w:p w:rsidR="00F53306" w:rsidRPr="00DD4730" w:rsidRDefault="00F53306" w:rsidP="00DD4730">
            <w:pPr>
              <w:spacing w:after="49"/>
              <w:rPr>
                <w:rFonts w:ascii="Times New Roman" w:hAnsi="Times New Roman" w:cs="Times New Roman"/>
              </w:rPr>
            </w:pPr>
            <w:r w:rsidRPr="00DD4730">
              <w:rPr>
                <w:rFonts w:ascii="Times New Roman" w:hAnsi="Times New Roman" w:cs="Times New Roman"/>
                <w:sz w:val="24"/>
              </w:rPr>
              <w:t xml:space="preserve">3. Число погашенных бюллетеней для голосования </w:t>
            </w:r>
          </w:p>
          <w:p w:rsidR="00F53306" w:rsidRPr="00DD4730" w:rsidRDefault="00F53306" w:rsidP="00DD4730">
            <w:pPr>
              <w:rPr>
                <w:rFonts w:ascii="Times New Roman" w:hAnsi="Times New Roman" w:cs="Times New Roman"/>
              </w:rPr>
            </w:pPr>
            <w:r w:rsidRPr="00DD4730">
              <w:rPr>
                <w:rFonts w:ascii="Times New Roman" w:hAnsi="Times New Roman" w:cs="Times New Roman"/>
                <w:sz w:val="24"/>
              </w:rPr>
              <w:t xml:space="preserve">(цифрами/прописью) </w:t>
            </w:r>
          </w:p>
        </w:tc>
        <w:tc>
          <w:tcPr>
            <w:tcW w:w="1702"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rPr>
                <w:rFonts w:ascii="Times New Roman" w:hAnsi="Times New Roman" w:cs="Times New Roman"/>
              </w:rPr>
            </w:pPr>
          </w:p>
        </w:tc>
      </w:tr>
      <w:tr w:rsidR="00F53306" w:rsidRPr="00DD4730" w:rsidTr="009D5EA2">
        <w:trPr>
          <w:trHeight w:val="766"/>
        </w:trPr>
        <w:tc>
          <w:tcPr>
            <w:tcW w:w="7370" w:type="dxa"/>
            <w:tcBorders>
              <w:top w:val="single" w:sz="4" w:space="0" w:color="000000"/>
              <w:left w:val="single" w:sz="4" w:space="0" w:color="000000"/>
              <w:bottom w:val="single" w:sz="4" w:space="0" w:color="000000"/>
              <w:right w:val="single" w:sz="4" w:space="0" w:color="000000"/>
            </w:tcBorders>
            <w:vAlign w:val="center"/>
          </w:tcPr>
          <w:p w:rsidR="00F53306" w:rsidRPr="00DD4730" w:rsidRDefault="00F53306" w:rsidP="00DD4730">
            <w:pPr>
              <w:rPr>
                <w:rFonts w:ascii="Times New Roman" w:hAnsi="Times New Roman" w:cs="Times New Roman"/>
              </w:rPr>
            </w:pPr>
            <w:r w:rsidRPr="00DD4730">
              <w:rPr>
                <w:rFonts w:ascii="Times New Roman" w:hAnsi="Times New Roman" w:cs="Times New Roman"/>
                <w:sz w:val="24"/>
              </w:rPr>
              <w:t xml:space="preserve">4. Число заполненных бюллетеней для голосования, полученных членами территориальной счетной комиссии (цифрами/прописью) </w:t>
            </w:r>
          </w:p>
        </w:tc>
        <w:tc>
          <w:tcPr>
            <w:tcW w:w="1702"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rPr>
                <w:rFonts w:ascii="Times New Roman" w:hAnsi="Times New Roman" w:cs="Times New Roman"/>
              </w:rPr>
            </w:pPr>
          </w:p>
        </w:tc>
      </w:tr>
      <w:tr w:rsidR="00F53306" w:rsidRPr="00DD4730" w:rsidTr="009D5EA2">
        <w:trPr>
          <w:trHeight w:val="766"/>
        </w:trPr>
        <w:tc>
          <w:tcPr>
            <w:tcW w:w="7370" w:type="dxa"/>
            <w:tcBorders>
              <w:top w:val="single" w:sz="4" w:space="0" w:color="000000"/>
              <w:left w:val="single" w:sz="4" w:space="0" w:color="000000"/>
              <w:bottom w:val="single" w:sz="4" w:space="0" w:color="000000"/>
              <w:right w:val="single" w:sz="4" w:space="0" w:color="000000"/>
            </w:tcBorders>
            <w:vAlign w:val="center"/>
          </w:tcPr>
          <w:p w:rsidR="00F53306" w:rsidRPr="00DD4730" w:rsidRDefault="00F53306" w:rsidP="00DD4730">
            <w:pPr>
              <w:spacing w:after="47"/>
              <w:rPr>
                <w:rFonts w:ascii="Times New Roman" w:hAnsi="Times New Roman" w:cs="Times New Roman"/>
              </w:rPr>
            </w:pPr>
            <w:r w:rsidRPr="00DD4730">
              <w:rPr>
                <w:rFonts w:ascii="Times New Roman" w:hAnsi="Times New Roman" w:cs="Times New Roman"/>
                <w:sz w:val="24"/>
              </w:rPr>
              <w:t xml:space="preserve">5. Число недействительных бюллетеней для голосования </w:t>
            </w:r>
          </w:p>
          <w:p w:rsidR="00F53306" w:rsidRPr="00DD4730" w:rsidRDefault="00F53306" w:rsidP="00DD4730">
            <w:pPr>
              <w:rPr>
                <w:rFonts w:ascii="Times New Roman" w:hAnsi="Times New Roman" w:cs="Times New Roman"/>
              </w:rPr>
            </w:pPr>
            <w:r w:rsidRPr="00DD4730">
              <w:rPr>
                <w:rFonts w:ascii="Times New Roman" w:hAnsi="Times New Roman" w:cs="Times New Roman"/>
                <w:sz w:val="24"/>
              </w:rPr>
              <w:t xml:space="preserve">(цифрами/прописью) </w:t>
            </w:r>
          </w:p>
        </w:tc>
        <w:tc>
          <w:tcPr>
            <w:tcW w:w="1702"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rPr>
                <w:rFonts w:ascii="Times New Roman" w:hAnsi="Times New Roman" w:cs="Times New Roman"/>
              </w:rPr>
            </w:pPr>
          </w:p>
        </w:tc>
      </w:tr>
      <w:tr w:rsidR="00F53306" w:rsidRPr="00DD4730" w:rsidTr="009D5EA2">
        <w:trPr>
          <w:trHeight w:val="766"/>
        </w:trPr>
        <w:tc>
          <w:tcPr>
            <w:tcW w:w="7370" w:type="dxa"/>
            <w:tcBorders>
              <w:top w:val="single" w:sz="4" w:space="0" w:color="000000"/>
              <w:left w:val="single" w:sz="4" w:space="0" w:color="000000"/>
              <w:bottom w:val="single" w:sz="4" w:space="0" w:color="000000"/>
              <w:right w:val="single" w:sz="4" w:space="0" w:color="000000"/>
            </w:tcBorders>
            <w:vAlign w:val="center"/>
          </w:tcPr>
          <w:p w:rsidR="00F53306" w:rsidRPr="00DD4730" w:rsidRDefault="00F53306" w:rsidP="00DD4730">
            <w:pPr>
              <w:spacing w:after="49"/>
              <w:rPr>
                <w:rFonts w:ascii="Times New Roman" w:hAnsi="Times New Roman" w:cs="Times New Roman"/>
              </w:rPr>
            </w:pPr>
            <w:r w:rsidRPr="00DD4730">
              <w:rPr>
                <w:rFonts w:ascii="Times New Roman" w:hAnsi="Times New Roman" w:cs="Times New Roman"/>
                <w:sz w:val="24"/>
              </w:rPr>
              <w:t xml:space="preserve">6. Число действительных бюллетеней для голосования </w:t>
            </w:r>
          </w:p>
          <w:p w:rsidR="00F53306" w:rsidRPr="00DD4730" w:rsidRDefault="00F53306" w:rsidP="00DD4730">
            <w:pPr>
              <w:rPr>
                <w:rFonts w:ascii="Times New Roman" w:hAnsi="Times New Roman" w:cs="Times New Roman"/>
              </w:rPr>
            </w:pPr>
            <w:r w:rsidRPr="00DD4730">
              <w:rPr>
                <w:rFonts w:ascii="Times New Roman" w:hAnsi="Times New Roman" w:cs="Times New Roman"/>
                <w:sz w:val="24"/>
              </w:rPr>
              <w:t xml:space="preserve">(цифрами/прописью) </w:t>
            </w:r>
          </w:p>
        </w:tc>
        <w:tc>
          <w:tcPr>
            <w:tcW w:w="1702"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rPr>
                <w:rFonts w:ascii="Times New Roman" w:hAnsi="Times New Roman" w:cs="Times New Roman"/>
              </w:rPr>
            </w:pPr>
          </w:p>
        </w:tc>
      </w:tr>
    </w:tbl>
    <w:p w:rsidR="00F53306" w:rsidRPr="00DD4730" w:rsidRDefault="00F53306" w:rsidP="00DD4730">
      <w:pPr>
        <w:spacing w:after="0" w:line="240" w:lineRule="auto"/>
        <w:rPr>
          <w:rFonts w:ascii="Times New Roman" w:hAnsi="Times New Roman" w:cs="Times New Roman"/>
        </w:rPr>
      </w:pPr>
    </w:p>
    <w:p w:rsidR="00F53306" w:rsidRPr="00DD4730" w:rsidRDefault="00F53306" w:rsidP="00DD4730">
      <w:pPr>
        <w:spacing w:after="0" w:line="240" w:lineRule="auto"/>
        <w:ind w:left="541"/>
        <w:rPr>
          <w:rFonts w:ascii="Times New Roman" w:hAnsi="Times New Roman" w:cs="Times New Roman"/>
        </w:rPr>
      </w:pPr>
    </w:p>
    <w:p w:rsidR="00F53306" w:rsidRPr="00DD4730" w:rsidRDefault="00F53306" w:rsidP="00DD4730">
      <w:pPr>
        <w:spacing w:after="3" w:line="240" w:lineRule="auto"/>
        <w:ind w:left="-4" w:hanging="10"/>
        <w:rPr>
          <w:rFonts w:ascii="Times New Roman" w:hAnsi="Times New Roman" w:cs="Times New Roman"/>
        </w:rPr>
      </w:pPr>
      <w:r w:rsidRPr="00DD4730">
        <w:rPr>
          <w:rFonts w:ascii="Times New Roman" w:hAnsi="Times New Roman" w:cs="Times New Roman"/>
          <w:sz w:val="24"/>
        </w:rPr>
        <w:t xml:space="preserve">Наименование общественных территорий </w:t>
      </w:r>
    </w:p>
    <w:p w:rsidR="00F53306" w:rsidRPr="00DD4730" w:rsidRDefault="00F53306" w:rsidP="00DD4730">
      <w:pPr>
        <w:spacing w:after="0" w:line="240" w:lineRule="auto"/>
        <w:rPr>
          <w:rFonts w:ascii="Times New Roman" w:hAnsi="Times New Roman" w:cs="Times New Roman"/>
        </w:rPr>
      </w:pPr>
    </w:p>
    <w:tbl>
      <w:tblPr>
        <w:tblStyle w:val="TableGrid"/>
        <w:tblW w:w="9050" w:type="dxa"/>
        <w:tblInd w:w="-61" w:type="dxa"/>
        <w:tblCellMar>
          <w:top w:w="80" w:type="dxa"/>
          <w:left w:w="62" w:type="dxa"/>
          <w:right w:w="60" w:type="dxa"/>
        </w:tblCellMar>
        <w:tblLook w:val="04A0"/>
      </w:tblPr>
      <w:tblGrid>
        <w:gridCol w:w="566"/>
        <w:gridCol w:w="5422"/>
        <w:gridCol w:w="3062"/>
      </w:tblGrid>
      <w:tr w:rsidR="00F53306" w:rsidRPr="00DD4730" w:rsidTr="009D5EA2">
        <w:trPr>
          <w:trHeight w:val="768"/>
        </w:trPr>
        <w:tc>
          <w:tcPr>
            <w:tcW w:w="566"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spacing w:after="39"/>
              <w:ind w:left="134"/>
              <w:rPr>
                <w:rFonts w:ascii="Times New Roman" w:hAnsi="Times New Roman" w:cs="Times New Roman"/>
              </w:rPr>
            </w:pPr>
            <w:r w:rsidRPr="00DD4730">
              <w:rPr>
                <w:rFonts w:ascii="Times New Roman" w:hAnsi="Times New Roman" w:cs="Times New Roman"/>
                <w:sz w:val="24"/>
              </w:rPr>
              <w:t xml:space="preserve">N </w:t>
            </w:r>
          </w:p>
          <w:p w:rsidR="00F53306" w:rsidRPr="00DD4730" w:rsidRDefault="00F53306" w:rsidP="00DD4730">
            <w:pPr>
              <w:ind w:left="60"/>
              <w:rPr>
                <w:rFonts w:ascii="Times New Roman" w:hAnsi="Times New Roman" w:cs="Times New Roman"/>
              </w:rPr>
            </w:pPr>
            <w:r w:rsidRPr="00DD4730">
              <w:rPr>
                <w:rFonts w:ascii="Times New Roman" w:hAnsi="Times New Roman" w:cs="Times New Roman"/>
                <w:sz w:val="24"/>
              </w:rPr>
              <w:t xml:space="preserve">п/п </w:t>
            </w:r>
          </w:p>
        </w:tc>
        <w:tc>
          <w:tcPr>
            <w:tcW w:w="5422"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ind w:right="1"/>
              <w:jc w:val="center"/>
              <w:rPr>
                <w:rFonts w:ascii="Times New Roman" w:hAnsi="Times New Roman" w:cs="Times New Roman"/>
              </w:rPr>
            </w:pPr>
            <w:r w:rsidRPr="00DD4730">
              <w:rPr>
                <w:rFonts w:ascii="Times New Roman" w:hAnsi="Times New Roman" w:cs="Times New Roman"/>
                <w:sz w:val="24"/>
              </w:rPr>
              <w:t xml:space="preserve">Наименование общественной территории </w:t>
            </w:r>
          </w:p>
        </w:tc>
        <w:tc>
          <w:tcPr>
            <w:tcW w:w="3062" w:type="dxa"/>
            <w:tcBorders>
              <w:top w:val="single" w:sz="4" w:space="0" w:color="000000"/>
              <w:left w:val="single" w:sz="4" w:space="0" w:color="000000"/>
              <w:bottom w:val="single" w:sz="4" w:space="0" w:color="000000"/>
              <w:right w:val="single" w:sz="4" w:space="0" w:color="000000"/>
            </w:tcBorders>
            <w:vAlign w:val="center"/>
          </w:tcPr>
          <w:p w:rsidR="00F53306" w:rsidRPr="00DD4730" w:rsidRDefault="00F53306" w:rsidP="00DD4730">
            <w:pPr>
              <w:jc w:val="center"/>
              <w:rPr>
                <w:rFonts w:ascii="Times New Roman" w:hAnsi="Times New Roman" w:cs="Times New Roman"/>
              </w:rPr>
            </w:pPr>
            <w:r w:rsidRPr="00DD4730">
              <w:rPr>
                <w:rFonts w:ascii="Times New Roman" w:hAnsi="Times New Roman" w:cs="Times New Roman"/>
                <w:sz w:val="24"/>
              </w:rPr>
              <w:t xml:space="preserve">Количество голосов (цифрами/прописью) </w:t>
            </w:r>
          </w:p>
        </w:tc>
      </w:tr>
      <w:tr w:rsidR="00F53306" w:rsidRPr="00DD4730" w:rsidTr="009D5EA2">
        <w:trPr>
          <w:trHeight w:val="490"/>
        </w:trPr>
        <w:tc>
          <w:tcPr>
            <w:tcW w:w="566"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ind w:right="2"/>
              <w:jc w:val="center"/>
              <w:rPr>
                <w:rFonts w:ascii="Times New Roman" w:hAnsi="Times New Roman" w:cs="Times New Roman"/>
              </w:rPr>
            </w:pPr>
            <w:r w:rsidRPr="00DD4730">
              <w:rPr>
                <w:rFonts w:ascii="Times New Roman" w:hAnsi="Times New Roman" w:cs="Times New Roman"/>
                <w:sz w:val="24"/>
              </w:rPr>
              <w:t xml:space="preserve">1 </w:t>
            </w:r>
          </w:p>
        </w:tc>
        <w:tc>
          <w:tcPr>
            <w:tcW w:w="5422"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ind w:right="5"/>
              <w:jc w:val="center"/>
              <w:rPr>
                <w:rFonts w:ascii="Times New Roman" w:hAnsi="Times New Roman" w:cs="Times New Roman"/>
              </w:rPr>
            </w:pPr>
            <w:r w:rsidRPr="00DD4730">
              <w:rPr>
                <w:rFonts w:ascii="Times New Roman" w:hAnsi="Times New Roman" w:cs="Times New Roman"/>
                <w:sz w:val="24"/>
              </w:rPr>
              <w:t xml:space="preserve">2 </w:t>
            </w:r>
          </w:p>
        </w:tc>
        <w:tc>
          <w:tcPr>
            <w:tcW w:w="3062"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ind w:right="2"/>
              <w:jc w:val="center"/>
              <w:rPr>
                <w:rFonts w:ascii="Times New Roman" w:hAnsi="Times New Roman" w:cs="Times New Roman"/>
              </w:rPr>
            </w:pPr>
            <w:r w:rsidRPr="00DD4730">
              <w:rPr>
                <w:rFonts w:ascii="Times New Roman" w:hAnsi="Times New Roman" w:cs="Times New Roman"/>
                <w:sz w:val="24"/>
              </w:rPr>
              <w:t xml:space="preserve">3 </w:t>
            </w:r>
          </w:p>
        </w:tc>
      </w:tr>
      <w:tr w:rsidR="00F53306" w:rsidRPr="00DD4730" w:rsidTr="009D5EA2">
        <w:trPr>
          <w:trHeight w:val="490"/>
        </w:trPr>
        <w:tc>
          <w:tcPr>
            <w:tcW w:w="566"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rPr>
                <w:rFonts w:ascii="Times New Roman" w:hAnsi="Times New Roman" w:cs="Times New Roman"/>
              </w:rPr>
            </w:pPr>
          </w:p>
        </w:tc>
        <w:tc>
          <w:tcPr>
            <w:tcW w:w="5422"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rPr>
                <w:rFonts w:ascii="Times New Roman" w:hAnsi="Times New Roman" w:cs="Times New Roman"/>
              </w:rPr>
            </w:pPr>
          </w:p>
        </w:tc>
        <w:tc>
          <w:tcPr>
            <w:tcW w:w="3062" w:type="dxa"/>
            <w:tcBorders>
              <w:top w:val="single" w:sz="4" w:space="0" w:color="000000"/>
              <w:left w:val="single" w:sz="4" w:space="0" w:color="000000"/>
              <w:bottom w:val="single" w:sz="4" w:space="0" w:color="000000"/>
              <w:right w:val="single" w:sz="4" w:space="0" w:color="000000"/>
            </w:tcBorders>
          </w:tcPr>
          <w:p w:rsidR="00F53306" w:rsidRPr="00DD4730" w:rsidRDefault="00F53306" w:rsidP="00DD4730">
            <w:pPr>
              <w:rPr>
                <w:rFonts w:ascii="Times New Roman" w:hAnsi="Times New Roman" w:cs="Times New Roman"/>
              </w:rPr>
            </w:pPr>
          </w:p>
        </w:tc>
      </w:tr>
    </w:tbl>
    <w:p w:rsidR="00F53306" w:rsidRPr="00DD4730" w:rsidRDefault="00F53306" w:rsidP="00DD4730">
      <w:pPr>
        <w:spacing w:after="47" w:line="240" w:lineRule="auto"/>
        <w:rPr>
          <w:rFonts w:ascii="Times New Roman" w:hAnsi="Times New Roman" w:cs="Times New Roman"/>
        </w:rPr>
      </w:pPr>
    </w:p>
    <w:p w:rsidR="00F53306" w:rsidRPr="00DD4730" w:rsidRDefault="00F53306" w:rsidP="00DD4730">
      <w:pPr>
        <w:spacing w:after="3" w:line="240" w:lineRule="auto"/>
        <w:ind w:left="-4" w:hanging="10"/>
        <w:rPr>
          <w:rFonts w:ascii="Times New Roman" w:hAnsi="Times New Roman" w:cs="Times New Roman"/>
        </w:rPr>
      </w:pPr>
      <w:r w:rsidRPr="00DD4730">
        <w:rPr>
          <w:rFonts w:ascii="Times New Roman" w:hAnsi="Times New Roman" w:cs="Times New Roman"/>
          <w:sz w:val="24"/>
        </w:rPr>
        <w:t xml:space="preserve">    Подписи членов общественной комиссии (или) муниципальной рабочей группы: </w:t>
      </w:r>
    </w:p>
    <w:p w:rsidR="00F53306" w:rsidRPr="00DD4730" w:rsidRDefault="00F53306" w:rsidP="00DD4730">
      <w:pPr>
        <w:spacing w:after="47" w:line="240" w:lineRule="auto"/>
        <w:ind w:left="-4" w:hanging="10"/>
        <w:rPr>
          <w:rFonts w:ascii="Times New Roman" w:hAnsi="Times New Roman" w:cs="Times New Roman"/>
        </w:rPr>
      </w:pPr>
      <w:r w:rsidRPr="00DD4730">
        <w:rPr>
          <w:rFonts w:ascii="Times New Roman" w:hAnsi="Times New Roman" w:cs="Times New Roman"/>
          <w:sz w:val="24"/>
        </w:rPr>
        <w:t xml:space="preserve">    _____________________________________ ___________ </w:t>
      </w:r>
    </w:p>
    <w:p w:rsidR="00F53306" w:rsidRPr="00DD4730" w:rsidRDefault="00F53306" w:rsidP="00DD4730">
      <w:pPr>
        <w:spacing w:after="3" w:line="240" w:lineRule="auto"/>
        <w:ind w:left="-4" w:hanging="10"/>
        <w:rPr>
          <w:rFonts w:ascii="Times New Roman" w:hAnsi="Times New Roman" w:cs="Times New Roman"/>
          <w:sz w:val="16"/>
          <w:szCs w:val="16"/>
        </w:rPr>
      </w:pPr>
      <w:r w:rsidRPr="00DD4730">
        <w:rPr>
          <w:rFonts w:ascii="Times New Roman" w:hAnsi="Times New Roman" w:cs="Times New Roman"/>
          <w:sz w:val="16"/>
          <w:szCs w:val="16"/>
        </w:rPr>
        <w:t xml:space="preserve">  </w:t>
      </w:r>
      <w:r w:rsidR="00DD4730" w:rsidRPr="00DD4730">
        <w:rPr>
          <w:rFonts w:ascii="Times New Roman" w:hAnsi="Times New Roman" w:cs="Times New Roman"/>
          <w:sz w:val="16"/>
          <w:szCs w:val="16"/>
        </w:rPr>
        <w:t xml:space="preserve">       </w:t>
      </w:r>
      <w:r w:rsidRPr="00DD4730">
        <w:rPr>
          <w:rFonts w:ascii="Times New Roman" w:hAnsi="Times New Roman" w:cs="Times New Roman"/>
          <w:sz w:val="16"/>
          <w:szCs w:val="16"/>
        </w:rPr>
        <w:t xml:space="preserve">  (фамилия, имя, отчество (при наличии) (подпись) </w:t>
      </w:r>
    </w:p>
    <w:p w:rsidR="00DD4730" w:rsidRPr="00DD4730" w:rsidRDefault="00F53306" w:rsidP="00DD4730">
      <w:pPr>
        <w:spacing w:after="40" w:line="240" w:lineRule="auto"/>
        <w:ind w:left="-4" w:right="2264" w:hanging="10"/>
        <w:rPr>
          <w:rFonts w:ascii="Times New Roman" w:hAnsi="Times New Roman" w:cs="Times New Roman"/>
          <w:sz w:val="24"/>
        </w:rPr>
      </w:pPr>
      <w:r w:rsidRPr="00DD4730">
        <w:rPr>
          <w:rFonts w:ascii="Times New Roman" w:hAnsi="Times New Roman" w:cs="Times New Roman"/>
          <w:sz w:val="24"/>
        </w:rPr>
        <w:t xml:space="preserve">    _____________________________________ ___________     </w:t>
      </w:r>
    </w:p>
    <w:p w:rsidR="00F53306" w:rsidRPr="00DD4730" w:rsidRDefault="00DD4730" w:rsidP="00DD4730">
      <w:pPr>
        <w:spacing w:after="40" w:line="240" w:lineRule="auto"/>
        <w:ind w:left="-4" w:right="2264" w:hanging="10"/>
        <w:rPr>
          <w:rFonts w:ascii="Times New Roman" w:hAnsi="Times New Roman" w:cs="Times New Roman"/>
          <w:sz w:val="18"/>
          <w:szCs w:val="18"/>
        </w:rPr>
      </w:pPr>
      <w:r w:rsidRPr="00DD4730">
        <w:rPr>
          <w:rFonts w:ascii="Times New Roman" w:hAnsi="Times New Roman" w:cs="Times New Roman"/>
          <w:sz w:val="16"/>
          <w:szCs w:val="16"/>
        </w:rPr>
        <w:t xml:space="preserve">          </w:t>
      </w:r>
      <w:r w:rsidR="00F53306" w:rsidRPr="00DD4730">
        <w:rPr>
          <w:rFonts w:ascii="Times New Roman" w:hAnsi="Times New Roman" w:cs="Times New Roman"/>
          <w:sz w:val="16"/>
          <w:szCs w:val="16"/>
        </w:rPr>
        <w:t>(фамилия,</w:t>
      </w:r>
      <w:r w:rsidRPr="00DD4730">
        <w:rPr>
          <w:rFonts w:ascii="Times New Roman" w:hAnsi="Times New Roman" w:cs="Times New Roman"/>
          <w:sz w:val="24"/>
        </w:rPr>
        <w:t xml:space="preserve"> </w:t>
      </w:r>
      <w:r w:rsidR="00F53306" w:rsidRPr="00DD4730">
        <w:rPr>
          <w:rFonts w:ascii="Times New Roman" w:hAnsi="Times New Roman" w:cs="Times New Roman"/>
          <w:sz w:val="18"/>
          <w:szCs w:val="18"/>
        </w:rPr>
        <w:t xml:space="preserve">имя, отчество (при наличии) (подпись) </w:t>
      </w:r>
    </w:p>
    <w:p w:rsidR="00F53306" w:rsidRPr="00DD4730" w:rsidRDefault="00F53306" w:rsidP="00DD4730">
      <w:pPr>
        <w:spacing w:after="0" w:line="240" w:lineRule="auto"/>
        <w:rPr>
          <w:rFonts w:ascii="Times New Roman" w:hAnsi="Times New Roman" w:cs="Times New Roman"/>
        </w:rPr>
      </w:pPr>
    </w:p>
    <w:p w:rsidR="00F53306" w:rsidRPr="00F53306" w:rsidRDefault="00F53306" w:rsidP="00DD4730">
      <w:pPr>
        <w:spacing w:after="3" w:line="259" w:lineRule="auto"/>
        <w:ind w:left="-4" w:hanging="10"/>
        <w:rPr>
          <w:rFonts w:ascii="Times New Roman" w:hAnsi="Times New Roman" w:cs="Times New Roman"/>
        </w:rPr>
      </w:pPr>
      <w:r w:rsidRPr="00F53306">
        <w:rPr>
          <w:rFonts w:ascii="Times New Roman" w:hAnsi="Times New Roman" w:cs="Times New Roman"/>
          <w:sz w:val="24"/>
        </w:rPr>
        <w:t xml:space="preserve"> </w:t>
      </w:r>
    </w:p>
    <w:p w:rsidR="00763278" w:rsidRPr="00DD4730" w:rsidRDefault="00F53306" w:rsidP="00DD4730">
      <w:pPr>
        <w:spacing w:after="3" w:line="259" w:lineRule="auto"/>
        <w:ind w:left="-4" w:hanging="10"/>
        <w:rPr>
          <w:rFonts w:ascii="Times New Roman" w:hAnsi="Times New Roman" w:cs="Times New Roman"/>
        </w:rPr>
      </w:pPr>
      <w:r w:rsidRPr="00F53306">
        <w:rPr>
          <w:rFonts w:ascii="Times New Roman" w:hAnsi="Times New Roman" w:cs="Times New Roman"/>
          <w:sz w:val="24"/>
        </w:rPr>
        <w:t xml:space="preserve">Протокол подписан "___"________ 20__ г. в ____ часов _____ минут </w:t>
      </w:r>
    </w:p>
    <w:p w:rsidR="00763278" w:rsidRDefault="00763278" w:rsidP="00763278">
      <w:pPr>
        <w:rPr>
          <w:rFonts w:ascii="Times New Roman" w:eastAsia="Times New Roman" w:hAnsi="Times New Roman" w:cs="Times New Roman"/>
          <w:bCs/>
        </w:rPr>
      </w:pPr>
    </w:p>
    <w:p w:rsidR="00763278" w:rsidRPr="00FA4CDF" w:rsidRDefault="00763278" w:rsidP="00B63A26">
      <w:pPr>
        <w:spacing w:line="240" w:lineRule="auto"/>
        <w:jc w:val="center"/>
        <w:rPr>
          <w:rFonts w:ascii="Times New Roman" w:hAnsi="Times New Roman" w:cs="Times New Roman"/>
          <w:b/>
          <w:sz w:val="28"/>
          <w:szCs w:val="28"/>
        </w:rPr>
      </w:pPr>
      <w:r w:rsidRPr="00FA4CDF">
        <w:rPr>
          <w:rFonts w:ascii="Times New Roman" w:hAnsi="Times New Roman" w:cs="Times New Roman"/>
          <w:b/>
          <w:sz w:val="28"/>
          <w:szCs w:val="28"/>
        </w:rPr>
        <w:t xml:space="preserve">ЛИСТ СОГЛАСОВАНИЯ </w:t>
      </w:r>
    </w:p>
    <w:p w:rsidR="00B63A26" w:rsidRDefault="00763278" w:rsidP="00B63A26">
      <w:pPr>
        <w:spacing w:after="0" w:line="240" w:lineRule="auto"/>
        <w:ind w:left="11" w:hanging="11"/>
        <w:jc w:val="center"/>
        <w:rPr>
          <w:sz w:val="28"/>
          <w:szCs w:val="28"/>
        </w:rPr>
      </w:pPr>
      <w:r w:rsidRPr="00B63A26">
        <w:rPr>
          <w:rFonts w:ascii="Times New Roman" w:hAnsi="Times New Roman" w:cs="Times New Roman"/>
          <w:sz w:val="28"/>
          <w:szCs w:val="28"/>
        </w:rPr>
        <w:t>к постановлению</w:t>
      </w:r>
      <w:r w:rsidRPr="00B63A26">
        <w:rPr>
          <w:sz w:val="28"/>
          <w:szCs w:val="28"/>
        </w:rPr>
        <w:t xml:space="preserve"> </w:t>
      </w:r>
      <w:r w:rsidR="00B63A26" w:rsidRPr="00B63A26">
        <w:rPr>
          <w:rFonts w:ascii="Times New Roman" w:hAnsi="Times New Roman" w:cs="Times New Roman"/>
          <w:sz w:val="28"/>
          <w:szCs w:val="28"/>
        </w:rPr>
        <w:t>администрации Осинниковского городского округа</w:t>
      </w:r>
      <w:r w:rsidR="00B63A26" w:rsidRPr="00B63A26">
        <w:rPr>
          <w:sz w:val="28"/>
          <w:szCs w:val="28"/>
        </w:rPr>
        <w:t xml:space="preserve"> </w:t>
      </w:r>
    </w:p>
    <w:p w:rsidR="00763278" w:rsidRDefault="00763278" w:rsidP="00B63A26">
      <w:pPr>
        <w:spacing w:after="0" w:line="240" w:lineRule="auto"/>
        <w:ind w:left="11" w:hanging="11"/>
        <w:jc w:val="center"/>
        <w:rPr>
          <w:rFonts w:ascii="Times New Roman" w:hAnsi="Times New Roman" w:cs="Times New Roman"/>
          <w:sz w:val="28"/>
          <w:szCs w:val="28"/>
        </w:rPr>
      </w:pPr>
      <w:r w:rsidRPr="00B63A26">
        <w:rPr>
          <w:rFonts w:ascii="Times New Roman" w:hAnsi="Times New Roman" w:cs="Times New Roman"/>
          <w:sz w:val="28"/>
          <w:szCs w:val="28"/>
        </w:rPr>
        <w:t>«Об утверждении Порядка проведения голосования по отбору общественных территорий  Осинниковского городского округа, подлежащих благоустройству в рамках муниципальной программы «Формирование современной городской среды</w:t>
      </w:r>
      <w:r w:rsidR="00B63A26">
        <w:rPr>
          <w:rFonts w:ascii="Times New Roman" w:hAnsi="Times New Roman" w:cs="Times New Roman"/>
          <w:sz w:val="28"/>
          <w:szCs w:val="28"/>
        </w:rPr>
        <w:t xml:space="preserve"> на 2018-2024гг.</w:t>
      </w:r>
      <w:r w:rsidRPr="00B63A26">
        <w:rPr>
          <w:rFonts w:ascii="Times New Roman" w:hAnsi="Times New Roman" w:cs="Times New Roman"/>
          <w:sz w:val="28"/>
          <w:szCs w:val="28"/>
        </w:rPr>
        <w:t>»</w:t>
      </w:r>
    </w:p>
    <w:p w:rsidR="00B63A26" w:rsidRPr="00B63A26" w:rsidRDefault="00B63A26" w:rsidP="00B63A26">
      <w:pPr>
        <w:spacing w:after="0" w:line="240" w:lineRule="auto"/>
        <w:ind w:left="11" w:hanging="11"/>
        <w:jc w:val="center"/>
        <w:rPr>
          <w:rFonts w:ascii="Times New Roman" w:hAnsi="Times New Roman" w:cs="Times New Roman"/>
          <w:sz w:val="28"/>
          <w:szCs w:val="28"/>
        </w:rPr>
      </w:pPr>
    </w:p>
    <w:p w:rsidR="00763278" w:rsidRPr="00FA4CDF" w:rsidRDefault="00763278" w:rsidP="00B63A26">
      <w:pPr>
        <w:spacing w:line="240" w:lineRule="auto"/>
        <w:jc w:val="center"/>
        <w:rPr>
          <w:rFonts w:ascii="Times New Roman" w:hAnsi="Times New Roman" w:cs="Times New Roman"/>
        </w:rPr>
      </w:pPr>
      <w:r w:rsidRPr="00FA4CDF">
        <w:rPr>
          <w:rFonts w:ascii="Times New Roman" w:hAnsi="Times New Roman" w:cs="Times New Roman"/>
        </w:rPr>
        <w:t xml:space="preserve">от </w:t>
      </w:r>
      <w:r>
        <w:rPr>
          <w:rFonts w:ascii="Times New Roman" w:hAnsi="Times New Roman" w:cs="Times New Roman"/>
        </w:rPr>
        <w:t>______________ № ________________</w:t>
      </w:r>
    </w:p>
    <w:p w:rsidR="00763278" w:rsidRPr="00FA4CDF" w:rsidRDefault="00763278" w:rsidP="00B63A26">
      <w:pPr>
        <w:spacing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3"/>
        <w:gridCol w:w="2300"/>
        <w:gridCol w:w="2762"/>
      </w:tblGrid>
      <w:tr w:rsidR="00763278" w:rsidRPr="00FA4CDF" w:rsidTr="004A7BE5">
        <w:tc>
          <w:tcPr>
            <w:tcW w:w="4793" w:type="dxa"/>
            <w:tcBorders>
              <w:top w:val="single" w:sz="4" w:space="0" w:color="auto"/>
              <w:left w:val="single" w:sz="4" w:space="0" w:color="auto"/>
              <w:bottom w:val="single" w:sz="4" w:space="0" w:color="auto"/>
              <w:right w:val="single" w:sz="4" w:space="0" w:color="auto"/>
            </w:tcBorders>
            <w:hideMark/>
          </w:tcPr>
          <w:p w:rsidR="00763278" w:rsidRPr="00B63A26" w:rsidRDefault="00763278" w:rsidP="004A7BE5">
            <w:pPr>
              <w:jc w:val="center"/>
              <w:rPr>
                <w:rFonts w:ascii="Times New Roman" w:hAnsi="Times New Roman" w:cs="Times New Roman"/>
                <w:b/>
                <w:sz w:val="28"/>
                <w:szCs w:val="28"/>
              </w:rPr>
            </w:pPr>
            <w:r w:rsidRPr="00B63A26">
              <w:rPr>
                <w:rFonts w:ascii="Times New Roman" w:hAnsi="Times New Roman" w:cs="Times New Roman"/>
                <w:b/>
                <w:sz w:val="28"/>
                <w:szCs w:val="28"/>
              </w:rPr>
              <w:t>Должность, Ф.И.О.</w:t>
            </w:r>
          </w:p>
        </w:tc>
        <w:tc>
          <w:tcPr>
            <w:tcW w:w="2300" w:type="dxa"/>
            <w:tcBorders>
              <w:top w:val="single" w:sz="4" w:space="0" w:color="auto"/>
              <w:left w:val="single" w:sz="4" w:space="0" w:color="auto"/>
              <w:bottom w:val="single" w:sz="4" w:space="0" w:color="auto"/>
              <w:right w:val="single" w:sz="4" w:space="0" w:color="auto"/>
            </w:tcBorders>
            <w:hideMark/>
          </w:tcPr>
          <w:p w:rsidR="00763278" w:rsidRPr="00B63A26" w:rsidRDefault="00763278" w:rsidP="004A7BE5">
            <w:pPr>
              <w:jc w:val="center"/>
              <w:rPr>
                <w:rFonts w:ascii="Times New Roman" w:hAnsi="Times New Roman" w:cs="Times New Roman"/>
                <w:b/>
                <w:sz w:val="28"/>
                <w:szCs w:val="28"/>
              </w:rPr>
            </w:pPr>
            <w:r w:rsidRPr="00B63A26">
              <w:rPr>
                <w:rFonts w:ascii="Times New Roman" w:hAnsi="Times New Roman" w:cs="Times New Roman"/>
                <w:b/>
                <w:sz w:val="28"/>
                <w:szCs w:val="28"/>
              </w:rPr>
              <w:t>подпись</w:t>
            </w:r>
          </w:p>
        </w:tc>
        <w:tc>
          <w:tcPr>
            <w:tcW w:w="2762" w:type="dxa"/>
            <w:tcBorders>
              <w:top w:val="single" w:sz="4" w:space="0" w:color="auto"/>
              <w:left w:val="single" w:sz="4" w:space="0" w:color="auto"/>
              <w:bottom w:val="single" w:sz="4" w:space="0" w:color="auto"/>
              <w:right w:val="single" w:sz="4" w:space="0" w:color="auto"/>
            </w:tcBorders>
          </w:tcPr>
          <w:p w:rsidR="00763278" w:rsidRPr="00B63A26" w:rsidRDefault="00763278" w:rsidP="004A7BE5">
            <w:pPr>
              <w:jc w:val="center"/>
              <w:rPr>
                <w:rFonts w:ascii="Times New Roman" w:hAnsi="Times New Roman" w:cs="Times New Roman"/>
                <w:b/>
                <w:sz w:val="28"/>
                <w:szCs w:val="28"/>
              </w:rPr>
            </w:pPr>
            <w:r w:rsidRPr="00B63A26">
              <w:rPr>
                <w:rFonts w:ascii="Times New Roman" w:hAnsi="Times New Roman" w:cs="Times New Roman"/>
                <w:b/>
                <w:sz w:val="28"/>
                <w:szCs w:val="28"/>
              </w:rPr>
              <w:t>Дата</w:t>
            </w:r>
          </w:p>
          <w:p w:rsidR="00763278" w:rsidRPr="00B63A26" w:rsidRDefault="00763278" w:rsidP="004A7BE5">
            <w:pPr>
              <w:jc w:val="center"/>
              <w:rPr>
                <w:rFonts w:ascii="Times New Roman" w:hAnsi="Times New Roman" w:cs="Times New Roman"/>
                <w:b/>
                <w:sz w:val="28"/>
                <w:szCs w:val="28"/>
              </w:rPr>
            </w:pPr>
          </w:p>
        </w:tc>
      </w:tr>
      <w:tr w:rsidR="00763278" w:rsidRPr="00FA4CDF" w:rsidTr="00B63A26">
        <w:trPr>
          <w:trHeight w:val="1130"/>
        </w:trPr>
        <w:tc>
          <w:tcPr>
            <w:tcW w:w="4793" w:type="dxa"/>
            <w:tcBorders>
              <w:top w:val="single" w:sz="4" w:space="0" w:color="auto"/>
              <w:left w:val="single" w:sz="4" w:space="0" w:color="auto"/>
              <w:bottom w:val="single" w:sz="4" w:space="0" w:color="auto"/>
              <w:right w:val="single" w:sz="4" w:space="0" w:color="auto"/>
            </w:tcBorders>
          </w:tcPr>
          <w:p w:rsidR="00763278" w:rsidRPr="00B63A26" w:rsidRDefault="00763278" w:rsidP="004A7BE5">
            <w:pPr>
              <w:pStyle w:val="ConsPlusNormal"/>
              <w:widowControl/>
              <w:jc w:val="both"/>
              <w:rPr>
                <w:rFonts w:ascii="Times New Roman" w:hAnsi="Times New Roman" w:cs="Times New Roman"/>
                <w:sz w:val="28"/>
                <w:szCs w:val="28"/>
                <w:lang w:eastAsia="en-US"/>
              </w:rPr>
            </w:pPr>
            <w:r w:rsidRPr="00B63A26">
              <w:rPr>
                <w:rFonts w:ascii="Times New Roman" w:hAnsi="Times New Roman" w:cs="Times New Roman"/>
                <w:sz w:val="28"/>
                <w:szCs w:val="28"/>
                <w:lang w:eastAsia="en-US"/>
              </w:rPr>
              <w:t>Управляющий делами-</w:t>
            </w:r>
          </w:p>
          <w:p w:rsidR="00763278" w:rsidRPr="00B63A26" w:rsidRDefault="00763278" w:rsidP="00B63A26">
            <w:pPr>
              <w:pStyle w:val="ConsPlusNormal"/>
              <w:widowControl/>
              <w:rPr>
                <w:rFonts w:ascii="Times New Roman" w:hAnsi="Times New Roman" w:cs="Times New Roman"/>
                <w:sz w:val="28"/>
                <w:szCs w:val="28"/>
                <w:lang w:eastAsia="en-US"/>
              </w:rPr>
            </w:pPr>
            <w:r w:rsidRPr="00B63A26">
              <w:rPr>
                <w:rFonts w:ascii="Times New Roman" w:hAnsi="Times New Roman" w:cs="Times New Roman"/>
                <w:sz w:val="28"/>
                <w:szCs w:val="28"/>
                <w:lang w:eastAsia="en-US"/>
              </w:rPr>
              <w:t xml:space="preserve">Руководитель аппарата </w:t>
            </w:r>
          </w:p>
          <w:p w:rsidR="00B63A26" w:rsidRPr="00B63A26" w:rsidRDefault="00B63A26" w:rsidP="00B63A26">
            <w:pPr>
              <w:pStyle w:val="ConsPlusNormal"/>
              <w:widowControl/>
              <w:rPr>
                <w:rFonts w:ascii="Times New Roman" w:hAnsi="Times New Roman" w:cs="Times New Roman"/>
                <w:sz w:val="28"/>
                <w:szCs w:val="28"/>
                <w:lang w:eastAsia="en-US"/>
              </w:rPr>
            </w:pPr>
          </w:p>
          <w:p w:rsidR="00763278" w:rsidRPr="00B63A26" w:rsidRDefault="00B63A26" w:rsidP="00B63A26">
            <w:pPr>
              <w:jc w:val="both"/>
              <w:rPr>
                <w:rFonts w:ascii="Times New Roman" w:hAnsi="Times New Roman" w:cs="Times New Roman"/>
                <w:sz w:val="28"/>
                <w:szCs w:val="28"/>
              </w:rPr>
            </w:pPr>
            <w:r w:rsidRPr="00B63A26">
              <w:rPr>
                <w:rFonts w:ascii="Times New Roman" w:eastAsia="Calibri" w:hAnsi="Times New Roman" w:cs="Times New Roman"/>
                <w:sz w:val="28"/>
                <w:szCs w:val="28"/>
              </w:rPr>
              <w:t>Скря</w:t>
            </w:r>
            <w:r w:rsidR="00763278" w:rsidRPr="00B63A26">
              <w:rPr>
                <w:rFonts w:ascii="Times New Roman" w:eastAsia="Calibri" w:hAnsi="Times New Roman" w:cs="Times New Roman"/>
                <w:sz w:val="28"/>
                <w:szCs w:val="28"/>
              </w:rPr>
              <w:t>бина Л.А.</w:t>
            </w:r>
          </w:p>
        </w:tc>
        <w:tc>
          <w:tcPr>
            <w:tcW w:w="2300" w:type="dxa"/>
            <w:tcBorders>
              <w:top w:val="single" w:sz="4" w:space="0" w:color="auto"/>
              <w:left w:val="single" w:sz="4" w:space="0" w:color="auto"/>
              <w:bottom w:val="single" w:sz="4" w:space="0" w:color="auto"/>
              <w:right w:val="single" w:sz="4" w:space="0" w:color="auto"/>
            </w:tcBorders>
          </w:tcPr>
          <w:p w:rsidR="00763278" w:rsidRPr="00B63A26" w:rsidRDefault="00763278" w:rsidP="004A7BE5">
            <w:pPr>
              <w:jc w:val="center"/>
              <w:rPr>
                <w:rFonts w:ascii="Times New Roman" w:hAnsi="Times New Roman" w:cs="Times New Roman"/>
                <w:b/>
                <w:sz w:val="28"/>
                <w:szCs w:val="28"/>
              </w:rPr>
            </w:pPr>
          </w:p>
        </w:tc>
        <w:tc>
          <w:tcPr>
            <w:tcW w:w="2762" w:type="dxa"/>
            <w:tcBorders>
              <w:top w:val="single" w:sz="4" w:space="0" w:color="auto"/>
              <w:left w:val="single" w:sz="4" w:space="0" w:color="auto"/>
              <w:bottom w:val="single" w:sz="4" w:space="0" w:color="auto"/>
              <w:right w:val="single" w:sz="4" w:space="0" w:color="auto"/>
            </w:tcBorders>
          </w:tcPr>
          <w:p w:rsidR="00763278" w:rsidRPr="00B63A26" w:rsidRDefault="00763278" w:rsidP="004A7BE5">
            <w:pPr>
              <w:jc w:val="center"/>
              <w:rPr>
                <w:rFonts w:ascii="Times New Roman" w:hAnsi="Times New Roman" w:cs="Times New Roman"/>
                <w:b/>
                <w:sz w:val="28"/>
                <w:szCs w:val="28"/>
              </w:rPr>
            </w:pPr>
          </w:p>
        </w:tc>
      </w:tr>
      <w:tr w:rsidR="00763278" w:rsidRPr="00FA4CDF" w:rsidTr="004A7BE5">
        <w:tc>
          <w:tcPr>
            <w:tcW w:w="4793" w:type="dxa"/>
            <w:tcBorders>
              <w:top w:val="single" w:sz="4" w:space="0" w:color="auto"/>
              <w:left w:val="single" w:sz="4" w:space="0" w:color="auto"/>
              <w:bottom w:val="single" w:sz="4" w:space="0" w:color="auto"/>
              <w:right w:val="single" w:sz="4" w:space="0" w:color="auto"/>
            </w:tcBorders>
          </w:tcPr>
          <w:p w:rsidR="00763278" w:rsidRPr="00B63A26" w:rsidRDefault="00763278" w:rsidP="004A7BE5">
            <w:pPr>
              <w:pStyle w:val="ConsPlusNormal"/>
              <w:widowControl/>
              <w:rPr>
                <w:rFonts w:ascii="Times New Roman" w:hAnsi="Times New Roman" w:cs="Times New Roman"/>
                <w:sz w:val="28"/>
                <w:szCs w:val="28"/>
                <w:lang w:eastAsia="en-US"/>
              </w:rPr>
            </w:pPr>
            <w:r w:rsidRPr="00B63A26">
              <w:rPr>
                <w:rFonts w:ascii="Times New Roman" w:hAnsi="Times New Roman" w:cs="Times New Roman"/>
                <w:sz w:val="28"/>
                <w:szCs w:val="28"/>
                <w:lang w:eastAsia="en-US"/>
              </w:rPr>
              <w:t>Первый заместитель Главы городского округа</w:t>
            </w:r>
          </w:p>
          <w:p w:rsidR="00B63A26" w:rsidRPr="00B63A26" w:rsidRDefault="00B63A26" w:rsidP="004A7BE5">
            <w:pPr>
              <w:pStyle w:val="ConsPlusNormal"/>
              <w:widowControl/>
              <w:rPr>
                <w:rFonts w:ascii="Times New Roman" w:hAnsi="Times New Roman" w:cs="Times New Roman"/>
                <w:sz w:val="28"/>
                <w:szCs w:val="28"/>
                <w:lang w:eastAsia="en-US"/>
              </w:rPr>
            </w:pPr>
          </w:p>
          <w:p w:rsidR="00B63A26" w:rsidRPr="00B63A26" w:rsidRDefault="00763278" w:rsidP="004A7BE5">
            <w:pPr>
              <w:pStyle w:val="ConsPlusNormal"/>
              <w:widowControl/>
              <w:rPr>
                <w:rFonts w:ascii="Times New Roman" w:hAnsi="Times New Roman" w:cs="Times New Roman"/>
                <w:sz w:val="28"/>
                <w:szCs w:val="28"/>
                <w:lang w:eastAsia="en-US"/>
              </w:rPr>
            </w:pPr>
            <w:r w:rsidRPr="00B63A26">
              <w:rPr>
                <w:rFonts w:ascii="Times New Roman" w:hAnsi="Times New Roman" w:cs="Times New Roman"/>
                <w:sz w:val="28"/>
                <w:szCs w:val="28"/>
                <w:lang w:eastAsia="en-US"/>
              </w:rPr>
              <w:t>Кауров В.В.</w:t>
            </w:r>
          </w:p>
        </w:tc>
        <w:tc>
          <w:tcPr>
            <w:tcW w:w="2300" w:type="dxa"/>
            <w:tcBorders>
              <w:top w:val="single" w:sz="4" w:space="0" w:color="auto"/>
              <w:left w:val="single" w:sz="4" w:space="0" w:color="auto"/>
              <w:bottom w:val="single" w:sz="4" w:space="0" w:color="auto"/>
              <w:right w:val="single" w:sz="4" w:space="0" w:color="auto"/>
            </w:tcBorders>
          </w:tcPr>
          <w:p w:rsidR="00763278" w:rsidRPr="00B63A26" w:rsidRDefault="00763278" w:rsidP="004A7BE5">
            <w:pPr>
              <w:jc w:val="center"/>
              <w:rPr>
                <w:rFonts w:ascii="Times New Roman" w:hAnsi="Times New Roman" w:cs="Times New Roman"/>
                <w:b/>
                <w:sz w:val="28"/>
                <w:szCs w:val="28"/>
              </w:rPr>
            </w:pPr>
          </w:p>
        </w:tc>
        <w:tc>
          <w:tcPr>
            <w:tcW w:w="2762" w:type="dxa"/>
            <w:tcBorders>
              <w:top w:val="single" w:sz="4" w:space="0" w:color="auto"/>
              <w:left w:val="single" w:sz="4" w:space="0" w:color="auto"/>
              <w:bottom w:val="single" w:sz="4" w:space="0" w:color="auto"/>
              <w:right w:val="single" w:sz="4" w:space="0" w:color="auto"/>
            </w:tcBorders>
          </w:tcPr>
          <w:p w:rsidR="00763278" w:rsidRPr="00B63A26" w:rsidRDefault="00763278" w:rsidP="004A7BE5">
            <w:pPr>
              <w:jc w:val="center"/>
              <w:rPr>
                <w:rFonts w:ascii="Times New Roman" w:hAnsi="Times New Roman" w:cs="Times New Roman"/>
                <w:b/>
                <w:sz w:val="28"/>
                <w:szCs w:val="28"/>
              </w:rPr>
            </w:pPr>
          </w:p>
        </w:tc>
      </w:tr>
      <w:tr w:rsidR="00763278" w:rsidRPr="00FA4CDF" w:rsidTr="004A7BE5">
        <w:tc>
          <w:tcPr>
            <w:tcW w:w="4793" w:type="dxa"/>
            <w:tcBorders>
              <w:top w:val="single" w:sz="4" w:space="0" w:color="auto"/>
              <w:left w:val="single" w:sz="4" w:space="0" w:color="auto"/>
              <w:bottom w:val="single" w:sz="4" w:space="0" w:color="auto"/>
              <w:right w:val="single" w:sz="4" w:space="0" w:color="auto"/>
            </w:tcBorders>
          </w:tcPr>
          <w:p w:rsidR="00763278" w:rsidRPr="00B63A26" w:rsidRDefault="00763278" w:rsidP="004A7BE5">
            <w:pPr>
              <w:pStyle w:val="ConsPlusNormal"/>
              <w:widowControl/>
              <w:rPr>
                <w:rFonts w:ascii="Times New Roman" w:hAnsi="Times New Roman" w:cs="Times New Roman"/>
                <w:sz w:val="28"/>
                <w:szCs w:val="28"/>
                <w:lang w:eastAsia="en-US"/>
              </w:rPr>
            </w:pPr>
            <w:r w:rsidRPr="00B63A26">
              <w:rPr>
                <w:rFonts w:ascii="Times New Roman" w:hAnsi="Times New Roman" w:cs="Times New Roman"/>
                <w:sz w:val="28"/>
                <w:szCs w:val="28"/>
                <w:lang w:eastAsia="en-US"/>
              </w:rPr>
              <w:t xml:space="preserve">Заместитель Главы </w:t>
            </w:r>
          </w:p>
          <w:p w:rsidR="00763278" w:rsidRPr="00B63A26" w:rsidRDefault="00763278" w:rsidP="004A7BE5">
            <w:pPr>
              <w:pStyle w:val="ConsPlusNormal"/>
              <w:widowControl/>
              <w:rPr>
                <w:rFonts w:ascii="Times New Roman" w:hAnsi="Times New Roman" w:cs="Times New Roman"/>
                <w:sz w:val="28"/>
                <w:szCs w:val="28"/>
                <w:lang w:eastAsia="en-US"/>
              </w:rPr>
            </w:pPr>
            <w:r w:rsidRPr="00B63A26">
              <w:rPr>
                <w:rFonts w:ascii="Times New Roman" w:hAnsi="Times New Roman" w:cs="Times New Roman"/>
                <w:sz w:val="28"/>
                <w:szCs w:val="28"/>
                <w:lang w:eastAsia="en-US"/>
              </w:rPr>
              <w:t>городского округа по ЖКХ</w:t>
            </w:r>
          </w:p>
          <w:p w:rsidR="00763278" w:rsidRPr="00B63A26" w:rsidRDefault="00763278" w:rsidP="004A7BE5">
            <w:pPr>
              <w:pStyle w:val="ConsPlusNormal"/>
              <w:widowControl/>
              <w:rPr>
                <w:rFonts w:ascii="Times New Roman" w:hAnsi="Times New Roman" w:cs="Times New Roman"/>
                <w:sz w:val="28"/>
                <w:szCs w:val="28"/>
                <w:lang w:eastAsia="en-US"/>
              </w:rPr>
            </w:pPr>
          </w:p>
          <w:p w:rsidR="00763278" w:rsidRPr="00B63A26" w:rsidRDefault="00763278" w:rsidP="004A7BE5">
            <w:pPr>
              <w:pStyle w:val="ConsPlusNormal"/>
              <w:widowControl/>
              <w:rPr>
                <w:rFonts w:ascii="Times New Roman" w:hAnsi="Times New Roman" w:cs="Times New Roman"/>
                <w:sz w:val="28"/>
                <w:szCs w:val="28"/>
                <w:lang w:eastAsia="en-US"/>
              </w:rPr>
            </w:pPr>
            <w:r w:rsidRPr="00B63A26">
              <w:rPr>
                <w:rFonts w:ascii="Times New Roman" w:hAnsi="Times New Roman" w:cs="Times New Roman"/>
                <w:sz w:val="28"/>
                <w:szCs w:val="28"/>
                <w:lang w:eastAsia="en-US"/>
              </w:rPr>
              <w:t>Максимов И.В.</w:t>
            </w:r>
          </w:p>
        </w:tc>
        <w:tc>
          <w:tcPr>
            <w:tcW w:w="2300" w:type="dxa"/>
            <w:tcBorders>
              <w:top w:val="single" w:sz="4" w:space="0" w:color="auto"/>
              <w:left w:val="single" w:sz="4" w:space="0" w:color="auto"/>
              <w:bottom w:val="single" w:sz="4" w:space="0" w:color="auto"/>
              <w:right w:val="single" w:sz="4" w:space="0" w:color="auto"/>
            </w:tcBorders>
          </w:tcPr>
          <w:p w:rsidR="00763278" w:rsidRPr="00B63A26" w:rsidRDefault="00763278" w:rsidP="004A7BE5">
            <w:pPr>
              <w:jc w:val="center"/>
              <w:rPr>
                <w:rFonts w:ascii="Times New Roman" w:hAnsi="Times New Roman" w:cs="Times New Roman"/>
                <w:b/>
                <w:sz w:val="28"/>
                <w:szCs w:val="28"/>
              </w:rPr>
            </w:pPr>
          </w:p>
        </w:tc>
        <w:tc>
          <w:tcPr>
            <w:tcW w:w="2762" w:type="dxa"/>
            <w:tcBorders>
              <w:top w:val="single" w:sz="4" w:space="0" w:color="auto"/>
              <w:left w:val="single" w:sz="4" w:space="0" w:color="auto"/>
              <w:bottom w:val="single" w:sz="4" w:space="0" w:color="auto"/>
              <w:right w:val="single" w:sz="4" w:space="0" w:color="auto"/>
            </w:tcBorders>
          </w:tcPr>
          <w:p w:rsidR="00763278" w:rsidRPr="00B63A26" w:rsidRDefault="00763278" w:rsidP="004A7BE5">
            <w:pPr>
              <w:jc w:val="center"/>
              <w:rPr>
                <w:rFonts w:ascii="Times New Roman" w:hAnsi="Times New Roman" w:cs="Times New Roman"/>
                <w:b/>
                <w:sz w:val="28"/>
                <w:szCs w:val="28"/>
              </w:rPr>
            </w:pPr>
          </w:p>
        </w:tc>
      </w:tr>
      <w:tr w:rsidR="00763278" w:rsidRPr="00FA4CDF" w:rsidTr="004A7BE5">
        <w:tc>
          <w:tcPr>
            <w:tcW w:w="4793" w:type="dxa"/>
            <w:tcBorders>
              <w:top w:val="single" w:sz="4" w:space="0" w:color="auto"/>
              <w:left w:val="single" w:sz="4" w:space="0" w:color="auto"/>
              <w:bottom w:val="single" w:sz="4" w:space="0" w:color="auto"/>
              <w:right w:val="single" w:sz="4" w:space="0" w:color="auto"/>
            </w:tcBorders>
          </w:tcPr>
          <w:p w:rsidR="00763278" w:rsidRPr="00B63A26" w:rsidRDefault="00763278" w:rsidP="004A7BE5">
            <w:pPr>
              <w:rPr>
                <w:rFonts w:ascii="Times New Roman" w:hAnsi="Times New Roman" w:cs="Times New Roman"/>
                <w:sz w:val="28"/>
                <w:szCs w:val="28"/>
              </w:rPr>
            </w:pPr>
            <w:r w:rsidRPr="00B63A26">
              <w:rPr>
                <w:rFonts w:ascii="Times New Roman" w:hAnsi="Times New Roman" w:cs="Times New Roman"/>
                <w:sz w:val="28"/>
                <w:szCs w:val="28"/>
              </w:rPr>
              <w:t>Начальник юридического отдела</w:t>
            </w:r>
          </w:p>
          <w:p w:rsidR="00763278" w:rsidRPr="00B63A26" w:rsidRDefault="00763278" w:rsidP="004A7BE5">
            <w:pPr>
              <w:rPr>
                <w:rFonts w:ascii="Times New Roman" w:hAnsi="Times New Roman" w:cs="Times New Roman"/>
                <w:sz w:val="28"/>
                <w:szCs w:val="28"/>
              </w:rPr>
            </w:pPr>
            <w:r w:rsidRPr="00B63A26">
              <w:rPr>
                <w:rFonts w:ascii="Times New Roman" w:hAnsi="Times New Roman" w:cs="Times New Roman"/>
                <w:sz w:val="28"/>
                <w:szCs w:val="28"/>
              </w:rPr>
              <w:t>Чифранова С.А.</w:t>
            </w:r>
          </w:p>
        </w:tc>
        <w:tc>
          <w:tcPr>
            <w:tcW w:w="2300" w:type="dxa"/>
            <w:tcBorders>
              <w:top w:val="single" w:sz="4" w:space="0" w:color="auto"/>
              <w:left w:val="single" w:sz="4" w:space="0" w:color="auto"/>
              <w:bottom w:val="single" w:sz="4" w:space="0" w:color="auto"/>
              <w:right w:val="single" w:sz="4" w:space="0" w:color="auto"/>
            </w:tcBorders>
          </w:tcPr>
          <w:p w:rsidR="00763278" w:rsidRPr="00B63A26" w:rsidRDefault="00763278" w:rsidP="004A7BE5">
            <w:pPr>
              <w:jc w:val="center"/>
              <w:rPr>
                <w:rFonts w:ascii="Times New Roman" w:hAnsi="Times New Roman" w:cs="Times New Roman"/>
                <w:b/>
                <w:sz w:val="28"/>
                <w:szCs w:val="28"/>
              </w:rPr>
            </w:pPr>
          </w:p>
        </w:tc>
        <w:tc>
          <w:tcPr>
            <w:tcW w:w="2762" w:type="dxa"/>
            <w:tcBorders>
              <w:top w:val="single" w:sz="4" w:space="0" w:color="auto"/>
              <w:left w:val="single" w:sz="4" w:space="0" w:color="auto"/>
              <w:bottom w:val="single" w:sz="4" w:space="0" w:color="auto"/>
              <w:right w:val="single" w:sz="4" w:space="0" w:color="auto"/>
            </w:tcBorders>
          </w:tcPr>
          <w:p w:rsidR="00763278" w:rsidRPr="00B63A26" w:rsidRDefault="00763278" w:rsidP="004A7BE5">
            <w:pPr>
              <w:jc w:val="center"/>
              <w:rPr>
                <w:rFonts w:ascii="Times New Roman" w:hAnsi="Times New Roman" w:cs="Times New Roman"/>
                <w:b/>
                <w:sz w:val="28"/>
                <w:szCs w:val="28"/>
              </w:rPr>
            </w:pPr>
          </w:p>
        </w:tc>
      </w:tr>
    </w:tbl>
    <w:p w:rsidR="00763278" w:rsidRPr="00FA4CDF" w:rsidRDefault="00763278" w:rsidP="00763278">
      <w:pPr>
        <w:rPr>
          <w:rFonts w:ascii="Times New Roman" w:hAnsi="Times New Roman" w:cs="Times New Roman"/>
        </w:rPr>
      </w:pPr>
    </w:p>
    <w:p w:rsidR="00763278" w:rsidRPr="00A41288" w:rsidRDefault="00763278" w:rsidP="00763278">
      <w:pPr>
        <w:rPr>
          <w:rFonts w:eastAsia="Calibri"/>
        </w:rPr>
      </w:pPr>
    </w:p>
    <w:p w:rsidR="00763278" w:rsidRPr="00A41288" w:rsidRDefault="00763278" w:rsidP="00763278">
      <w:pPr>
        <w:ind w:firstLine="708"/>
        <w:jc w:val="both"/>
      </w:pPr>
    </w:p>
    <w:p w:rsidR="00763278" w:rsidRPr="00A41288" w:rsidRDefault="00763278" w:rsidP="00763278">
      <w:pPr>
        <w:ind w:firstLine="708"/>
        <w:jc w:val="both"/>
      </w:pPr>
    </w:p>
    <w:p w:rsidR="00763278" w:rsidRPr="006256E8" w:rsidRDefault="00763278" w:rsidP="009863B9">
      <w:pPr>
        <w:autoSpaceDE w:val="0"/>
        <w:autoSpaceDN w:val="0"/>
        <w:adjustRightInd w:val="0"/>
        <w:spacing w:after="0" w:line="240" w:lineRule="auto"/>
        <w:jc w:val="both"/>
        <w:rPr>
          <w:rFonts w:ascii="Times New Roman" w:hAnsi="Times New Roman" w:cs="Times New Roman"/>
          <w:sz w:val="24"/>
          <w:szCs w:val="24"/>
        </w:rPr>
      </w:pPr>
    </w:p>
    <w:sectPr w:rsidR="00763278" w:rsidRPr="006256E8" w:rsidSect="0022479F">
      <w:pgSz w:w="11906" w:h="16838"/>
      <w:pgMar w:top="709" w:right="707" w:bottom="284" w:left="1276" w:header="708" w:footer="1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0BA" w:rsidRDefault="00A700BA" w:rsidP="00CA3794">
      <w:pPr>
        <w:spacing w:after="0" w:line="240" w:lineRule="auto"/>
      </w:pPr>
      <w:r>
        <w:separator/>
      </w:r>
    </w:p>
  </w:endnote>
  <w:endnote w:type="continuationSeparator" w:id="1">
    <w:p w:rsidR="00A700BA" w:rsidRDefault="00A700BA" w:rsidP="00CA3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0BA" w:rsidRDefault="00A700BA" w:rsidP="00CA3794">
      <w:pPr>
        <w:spacing w:after="0" w:line="240" w:lineRule="auto"/>
      </w:pPr>
      <w:r>
        <w:separator/>
      </w:r>
    </w:p>
  </w:footnote>
  <w:footnote w:type="continuationSeparator" w:id="1">
    <w:p w:rsidR="00A700BA" w:rsidRDefault="00A700BA" w:rsidP="00CA37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7C9D"/>
    <w:multiLevelType w:val="hybridMultilevel"/>
    <w:tmpl w:val="5066B8B0"/>
    <w:lvl w:ilvl="0" w:tplc="CE669CC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B25B9"/>
    <w:multiLevelType w:val="hybridMultilevel"/>
    <w:tmpl w:val="E544F61C"/>
    <w:lvl w:ilvl="0" w:tplc="5C3CC644">
      <w:start w:val="1"/>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66EDC8">
      <w:start w:val="1"/>
      <w:numFmt w:val="lowerLetter"/>
      <w:lvlText w:val="%2"/>
      <w:lvlJc w:val="left"/>
      <w:pPr>
        <w:ind w:left="1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42475A">
      <w:start w:val="1"/>
      <w:numFmt w:val="lowerRoman"/>
      <w:lvlText w:val="%3"/>
      <w:lvlJc w:val="left"/>
      <w:pPr>
        <w:ind w:left="2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B2DDEE">
      <w:start w:val="1"/>
      <w:numFmt w:val="decimal"/>
      <w:lvlText w:val="%4"/>
      <w:lvlJc w:val="left"/>
      <w:pPr>
        <w:ind w:left="2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FEE022">
      <w:start w:val="1"/>
      <w:numFmt w:val="lowerLetter"/>
      <w:lvlText w:val="%5"/>
      <w:lvlJc w:val="left"/>
      <w:pPr>
        <w:ind w:left="3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A01EB8">
      <w:start w:val="1"/>
      <w:numFmt w:val="lowerRoman"/>
      <w:lvlText w:val="%6"/>
      <w:lvlJc w:val="left"/>
      <w:pPr>
        <w:ind w:left="4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601692">
      <w:start w:val="1"/>
      <w:numFmt w:val="decimal"/>
      <w:lvlText w:val="%7"/>
      <w:lvlJc w:val="left"/>
      <w:pPr>
        <w:ind w:left="5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467194">
      <w:start w:val="1"/>
      <w:numFmt w:val="lowerLetter"/>
      <w:lvlText w:val="%8"/>
      <w:lvlJc w:val="left"/>
      <w:pPr>
        <w:ind w:left="5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4045AE">
      <w:start w:val="1"/>
      <w:numFmt w:val="lowerRoman"/>
      <w:lvlText w:val="%9"/>
      <w:lvlJc w:val="left"/>
      <w:pPr>
        <w:ind w:left="6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FD5360"/>
    <w:multiLevelType w:val="hybridMultilevel"/>
    <w:tmpl w:val="88CEBDBC"/>
    <w:lvl w:ilvl="0" w:tplc="5C1645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A288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BED4C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282E8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D0BD5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EC7B5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8A72F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800B1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54EA0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1960FB5"/>
    <w:multiLevelType w:val="hybridMultilevel"/>
    <w:tmpl w:val="3D4CD5F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924442"/>
    <w:multiLevelType w:val="multilevel"/>
    <w:tmpl w:val="9E8004D4"/>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C42714C"/>
    <w:multiLevelType w:val="hybridMultilevel"/>
    <w:tmpl w:val="D3D4018C"/>
    <w:lvl w:ilvl="0" w:tplc="6B1A48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F654F6C"/>
    <w:multiLevelType w:val="hybridMultilevel"/>
    <w:tmpl w:val="17043E1E"/>
    <w:lvl w:ilvl="0" w:tplc="971815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00B4E">
      <w:start w:val="1"/>
      <w:numFmt w:val="lowerLetter"/>
      <w:lvlText w:val="%2"/>
      <w:lvlJc w:val="left"/>
      <w:pPr>
        <w:ind w:left="1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78E826">
      <w:start w:val="1"/>
      <w:numFmt w:val="lowerRoman"/>
      <w:lvlText w:val="%3"/>
      <w:lvlJc w:val="left"/>
      <w:pPr>
        <w:ind w:left="2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2EA76E">
      <w:start w:val="1"/>
      <w:numFmt w:val="decimal"/>
      <w:lvlText w:val="%4"/>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618AA">
      <w:start w:val="1"/>
      <w:numFmt w:val="lowerLetter"/>
      <w:lvlText w:val="%5"/>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160AE4">
      <w:start w:val="1"/>
      <w:numFmt w:val="lowerRoman"/>
      <w:lvlText w:val="%6"/>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0EADDC">
      <w:start w:val="1"/>
      <w:numFmt w:val="decimal"/>
      <w:lvlText w:val="%7"/>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90AE06">
      <w:start w:val="1"/>
      <w:numFmt w:val="lowerLetter"/>
      <w:lvlText w:val="%8"/>
      <w:lvlJc w:val="left"/>
      <w:pPr>
        <w:ind w:left="5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96CBF8">
      <w:start w:val="1"/>
      <w:numFmt w:val="lowerRoman"/>
      <w:lvlText w:val="%9"/>
      <w:lvlJc w:val="left"/>
      <w:pPr>
        <w:ind w:left="6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11215FF"/>
    <w:multiLevelType w:val="multilevel"/>
    <w:tmpl w:val="44E4546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38C1E2D"/>
    <w:multiLevelType w:val="hybridMultilevel"/>
    <w:tmpl w:val="46BCFE70"/>
    <w:lvl w:ilvl="0" w:tplc="C42C71D8">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2057E">
      <w:start w:val="1"/>
      <w:numFmt w:val="lowerLetter"/>
      <w:lvlText w:val="%2"/>
      <w:lvlJc w:val="left"/>
      <w:pPr>
        <w:ind w:left="1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3CE078">
      <w:start w:val="1"/>
      <w:numFmt w:val="lowerRoman"/>
      <w:lvlText w:val="%3"/>
      <w:lvlJc w:val="left"/>
      <w:pPr>
        <w:ind w:left="2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2CB1A0">
      <w:start w:val="1"/>
      <w:numFmt w:val="decimal"/>
      <w:lvlText w:val="%4"/>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1A6258">
      <w:start w:val="1"/>
      <w:numFmt w:val="lowerLetter"/>
      <w:lvlText w:val="%5"/>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42B76">
      <w:start w:val="1"/>
      <w:numFmt w:val="lowerRoman"/>
      <w:lvlText w:val="%6"/>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4697EC">
      <w:start w:val="1"/>
      <w:numFmt w:val="decimal"/>
      <w:lvlText w:val="%7"/>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9ED596">
      <w:start w:val="1"/>
      <w:numFmt w:val="lowerLetter"/>
      <w:lvlText w:val="%8"/>
      <w:lvlJc w:val="left"/>
      <w:pPr>
        <w:ind w:left="5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4C3BAC">
      <w:start w:val="1"/>
      <w:numFmt w:val="lowerRoman"/>
      <w:lvlText w:val="%9"/>
      <w:lvlJc w:val="left"/>
      <w:pPr>
        <w:ind w:left="6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477546E"/>
    <w:multiLevelType w:val="hybridMultilevel"/>
    <w:tmpl w:val="2698D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D683ABA"/>
    <w:multiLevelType w:val="hybridMultilevel"/>
    <w:tmpl w:val="7C6009A4"/>
    <w:lvl w:ilvl="0" w:tplc="3376B5AC">
      <w:start w:val="1"/>
      <w:numFmt w:val="decimal"/>
      <w:lvlText w:val="%1)"/>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8B6F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6643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8C6E7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3EC33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A659C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5458C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9CCB8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B2C04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7"/>
  </w:num>
  <w:num w:numId="6">
    <w:abstractNumId w:val="2"/>
  </w:num>
  <w:num w:numId="7">
    <w:abstractNumId w:val="1"/>
  </w:num>
  <w:num w:numId="8">
    <w:abstractNumId w:val="6"/>
  </w:num>
  <w:num w:numId="9">
    <w:abstractNumId w:val="8"/>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A46521"/>
    <w:rsid w:val="00000BD3"/>
    <w:rsid w:val="0002601D"/>
    <w:rsid w:val="00036D65"/>
    <w:rsid w:val="000404B8"/>
    <w:rsid w:val="00050A69"/>
    <w:rsid w:val="000510A2"/>
    <w:rsid w:val="000828CD"/>
    <w:rsid w:val="000834FB"/>
    <w:rsid w:val="00087E66"/>
    <w:rsid w:val="00090D2A"/>
    <w:rsid w:val="00092E68"/>
    <w:rsid w:val="00096D12"/>
    <w:rsid w:val="000A0824"/>
    <w:rsid w:val="000A3F95"/>
    <w:rsid w:val="000A48AE"/>
    <w:rsid w:val="000B0F93"/>
    <w:rsid w:val="000B2F91"/>
    <w:rsid w:val="000B6BD7"/>
    <w:rsid w:val="000D094A"/>
    <w:rsid w:val="000E08E3"/>
    <w:rsid w:val="001004A2"/>
    <w:rsid w:val="00191BA0"/>
    <w:rsid w:val="00197224"/>
    <w:rsid w:val="001E1EE9"/>
    <w:rsid w:val="001F0516"/>
    <w:rsid w:val="00201F44"/>
    <w:rsid w:val="00210201"/>
    <w:rsid w:val="0022479F"/>
    <w:rsid w:val="00224DB6"/>
    <w:rsid w:val="0022795C"/>
    <w:rsid w:val="002705B8"/>
    <w:rsid w:val="00281BBD"/>
    <w:rsid w:val="002C0E3E"/>
    <w:rsid w:val="002E5E3D"/>
    <w:rsid w:val="003055EA"/>
    <w:rsid w:val="00305DEA"/>
    <w:rsid w:val="00321957"/>
    <w:rsid w:val="003266B4"/>
    <w:rsid w:val="00333AF8"/>
    <w:rsid w:val="00337BC1"/>
    <w:rsid w:val="0035113F"/>
    <w:rsid w:val="00367653"/>
    <w:rsid w:val="00367731"/>
    <w:rsid w:val="00371D03"/>
    <w:rsid w:val="003A2A0B"/>
    <w:rsid w:val="004036CE"/>
    <w:rsid w:val="00416FB4"/>
    <w:rsid w:val="00454C72"/>
    <w:rsid w:val="004566EE"/>
    <w:rsid w:val="00472F82"/>
    <w:rsid w:val="00494BF2"/>
    <w:rsid w:val="004A5AEA"/>
    <w:rsid w:val="004C50B9"/>
    <w:rsid w:val="005239BF"/>
    <w:rsid w:val="005438DE"/>
    <w:rsid w:val="00543AD9"/>
    <w:rsid w:val="00550DB4"/>
    <w:rsid w:val="00557FD5"/>
    <w:rsid w:val="00560712"/>
    <w:rsid w:val="00565F87"/>
    <w:rsid w:val="005866BF"/>
    <w:rsid w:val="00591836"/>
    <w:rsid w:val="005B19A8"/>
    <w:rsid w:val="005B1FD5"/>
    <w:rsid w:val="005C1283"/>
    <w:rsid w:val="005C4E31"/>
    <w:rsid w:val="005C619E"/>
    <w:rsid w:val="006256E8"/>
    <w:rsid w:val="00631F22"/>
    <w:rsid w:val="00666FB5"/>
    <w:rsid w:val="006710B3"/>
    <w:rsid w:val="00673008"/>
    <w:rsid w:val="00676A27"/>
    <w:rsid w:val="0068017D"/>
    <w:rsid w:val="00681994"/>
    <w:rsid w:val="0068725A"/>
    <w:rsid w:val="006A60A5"/>
    <w:rsid w:val="006B211B"/>
    <w:rsid w:val="006C0026"/>
    <w:rsid w:val="006C12EA"/>
    <w:rsid w:val="006D4412"/>
    <w:rsid w:val="006E3411"/>
    <w:rsid w:val="006F268F"/>
    <w:rsid w:val="00702399"/>
    <w:rsid w:val="00712B6F"/>
    <w:rsid w:val="00741985"/>
    <w:rsid w:val="00742271"/>
    <w:rsid w:val="00742275"/>
    <w:rsid w:val="00742822"/>
    <w:rsid w:val="00747991"/>
    <w:rsid w:val="00763278"/>
    <w:rsid w:val="007643FC"/>
    <w:rsid w:val="0077176E"/>
    <w:rsid w:val="0077406A"/>
    <w:rsid w:val="00780DF1"/>
    <w:rsid w:val="00785039"/>
    <w:rsid w:val="007B684E"/>
    <w:rsid w:val="007C141A"/>
    <w:rsid w:val="007D7071"/>
    <w:rsid w:val="007E423F"/>
    <w:rsid w:val="0082175E"/>
    <w:rsid w:val="00840763"/>
    <w:rsid w:val="00860023"/>
    <w:rsid w:val="00860F59"/>
    <w:rsid w:val="00864546"/>
    <w:rsid w:val="00875AFF"/>
    <w:rsid w:val="008827D4"/>
    <w:rsid w:val="00893F55"/>
    <w:rsid w:val="008A21D1"/>
    <w:rsid w:val="008A7C29"/>
    <w:rsid w:val="008C1B42"/>
    <w:rsid w:val="008E2B50"/>
    <w:rsid w:val="008F2DE7"/>
    <w:rsid w:val="00900888"/>
    <w:rsid w:val="009146A8"/>
    <w:rsid w:val="009345E1"/>
    <w:rsid w:val="00952B15"/>
    <w:rsid w:val="00954901"/>
    <w:rsid w:val="00963B45"/>
    <w:rsid w:val="00974266"/>
    <w:rsid w:val="009848E1"/>
    <w:rsid w:val="009863B9"/>
    <w:rsid w:val="009952AA"/>
    <w:rsid w:val="0099736D"/>
    <w:rsid w:val="009A2B8D"/>
    <w:rsid w:val="009C54D8"/>
    <w:rsid w:val="009D1ABC"/>
    <w:rsid w:val="009D1CA2"/>
    <w:rsid w:val="009F4DCD"/>
    <w:rsid w:val="00A224CC"/>
    <w:rsid w:val="00A243E4"/>
    <w:rsid w:val="00A35D29"/>
    <w:rsid w:val="00A45812"/>
    <w:rsid w:val="00A46521"/>
    <w:rsid w:val="00A700BA"/>
    <w:rsid w:val="00A7319C"/>
    <w:rsid w:val="00A7466E"/>
    <w:rsid w:val="00A74D14"/>
    <w:rsid w:val="00AB11FD"/>
    <w:rsid w:val="00AB7ADE"/>
    <w:rsid w:val="00AC4C16"/>
    <w:rsid w:val="00AC61E8"/>
    <w:rsid w:val="00AC7C7F"/>
    <w:rsid w:val="00AD1E52"/>
    <w:rsid w:val="00AD50F7"/>
    <w:rsid w:val="00AF3057"/>
    <w:rsid w:val="00B01976"/>
    <w:rsid w:val="00B15257"/>
    <w:rsid w:val="00B241E5"/>
    <w:rsid w:val="00B36D2B"/>
    <w:rsid w:val="00B4205C"/>
    <w:rsid w:val="00B43B4C"/>
    <w:rsid w:val="00B44A28"/>
    <w:rsid w:val="00B615EA"/>
    <w:rsid w:val="00B63A26"/>
    <w:rsid w:val="00B705CE"/>
    <w:rsid w:val="00B76851"/>
    <w:rsid w:val="00B87948"/>
    <w:rsid w:val="00BA0954"/>
    <w:rsid w:val="00BA411F"/>
    <w:rsid w:val="00BB51F6"/>
    <w:rsid w:val="00BB5A6B"/>
    <w:rsid w:val="00BB7223"/>
    <w:rsid w:val="00BE1349"/>
    <w:rsid w:val="00BE323A"/>
    <w:rsid w:val="00BE5C1A"/>
    <w:rsid w:val="00BE7E10"/>
    <w:rsid w:val="00BF41AF"/>
    <w:rsid w:val="00BF72E3"/>
    <w:rsid w:val="00C07948"/>
    <w:rsid w:val="00C14534"/>
    <w:rsid w:val="00C23C3F"/>
    <w:rsid w:val="00C46E95"/>
    <w:rsid w:val="00C5295C"/>
    <w:rsid w:val="00C741BA"/>
    <w:rsid w:val="00C86266"/>
    <w:rsid w:val="00C974D8"/>
    <w:rsid w:val="00CA3794"/>
    <w:rsid w:val="00CB3734"/>
    <w:rsid w:val="00CC69E5"/>
    <w:rsid w:val="00CD010C"/>
    <w:rsid w:val="00CD1062"/>
    <w:rsid w:val="00CD486E"/>
    <w:rsid w:val="00CF25D2"/>
    <w:rsid w:val="00CF3EA7"/>
    <w:rsid w:val="00D001E1"/>
    <w:rsid w:val="00D4114A"/>
    <w:rsid w:val="00D41F98"/>
    <w:rsid w:val="00D55242"/>
    <w:rsid w:val="00D67B6B"/>
    <w:rsid w:val="00D71444"/>
    <w:rsid w:val="00D92F77"/>
    <w:rsid w:val="00DA58B2"/>
    <w:rsid w:val="00DD4730"/>
    <w:rsid w:val="00DD49D5"/>
    <w:rsid w:val="00E1287A"/>
    <w:rsid w:val="00E137B6"/>
    <w:rsid w:val="00E23969"/>
    <w:rsid w:val="00E27D36"/>
    <w:rsid w:val="00E662B2"/>
    <w:rsid w:val="00E7181B"/>
    <w:rsid w:val="00E7744B"/>
    <w:rsid w:val="00E85FC2"/>
    <w:rsid w:val="00EA61EF"/>
    <w:rsid w:val="00EB64EA"/>
    <w:rsid w:val="00EB765D"/>
    <w:rsid w:val="00EC35C5"/>
    <w:rsid w:val="00ED0CD7"/>
    <w:rsid w:val="00ED4FC5"/>
    <w:rsid w:val="00ED7ECC"/>
    <w:rsid w:val="00F017CD"/>
    <w:rsid w:val="00F50D57"/>
    <w:rsid w:val="00F53306"/>
    <w:rsid w:val="00F82F65"/>
    <w:rsid w:val="00F83690"/>
    <w:rsid w:val="00F970C3"/>
    <w:rsid w:val="00FC53CA"/>
    <w:rsid w:val="00FC7FF3"/>
    <w:rsid w:val="00FD3E89"/>
    <w:rsid w:val="00FD5BFB"/>
    <w:rsid w:val="00FE7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D2A"/>
  </w:style>
  <w:style w:type="paragraph" w:styleId="2">
    <w:name w:val="heading 2"/>
    <w:next w:val="a"/>
    <w:link w:val="20"/>
    <w:uiPriority w:val="9"/>
    <w:unhideWhenUsed/>
    <w:qFormat/>
    <w:rsid w:val="00F53306"/>
    <w:pPr>
      <w:keepNext/>
      <w:keepLines/>
      <w:spacing w:after="0" w:line="259" w:lineRule="auto"/>
      <w:ind w:left="1283" w:right="1343"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5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465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465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4652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71444"/>
    <w:pPr>
      <w:ind w:left="720"/>
      <w:contextualSpacing/>
    </w:pPr>
  </w:style>
  <w:style w:type="paragraph" w:styleId="a4">
    <w:name w:val="header"/>
    <w:basedOn w:val="a"/>
    <w:link w:val="a5"/>
    <w:unhideWhenUsed/>
    <w:rsid w:val="00CA3794"/>
    <w:pPr>
      <w:tabs>
        <w:tab w:val="center" w:pos="4677"/>
        <w:tab w:val="right" w:pos="9355"/>
      </w:tabs>
      <w:spacing w:after="0" w:line="240" w:lineRule="auto"/>
    </w:pPr>
  </w:style>
  <w:style w:type="character" w:customStyle="1" w:styleId="a5">
    <w:name w:val="Верхний колонтитул Знак"/>
    <w:basedOn w:val="a0"/>
    <w:link w:val="a4"/>
    <w:rsid w:val="00CA3794"/>
  </w:style>
  <w:style w:type="paragraph" w:styleId="a6">
    <w:name w:val="footer"/>
    <w:basedOn w:val="a"/>
    <w:link w:val="a7"/>
    <w:uiPriority w:val="99"/>
    <w:unhideWhenUsed/>
    <w:rsid w:val="00CA37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3794"/>
  </w:style>
  <w:style w:type="table" w:styleId="a8">
    <w:name w:val="Table Grid"/>
    <w:basedOn w:val="a1"/>
    <w:rsid w:val="00CA3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cl">
    <w:name w:val="text1cl"/>
    <w:basedOn w:val="a"/>
    <w:rsid w:val="0078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cl">
    <w:name w:val="text3cl"/>
    <w:basedOn w:val="a"/>
    <w:rsid w:val="0078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E5C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5C1A"/>
    <w:rPr>
      <w:rFonts w:ascii="Tahoma" w:hAnsi="Tahoma" w:cs="Tahoma"/>
      <w:sz w:val="16"/>
      <w:szCs w:val="16"/>
    </w:rPr>
  </w:style>
  <w:style w:type="character" w:styleId="ab">
    <w:name w:val="Hyperlink"/>
    <w:unhideWhenUsed/>
    <w:rsid w:val="00D92F77"/>
    <w:rPr>
      <w:color w:val="0000FF"/>
      <w:u w:val="single"/>
    </w:rPr>
  </w:style>
  <w:style w:type="paragraph" w:styleId="ac">
    <w:name w:val="No Spacing"/>
    <w:uiPriority w:val="99"/>
    <w:qFormat/>
    <w:rsid w:val="00D92F77"/>
    <w:pPr>
      <w:spacing w:after="0" w:line="240" w:lineRule="auto"/>
    </w:pPr>
    <w:rPr>
      <w:rFonts w:ascii="Calibri" w:eastAsia="Calibri" w:hAnsi="Calibri" w:cs="Calibri"/>
    </w:rPr>
  </w:style>
  <w:style w:type="paragraph" w:customStyle="1" w:styleId="ConsNormal">
    <w:name w:val="ConsNormal"/>
    <w:rsid w:val="00D92F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D92F7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F53306"/>
    <w:rPr>
      <w:rFonts w:ascii="Times New Roman" w:eastAsia="Times New Roman" w:hAnsi="Times New Roman" w:cs="Times New Roman"/>
      <w:b/>
      <w:color w:val="000000"/>
      <w:sz w:val="28"/>
      <w:lang w:eastAsia="ru-RU"/>
    </w:rPr>
  </w:style>
  <w:style w:type="table" w:customStyle="1" w:styleId="TableGrid">
    <w:name w:val="TableGrid"/>
    <w:rsid w:val="00F5330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1">
    <w:name w:val="Основной текст (2)_"/>
    <w:basedOn w:val="a0"/>
    <w:link w:val="210"/>
    <w:uiPriority w:val="99"/>
    <w:locked/>
    <w:rsid w:val="00763278"/>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763278"/>
    <w:pPr>
      <w:widowControl w:val="0"/>
      <w:shd w:val="clear" w:color="auto" w:fill="FFFFFF"/>
      <w:spacing w:after="0" w:line="254" w:lineRule="exact"/>
      <w:jc w:val="center"/>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092120010">
      <w:bodyDiv w:val="1"/>
      <w:marLeft w:val="0"/>
      <w:marRight w:val="0"/>
      <w:marTop w:val="0"/>
      <w:marBottom w:val="0"/>
      <w:divBdr>
        <w:top w:val="none" w:sz="0" w:space="0" w:color="auto"/>
        <w:left w:val="none" w:sz="0" w:space="0" w:color="auto"/>
        <w:bottom w:val="none" w:sz="0" w:space="0" w:color="auto"/>
        <w:right w:val="none" w:sz="0" w:space="0" w:color="auto"/>
      </w:divBdr>
    </w:div>
    <w:div w:id="1482697885">
      <w:bodyDiv w:val="1"/>
      <w:marLeft w:val="0"/>
      <w:marRight w:val="0"/>
      <w:marTop w:val="0"/>
      <w:marBottom w:val="0"/>
      <w:divBdr>
        <w:top w:val="none" w:sz="0" w:space="0" w:color="auto"/>
        <w:left w:val="none" w:sz="0" w:space="0" w:color="auto"/>
        <w:bottom w:val="none" w:sz="0" w:space="0" w:color="auto"/>
        <w:right w:val="none" w:sz="0" w:space="0" w:color="auto"/>
      </w:divBdr>
    </w:div>
    <w:div w:id="17739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rec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rec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ech.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rech.ru/" TargetMode="External"/><Relationship Id="rId4" Type="http://schemas.openxmlformats.org/officeDocument/2006/relationships/settings" Target="settings.xml"/><Relationship Id="rId9" Type="http://schemas.openxmlformats.org/officeDocument/2006/relationships/hyperlink" Target="http://www.osinniki.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9543-C6F0-4D7E-9290-7C01F4AE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4410</Words>
  <Characters>25139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GYPNORION</cp:lastModifiedBy>
  <cp:revision>6</cp:revision>
  <cp:lastPrinted>2021-02-04T02:09:00Z</cp:lastPrinted>
  <dcterms:created xsi:type="dcterms:W3CDTF">2021-02-01T03:46:00Z</dcterms:created>
  <dcterms:modified xsi:type="dcterms:W3CDTF">2021-02-10T06:48:00Z</dcterms:modified>
</cp:coreProperties>
</file>