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22" w:rsidRDefault="00742822" w:rsidP="006B211B">
      <w:pPr>
        <w:spacing w:after="0" w:line="240" w:lineRule="auto"/>
        <w:rPr>
          <w:rFonts w:ascii="Times New Roman" w:hAnsi="Times New Roman" w:cs="Times New Roman"/>
          <w:noProof/>
          <w:sz w:val="24"/>
          <w:szCs w:val="24"/>
          <w:lang w:eastAsia="ru-RU"/>
        </w:rPr>
      </w:pPr>
    </w:p>
    <w:p w:rsidR="003272D4" w:rsidRDefault="003272D4" w:rsidP="006B211B">
      <w:pPr>
        <w:spacing w:after="0" w:line="240" w:lineRule="auto"/>
        <w:rPr>
          <w:rFonts w:ascii="Times New Roman" w:hAnsi="Times New Roman" w:cs="Times New Roman"/>
          <w:noProof/>
          <w:sz w:val="24"/>
          <w:szCs w:val="24"/>
          <w:lang w:eastAsia="ru-RU"/>
        </w:rPr>
      </w:pPr>
    </w:p>
    <w:p w:rsidR="003272D4" w:rsidRDefault="003272D4" w:rsidP="006B211B">
      <w:pPr>
        <w:spacing w:after="0" w:line="240" w:lineRule="auto"/>
        <w:rPr>
          <w:rFonts w:ascii="Times New Roman" w:hAnsi="Times New Roman" w:cs="Times New Roman"/>
          <w:noProof/>
          <w:sz w:val="24"/>
          <w:szCs w:val="24"/>
          <w:lang w:eastAsia="ru-RU"/>
        </w:rPr>
      </w:pPr>
    </w:p>
    <w:p w:rsidR="003272D4" w:rsidRDefault="003272D4" w:rsidP="003272D4">
      <w:pPr>
        <w:spacing w:after="0" w:line="240" w:lineRule="auto"/>
        <w:jc w:val="center"/>
        <w:rPr>
          <w:rFonts w:ascii="Times New Roman" w:hAnsi="Times New Roman" w:cs="Times New Roman"/>
          <w:noProof/>
          <w:sz w:val="24"/>
          <w:szCs w:val="24"/>
          <w:lang w:eastAsia="ru-RU"/>
        </w:rPr>
      </w:pPr>
      <w:r w:rsidRPr="003272D4">
        <w:rPr>
          <w:rFonts w:ascii="Times New Roman" w:hAnsi="Times New Roman" w:cs="Times New Roman"/>
          <w:noProof/>
          <w:sz w:val="24"/>
          <w:szCs w:val="24"/>
          <w:lang w:eastAsia="ru-RU"/>
        </w:rPr>
        <w:drawing>
          <wp:inline distT="0" distB="0" distL="0" distR="0">
            <wp:extent cx="1019175" cy="1279631"/>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019175" cy="1279631"/>
                    </a:xfrm>
                    <a:prstGeom prst="rect">
                      <a:avLst/>
                    </a:prstGeom>
                    <a:noFill/>
                    <a:ln w="9525">
                      <a:noFill/>
                      <a:miter lim="800000"/>
                      <a:headEnd/>
                      <a:tailEnd/>
                    </a:ln>
                  </pic:spPr>
                </pic:pic>
              </a:graphicData>
            </a:graphic>
          </wp:inline>
        </w:drawing>
      </w:r>
    </w:p>
    <w:p w:rsidR="003272D4" w:rsidRPr="00742822" w:rsidRDefault="003272D4" w:rsidP="006B211B">
      <w:pPr>
        <w:spacing w:after="0" w:line="240" w:lineRule="auto"/>
        <w:rPr>
          <w:rFonts w:ascii="Times New Roman" w:hAnsi="Times New Roman" w:cs="Times New Roman"/>
          <w:sz w:val="24"/>
          <w:szCs w:val="24"/>
        </w:rPr>
      </w:pP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РОССИЙСКАЯ ФЕДЕРАЦИЯ</w:t>
      </w:r>
    </w:p>
    <w:p w:rsidR="00742822" w:rsidRPr="00742822" w:rsidRDefault="00742822" w:rsidP="006B211B">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Кемеровская область</w:t>
      </w:r>
      <w:r w:rsidR="003272D4">
        <w:rPr>
          <w:rFonts w:ascii="Times New Roman" w:hAnsi="Times New Roman" w:cs="Times New Roman"/>
          <w:sz w:val="28"/>
          <w:szCs w:val="28"/>
        </w:rPr>
        <w:t>-Кузбасс</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Муниципальное образование – Осинниковский городской округ</w:t>
      </w:r>
    </w:p>
    <w:p w:rsidR="00742822" w:rsidRPr="00742822" w:rsidRDefault="00742822" w:rsidP="00742822">
      <w:pPr>
        <w:spacing w:after="0" w:line="240" w:lineRule="auto"/>
        <w:jc w:val="center"/>
        <w:rPr>
          <w:rFonts w:ascii="Times New Roman" w:hAnsi="Times New Roman" w:cs="Times New Roman"/>
          <w:sz w:val="28"/>
          <w:szCs w:val="28"/>
        </w:rPr>
      </w:pPr>
      <w:r w:rsidRPr="00742822">
        <w:rPr>
          <w:rFonts w:ascii="Times New Roman" w:hAnsi="Times New Roman" w:cs="Times New Roman"/>
          <w:sz w:val="28"/>
          <w:szCs w:val="28"/>
        </w:rPr>
        <w:t>Администрация Осинниковского городского округа</w:t>
      </w:r>
    </w:p>
    <w:p w:rsidR="00742822" w:rsidRPr="009863B9" w:rsidRDefault="00742822" w:rsidP="00742822">
      <w:pPr>
        <w:spacing w:after="0" w:line="240" w:lineRule="auto"/>
        <w:jc w:val="center"/>
        <w:rPr>
          <w:rFonts w:ascii="Times New Roman" w:hAnsi="Times New Roman" w:cs="Times New Roman"/>
          <w:sz w:val="28"/>
          <w:szCs w:val="28"/>
        </w:rPr>
      </w:pPr>
    </w:p>
    <w:p w:rsidR="00742822" w:rsidRPr="009863B9" w:rsidRDefault="00742822" w:rsidP="00742822">
      <w:pPr>
        <w:spacing w:after="0" w:line="240" w:lineRule="auto"/>
        <w:jc w:val="center"/>
        <w:rPr>
          <w:rFonts w:ascii="Times New Roman" w:hAnsi="Times New Roman" w:cs="Times New Roman"/>
          <w:sz w:val="28"/>
          <w:szCs w:val="28"/>
        </w:rPr>
      </w:pPr>
    </w:p>
    <w:p w:rsidR="00742822" w:rsidRDefault="003272D4" w:rsidP="003272D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3272D4" w:rsidRDefault="003272D4" w:rsidP="003272D4">
      <w:pPr>
        <w:spacing w:after="0" w:line="240" w:lineRule="auto"/>
        <w:jc w:val="center"/>
        <w:rPr>
          <w:rFonts w:ascii="Times New Roman" w:hAnsi="Times New Roman" w:cs="Times New Roman"/>
          <w:b/>
          <w:sz w:val="32"/>
          <w:szCs w:val="32"/>
        </w:rPr>
      </w:pPr>
    </w:p>
    <w:p w:rsidR="003272D4" w:rsidRPr="003272D4" w:rsidRDefault="003272D4" w:rsidP="003272D4">
      <w:pPr>
        <w:spacing w:after="0" w:line="240" w:lineRule="auto"/>
        <w:jc w:val="center"/>
        <w:rPr>
          <w:rFonts w:ascii="Times New Roman" w:hAnsi="Times New Roman" w:cs="Times New Roman"/>
          <w:b/>
          <w:sz w:val="32"/>
          <w:szCs w:val="32"/>
        </w:rPr>
      </w:pPr>
    </w:p>
    <w:p w:rsidR="00742822" w:rsidRPr="007F0EC8" w:rsidRDefault="00ED3B2F" w:rsidP="007F0EC8">
      <w:pPr>
        <w:spacing w:after="0" w:line="240" w:lineRule="auto"/>
        <w:jc w:val="both"/>
        <w:rPr>
          <w:rFonts w:ascii="Times New Roman" w:hAnsi="Times New Roman" w:cs="Times New Roman"/>
          <w:sz w:val="24"/>
          <w:szCs w:val="24"/>
        </w:rPr>
      </w:pPr>
      <w:r>
        <w:rPr>
          <w:rFonts w:ascii="Times New Roman" w:hAnsi="Times New Roman" w:cs="Times New Roman"/>
          <w:sz w:val="28"/>
          <w:szCs w:val="28"/>
        </w:rPr>
        <w:t>От _____</w:t>
      </w:r>
      <w:r w:rsidR="004A05E1">
        <w:rPr>
          <w:rFonts w:ascii="Times New Roman" w:hAnsi="Times New Roman" w:cs="Times New Roman"/>
          <w:sz w:val="28"/>
          <w:szCs w:val="28"/>
        </w:rPr>
        <w:t>____</w:t>
      </w:r>
      <w:r w:rsidR="00742822" w:rsidRPr="007F0EC8">
        <w:rPr>
          <w:rFonts w:ascii="Times New Roman" w:hAnsi="Times New Roman" w:cs="Times New Roman"/>
          <w:sz w:val="24"/>
          <w:szCs w:val="24"/>
        </w:rPr>
        <w:tab/>
      </w:r>
      <w:r w:rsidR="00742822" w:rsidRPr="007F0EC8">
        <w:rPr>
          <w:rFonts w:ascii="Times New Roman" w:hAnsi="Times New Roman" w:cs="Times New Roman"/>
          <w:sz w:val="24"/>
          <w:szCs w:val="24"/>
        </w:rPr>
        <w:tab/>
        <w:t xml:space="preserve">  </w:t>
      </w:r>
      <w:r w:rsidR="005C619E" w:rsidRPr="007F0EC8">
        <w:rPr>
          <w:rFonts w:ascii="Times New Roman" w:hAnsi="Times New Roman" w:cs="Times New Roman"/>
          <w:sz w:val="24"/>
          <w:szCs w:val="24"/>
        </w:rPr>
        <w:t xml:space="preserve">                                               </w:t>
      </w:r>
      <w:r w:rsidR="000C6A75">
        <w:rPr>
          <w:rFonts w:ascii="Times New Roman" w:hAnsi="Times New Roman" w:cs="Times New Roman"/>
          <w:sz w:val="24"/>
          <w:szCs w:val="24"/>
        </w:rPr>
        <w:t xml:space="preserve">                   </w:t>
      </w:r>
      <w:r w:rsidR="005C619E" w:rsidRPr="007F0EC8">
        <w:rPr>
          <w:rFonts w:ascii="Times New Roman" w:hAnsi="Times New Roman" w:cs="Times New Roman"/>
          <w:sz w:val="24"/>
          <w:szCs w:val="24"/>
        </w:rPr>
        <w:t xml:space="preserve">              </w:t>
      </w:r>
      <w:r w:rsidR="004A05E1">
        <w:rPr>
          <w:rFonts w:ascii="Times New Roman" w:hAnsi="Times New Roman" w:cs="Times New Roman"/>
          <w:sz w:val="24"/>
          <w:szCs w:val="24"/>
        </w:rPr>
        <w:t xml:space="preserve">          №_______</w:t>
      </w:r>
    </w:p>
    <w:p w:rsidR="00742822" w:rsidRDefault="00742822" w:rsidP="007F0EC8">
      <w:pPr>
        <w:spacing w:after="0" w:line="240" w:lineRule="auto"/>
        <w:jc w:val="both"/>
        <w:rPr>
          <w:rFonts w:ascii="Times New Roman" w:hAnsi="Times New Roman" w:cs="Times New Roman"/>
          <w:sz w:val="24"/>
          <w:szCs w:val="24"/>
        </w:rPr>
      </w:pPr>
    </w:p>
    <w:p w:rsidR="00ED3B2F" w:rsidRPr="007F0EC8" w:rsidRDefault="00ED3B2F" w:rsidP="007F0EC8">
      <w:pPr>
        <w:spacing w:after="0" w:line="240" w:lineRule="auto"/>
        <w:jc w:val="both"/>
        <w:rPr>
          <w:rFonts w:ascii="Times New Roman" w:hAnsi="Times New Roman" w:cs="Times New Roman"/>
          <w:sz w:val="24"/>
          <w:szCs w:val="24"/>
        </w:rPr>
      </w:pPr>
    </w:p>
    <w:p w:rsidR="00681994" w:rsidRPr="00960AF8" w:rsidRDefault="00D92F77"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Об утверждении Порядка </w:t>
      </w:r>
      <w:r w:rsidR="007F0EC8" w:rsidRPr="00960AF8">
        <w:rPr>
          <w:rFonts w:ascii="Times New Roman" w:hAnsi="Times New Roman" w:cs="Times New Roman"/>
          <w:sz w:val="24"/>
          <w:szCs w:val="24"/>
        </w:rPr>
        <w:t xml:space="preserve">представления, рассмотрения и оценки предложений </w:t>
      </w:r>
      <w:r w:rsidR="003272D4" w:rsidRPr="00960AF8">
        <w:rPr>
          <w:rFonts w:ascii="Times New Roman" w:hAnsi="Times New Roman" w:cs="Times New Roman"/>
          <w:sz w:val="24"/>
          <w:szCs w:val="24"/>
        </w:rPr>
        <w:t xml:space="preserve">граждан, организаций, заинтересованных лиц </w:t>
      </w:r>
      <w:r w:rsidR="007F0EC8" w:rsidRPr="00960AF8">
        <w:rPr>
          <w:rFonts w:ascii="Times New Roman" w:hAnsi="Times New Roman" w:cs="Times New Roman"/>
          <w:sz w:val="24"/>
          <w:szCs w:val="24"/>
        </w:rPr>
        <w:t xml:space="preserve">о включении </w:t>
      </w:r>
      <w:r w:rsidR="003272D4" w:rsidRPr="00960AF8">
        <w:rPr>
          <w:rFonts w:ascii="Times New Roman" w:hAnsi="Times New Roman" w:cs="Times New Roman"/>
          <w:sz w:val="24"/>
          <w:szCs w:val="24"/>
        </w:rPr>
        <w:t xml:space="preserve">дворовой территории и наиболее посещаемой  общественной территории </w:t>
      </w:r>
      <w:r w:rsidR="00A15C5B" w:rsidRPr="00960AF8">
        <w:rPr>
          <w:rFonts w:ascii="Times New Roman" w:hAnsi="Times New Roman" w:cs="Times New Roman"/>
          <w:sz w:val="24"/>
          <w:szCs w:val="24"/>
        </w:rPr>
        <w:t xml:space="preserve"> </w:t>
      </w:r>
      <w:r w:rsidR="003272D4" w:rsidRPr="00960AF8">
        <w:rPr>
          <w:rFonts w:ascii="Times New Roman" w:hAnsi="Times New Roman" w:cs="Times New Roman"/>
          <w:sz w:val="24"/>
          <w:szCs w:val="24"/>
        </w:rPr>
        <w:t xml:space="preserve">в </w:t>
      </w:r>
      <w:r w:rsidRPr="00960AF8">
        <w:rPr>
          <w:rFonts w:ascii="Times New Roman" w:hAnsi="Times New Roman" w:cs="Times New Roman"/>
          <w:sz w:val="24"/>
          <w:szCs w:val="24"/>
        </w:rPr>
        <w:t>муниципальн</w:t>
      </w:r>
      <w:r w:rsidR="003272D4" w:rsidRPr="00960AF8">
        <w:rPr>
          <w:rFonts w:ascii="Times New Roman" w:hAnsi="Times New Roman" w:cs="Times New Roman"/>
          <w:sz w:val="24"/>
          <w:szCs w:val="24"/>
        </w:rPr>
        <w:t>ую</w:t>
      </w:r>
      <w:r w:rsidRPr="00960AF8">
        <w:rPr>
          <w:rFonts w:ascii="Times New Roman" w:hAnsi="Times New Roman" w:cs="Times New Roman"/>
          <w:sz w:val="24"/>
          <w:szCs w:val="24"/>
        </w:rPr>
        <w:t xml:space="preserve"> программ</w:t>
      </w:r>
      <w:r w:rsidR="003272D4" w:rsidRPr="00960AF8">
        <w:rPr>
          <w:rFonts w:ascii="Times New Roman" w:hAnsi="Times New Roman" w:cs="Times New Roman"/>
          <w:sz w:val="24"/>
          <w:szCs w:val="24"/>
        </w:rPr>
        <w:t>у</w:t>
      </w:r>
      <w:r w:rsidRPr="00960AF8">
        <w:rPr>
          <w:rFonts w:ascii="Times New Roman" w:hAnsi="Times New Roman" w:cs="Times New Roman"/>
          <w:sz w:val="24"/>
          <w:szCs w:val="24"/>
        </w:rPr>
        <w:t xml:space="preserve"> «Формирование современной городской среды на территории муниципального образования – Осинниковский городской округ на 201</w:t>
      </w:r>
      <w:r w:rsidR="000C6A75" w:rsidRPr="00960AF8">
        <w:rPr>
          <w:rFonts w:ascii="Times New Roman" w:hAnsi="Times New Roman" w:cs="Times New Roman"/>
          <w:sz w:val="24"/>
          <w:szCs w:val="24"/>
        </w:rPr>
        <w:t>8-20</w:t>
      </w:r>
      <w:r w:rsidR="003272D4" w:rsidRPr="00960AF8">
        <w:rPr>
          <w:rFonts w:ascii="Times New Roman" w:hAnsi="Times New Roman" w:cs="Times New Roman"/>
          <w:sz w:val="24"/>
          <w:szCs w:val="24"/>
        </w:rPr>
        <w:t>24</w:t>
      </w:r>
      <w:r w:rsidR="000C6A75" w:rsidRPr="00960AF8">
        <w:rPr>
          <w:rFonts w:ascii="Times New Roman" w:hAnsi="Times New Roman" w:cs="Times New Roman"/>
          <w:sz w:val="24"/>
          <w:szCs w:val="24"/>
        </w:rPr>
        <w:t>г</w:t>
      </w:r>
      <w:r w:rsidRPr="00960AF8">
        <w:rPr>
          <w:rFonts w:ascii="Times New Roman" w:hAnsi="Times New Roman" w:cs="Times New Roman"/>
          <w:sz w:val="24"/>
          <w:szCs w:val="24"/>
        </w:rPr>
        <w:t>г.»</w:t>
      </w:r>
    </w:p>
    <w:p w:rsidR="003272D4" w:rsidRPr="00960AF8" w:rsidRDefault="003272D4" w:rsidP="00960AF8">
      <w:pPr>
        <w:spacing w:after="0" w:line="240" w:lineRule="auto"/>
        <w:jc w:val="both"/>
        <w:rPr>
          <w:rFonts w:ascii="Times New Roman" w:hAnsi="Times New Roman" w:cs="Times New Roman"/>
          <w:sz w:val="24"/>
          <w:szCs w:val="24"/>
        </w:rPr>
      </w:pPr>
    </w:p>
    <w:p w:rsidR="003272D4" w:rsidRPr="00960AF8" w:rsidRDefault="00CC79B7" w:rsidP="00E73982">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         </w:t>
      </w:r>
      <w:r w:rsidR="003272D4" w:rsidRPr="00960AF8">
        <w:rPr>
          <w:rFonts w:ascii="Times New Roman" w:hAnsi="Times New Roman" w:cs="Times New Roman"/>
          <w:sz w:val="24"/>
          <w:szCs w:val="24"/>
        </w:rPr>
        <w:t xml:space="preserve">В соответствии с постановлением </w:t>
      </w:r>
      <w:r w:rsidRPr="00960AF8">
        <w:rPr>
          <w:rFonts w:ascii="Times New Roman" w:hAnsi="Times New Roman" w:cs="Times New Roman"/>
          <w:sz w:val="24"/>
          <w:szCs w:val="24"/>
        </w:rPr>
        <w:t xml:space="preserve"> </w:t>
      </w:r>
      <w:r w:rsidR="003272D4" w:rsidRPr="00960AF8">
        <w:rPr>
          <w:rFonts w:ascii="Times New Roman" w:hAnsi="Times New Roman" w:cs="Times New Roman"/>
          <w:sz w:val="24"/>
          <w:szCs w:val="24"/>
        </w:rPr>
        <w:t xml:space="preserve">Правительства Кемеровской области – Кузбасса от 28.10.2019 №626 «О внесении изменений </w:t>
      </w:r>
      <w:r w:rsidRPr="00960AF8">
        <w:rPr>
          <w:rFonts w:ascii="Times New Roman" w:hAnsi="Times New Roman" w:cs="Times New Roman"/>
          <w:sz w:val="24"/>
          <w:szCs w:val="24"/>
        </w:rPr>
        <w:t xml:space="preserve">в постановление Коллеги Администрации Кемеровской области от 06.09.2017 №471 «Об утверждении государственной программы Кемеровской области  «Формирование современной городской среды Кузбасса» на 2018-2024 годы», </w:t>
      </w:r>
      <w:r w:rsidRPr="00960AF8">
        <w:rPr>
          <w:rFonts w:ascii="Times New Roman" w:eastAsia="Calibri" w:hAnsi="Times New Roman" w:cs="Times New Roman"/>
          <w:sz w:val="24"/>
          <w:szCs w:val="24"/>
        </w:rPr>
        <w:t>р</w:t>
      </w:r>
      <w:r w:rsidRPr="00960AF8">
        <w:rPr>
          <w:rFonts w:ascii="Times New Roman" w:hAnsi="Times New Roman" w:cs="Times New Roman"/>
          <w:color w:val="000000"/>
          <w:sz w:val="24"/>
          <w:szCs w:val="24"/>
        </w:rPr>
        <w:t xml:space="preserve">уководствуясь </w:t>
      </w:r>
      <w:r w:rsidRPr="00960AF8">
        <w:rPr>
          <w:rFonts w:ascii="Times New Roman" w:hAnsi="Times New Roman" w:cs="Times New Roman"/>
          <w:sz w:val="24"/>
          <w:szCs w:val="24"/>
        </w:rPr>
        <w:t>Федеральным законом от 06 октября 2003 года № 131-ФЗ «Об общих принципах организации местного самоупр</w:t>
      </w:r>
      <w:r w:rsidR="00E73982">
        <w:rPr>
          <w:rFonts w:ascii="Times New Roman" w:hAnsi="Times New Roman" w:cs="Times New Roman"/>
          <w:sz w:val="24"/>
          <w:szCs w:val="24"/>
        </w:rPr>
        <w:t>авления в Российской Федерации»:</w:t>
      </w:r>
    </w:p>
    <w:p w:rsidR="00E73982" w:rsidRDefault="00D92F77" w:rsidP="00960AF8">
      <w:pPr>
        <w:pStyle w:val="a3"/>
        <w:numPr>
          <w:ilvl w:val="0"/>
          <w:numId w:val="13"/>
        </w:numPr>
        <w:tabs>
          <w:tab w:val="left" w:pos="993"/>
        </w:tabs>
        <w:spacing w:after="0" w:line="24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Утвердить </w:t>
      </w:r>
      <w:hyperlink r:id="rId9" w:anchor="Par29" w:history="1">
        <w:r w:rsidRPr="00E73982">
          <w:rPr>
            <w:rStyle w:val="ab"/>
            <w:rFonts w:ascii="Times New Roman" w:hAnsi="Times New Roman" w:cs="Times New Roman"/>
            <w:color w:val="auto"/>
            <w:sz w:val="24"/>
            <w:szCs w:val="24"/>
            <w:u w:val="none"/>
          </w:rPr>
          <w:t>Порядок</w:t>
        </w:r>
      </w:hyperlink>
      <w:r w:rsidRPr="00E73982">
        <w:rPr>
          <w:rFonts w:ascii="Times New Roman" w:hAnsi="Times New Roman" w:cs="Times New Roman"/>
          <w:sz w:val="24"/>
          <w:szCs w:val="24"/>
        </w:rPr>
        <w:t xml:space="preserve"> </w:t>
      </w:r>
      <w:r w:rsidR="00010461" w:rsidRPr="00E73982">
        <w:rPr>
          <w:rFonts w:ascii="Times New Roman" w:hAnsi="Times New Roman" w:cs="Times New Roman"/>
          <w:sz w:val="24"/>
          <w:szCs w:val="24"/>
        </w:rPr>
        <w:t xml:space="preserve">представления, рассмотрения и оценки предложений </w:t>
      </w:r>
      <w:r w:rsidR="00CC79B7" w:rsidRPr="00E73982">
        <w:rPr>
          <w:rFonts w:ascii="Times New Roman" w:hAnsi="Times New Roman" w:cs="Times New Roman"/>
          <w:sz w:val="24"/>
          <w:szCs w:val="24"/>
        </w:rPr>
        <w:t xml:space="preserve">граждан, </w:t>
      </w:r>
    </w:p>
    <w:p w:rsidR="00D92F77" w:rsidRPr="00E73982" w:rsidRDefault="00CC79B7" w:rsidP="00E73982">
      <w:pPr>
        <w:tabs>
          <w:tab w:val="left" w:pos="993"/>
        </w:tabs>
        <w:spacing w:after="0" w:line="240" w:lineRule="auto"/>
        <w:jc w:val="both"/>
        <w:rPr>
          <w:rFonts w:ascii="Times New Roman" w:hAnsi="Times New Roman" w:cs="Times New Roman"/>
          <w:sz w:val="24"/>
          <w:szCs w:val="24"/>
        </w:rPr>
      </w:pPr>
      <w:r w:rsidRPr="00E73982">
        <w:rPr>
          <w:rFonts w:ascii="Times New Roman" w:hAnsi="Times New Roman" w:cs="Times New Roman"/>
          <w:sz w:val="24"/>
          <w:szCs w:val="24"/>
        </w:rPr>
        <w:t xml:space="preserve">организаций, </w:t>
      </w:r>
      <w:r w:rsidR="00010461" w:rsidRPr="00E73982">
        <w:rPr>
          <w:rFonts w:ascii="Times New Roman" w:hAnsi="Times New Roman" w:cs="Times New Roman"/>
          <w:sz w:val="24"/>
          <w:szCs w:val="24"/>
        </w:rPr>
        <w:t xml:space="preserve">заинтересованных лиц о включении </w:t>
      </w:r>
      <w:r w:rsidRPr="00E73982">
        <w:rPr>
          <w:rFonts w:ascii="Times New Roman" w:hAnsi="Times New Roman" w:cs="Times New Roman"/>
          <w:sz w:val="24"/>
          <w:szCs w:val="24"/>
        </w:rPr>
        <w:t>дворовой территории</w:t>
      </w:r>
      <w:r w:rsidR="00010461" w:rsidRPr="00E73982">
        <w:rPr>
          <w:rFonts w:ascii="Times New Roman" w:hAnsi="Times New Roman" w:cs="Times New Roman"/>
          <w:sz w:val="24"/>
          <w:szCs w:val="24"/>
        </w:rPr>
        <w:t xml:space="preserve">  </w:t>
      </w:r>
      <w:r w:rsidRPr="00E73982">
        <w:rPr>
          <w:rFonts w:ascii="Times New Roman" w:hAnsi="Times New Roman" w:cs="Times New Roman"/>
          <w:sz w:val="24"/>
          <w:szCs w:val="24"/>
        </w:rPr>
        <w:t xml:space="preserve">в муниципальную программу «Формирование современной городской среды на территории муниципального образования – Осинниковский городской округ на 2018-2024гг.», </w:t>
      </w:r>
      <w:r w:rsidR="00D92F77" w:rsidRPr="00E73982">
        <w:rPr>
          <w:rFonts w:ascii="Times New Roman" w:hAnsi="Times New Roman" w:cs="Times New Roman"/>
          <w:sz w:val="24"/>
          <w:szCs w:val="24"/>
        </w:rPr>
        <w:t>согласно приложению</w:t>
      </w:r>
      <w:r w:rsidR="00B166AD" w:rsidRPr="00E73982">
        <w:rPr>
          <w:rFonts w:ascii="Times New Roman" w:hAnsi="Times New Roman" w:cs="Times New Roman"/>
          <w:sz w:val="24"/>
          <w:szCs w:val="24"/>
        </w:rPr>
        <w:t xml:space="preserve"> №1</w:t>
      </w:r>
      <w:r w:rsidR="00D92F77" w:rsidRPr="00E73982">
        <w:rPr>
          <w:rFonts w:ascii="Times New Roman" w:hAnsi="Times New Roman" w:cs="Times New Roman"/>
          <w:sz w:val="24"/>
          <w:szCs w:val="24"/>
        </w:rPr>
        <w:t xml:space="preserve"> к настоящему постановлению.</w:t>
      </w:r>
    </w:p>
    <w:p w:rsidR="00156EFE" w:rsidRDefault="00B166AD" w:rsidP="00156EFE">
      <w:pPr>
        <w:pStyle w:val="a3"/>
        <w:numPr>
          <w:ilvl w:val="0"/>
          <w:numId w:val="13"/>
        </w:numPr>
        <w:tabs>
          <w:tab w:val="left" w:pos="993"/>
        </w:tabs>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Утвердить </w:t>
      </w:r>
      <w:hyperlink r:id="rId10" w:anchor="Par29" w:history="1">
        <w:r w:rsidRPr="00960AF8">
          <w:rPr>
            <w:rStyle w:val="ab"/>
            <w:rFonts w:ascii="Times New Roman" w:hAnsi="Times New Roman" w:cs="Times New Roman"/>
            <w:color w:val="auto"/>
            <w:sz w:val="24"/>
            <w:szCs w:val="24"/>
            <w:u w:val="none"/>
          </w:rPr>
          <w:t>Порядок</w:t>
        </w:r>
      </w:hyperlink>
      <w:r w:rsidRPr="00960AF8">
        <w:rPr>
          <w:rFonts w:ascii="Times New Roman" w:hAnsi="Times New Roman" w:cs="Times New Roman"/>
          <w:sz w:val="24"/>
          <w:szCs w:val="24"/>
        </w:rPr>
        <w:t xml:space="preserve"> представления, рассмотрения и оценки предложений </w:t>
      </w:r>
      <w:r w:rsidRPr="00156EFE">
        <w:rPr>
          <w:rFonts w:ascii="Times New Roman" w:hAnsi="Times New Roman" w:cs="Times New Roman"/>
          <w:sz w:val="24"/>
          <w:szCs w:val="24"/>
        </w:rPr>
        <w:t xml:space="preserve">граждан, </w:t>
      </w:r>
    </w:p>
    <w:p w:rsidR="00B166AD" w:rsidRPr="00156EFE" w:rsidRDefault="00B166AD" w:rsidP="00156EFE">
      <w:pPr>
        <w:tabs>
          <w:tab w:val="left" w:pos="993"/>
        </w:tabs>
        <w:spacing w:after="0" w:line="240" w:lineRule="auto"/>
        <w:jc w:val="both"/>
        <w:rPr>
          <w:rFonts w:ascii="Times New Roman" w:hAnsi="Times New Roman" w:cs="Times New Roman"/>
          <w:sz w:val="24"/>
          <w:szCs w:val="24"/>
        </w:rPr>
      </w:pPr>
      <w:r w:rsidRPr="00156EFE">
        <w:rPr>
          <w:rFonts w:ascii="Times New Roman" w:hAnsi="Times New Roman" w:cs="Times New Roman"/>
          <w:sz w:val="24"/>
          <w:szCs w:val="24"/>
        </w:rPr>
        <w:t>организаций, заинтересованных лиц о включении наиболее посещаемой общественной  территории  в муниципальную программу «Формирование современной городской среды на территории муниципального образования – Осинниковский городской округ на 2018-2024гг.», согласно приложению №2 к настоящему постановлению.</w:t>
      </w:r>
    </w:p>
    <w:p w:rsidR="00B42538" w:rsidRDefault="00ED3B2F"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     3. </w:t>
      </w:r>
      <w:r w:rsidR="00B166AD" w:rsidRPr="00960AF8">
        <w:rPr>
          <w:rFonts w:ascii="Times New Roman" w:hAnsi="Times New Roman" w:cs="Times New Roman"/>
          <w:sz w:val="24"/>
          <w:szCs w:val="24"/>
        </w:rPr>
        <w:t xml:space="preserve">Настоящее постановление вступает в силу с момента его  </w:t>
      </w:r>
      <w:r w:rsidR="004A05E1">
        <w:rPr>
          <w:rFonts w:ascii="Times New Roman" w:hAnsi="Times New Roman" w:cs="Times New Roman"/>
          <w:sz w:val="24"/>
          <w:szCs w:val="24"/>
        </w:rPr>
        <w:t>опубликова</w:t>
      </w:r>
      <w:r w:rsidR="00622651">
        <w:rPr>
          <w:rFonts w:ascii="Times New Roman" w:hAnsi="Times New Roman" w:cs="Times New Roman"/>
          <w:sz w:val="24"/>
          <w:szCs w:val="24"/>
        </w:rPr>
        <w:t>ния.</w:t>
      </w:r>
    </w:p>
    <w:p w:rsidR="003272D4" w:rsidRPr="00960AF8" w:rsidRDefault="00B42538" w:rsidP="00960A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3B2F" w:rsidRPr="00960AF8">
        <w:rPr>
          <w:rFonts w:ascii="Times New Roman" w:hAnsi="Times New Roman" w:cs="Times New Roman"/>
          <w:sz w:val="24"/>
          <w:szCs w:val="24"/>
        </w:rPr>
        <w:t xml:space="preserve">4. </w:t>
      </w:r>
      <w:r w:rsidR="00B166AD" w:rsidRPr="00960AF8">
        <w:rPr>
          <w:rFonts w:ascii="Times New Roman" w:hAnsi="Times New Roman" w:cs="Times New Roman"/>
          <w:sz w:val="24"/>
          <w:szCs w:val="24"/>
        </w:rPr>
        <w:t xml:space="preserve">Постановление администрации Осинниковского городского округа от 28.07.2017 №553 – нп </w:t>
      </w:r>
      <w:r w:rsidR="000E4DAA" w:rsidRPr="00960AF8">
        <w:rPr>
          <w:rFonts w:ascii="Times New Roman" w:hAnsi="Times New Roman" w:cs="Times New Roman"/>
          <w:sz w:val="24"/>
          <w:szCs w:val="24"/>
        </w:rPr>
        <w:t xml:space="preserve"> </w:t>
      </w:r>
      <w:r w:rsidR="00B166AD" w:rsidRPr="00960AF8">
        <w:rPr>
          <w:rFonts w:ascii="Times New Roman" w:hAnsi="Times New Roman" w:cs="Times New Roman"/>
          <w:sz w:val="24"/>
          <w:szCs w:val="24"/>
        </w:rPr>
        <w:t>«</w:t>
      </w:r>
      <w:r w:rsidR="003272D4" w:rsidRPr="00960AF8">
        <w:rPr>
          <w:rFonts w:ascii="Times New Roman" w:hAnsi="Times New Roman" w:cs="Times New Roman"/>
          <w:sz w:val="24"/>
          <w:szCs w:val="24"/>
        </w:rPr>
        <w:t xml:space="preserve">Об утверждении Порядка представления, рассмотрения и оценки предложений заинтересованных лиц о включении территорий общего пользования Осинниковского городского округа в адресный перечень территорий, на которых планируется выполнение работ по благоустройству по муниципальной программе «Формирование современной городской среды на территории муниципального </w:t>
      </w:r>
      <w:r w:rsidR="003272D4" w:rsidRPr="00960AF8">
        <w:rPr>
          <w:rFonts w:ascii="Times New Roman" w:hAnsi="Times New Roman" w:cs="Times New Roman"/>
          <w:sz w:val="24"/>
          <w:szCs w:val="24"/>
        </w:rPr>
        <w:lastRenderedPageBreak/>
        <w:t>образования – Осинниковский городской округ на 2018-2022гг.»</w:t>
      </w:r>
      <w:r w:rsidR="00B166AD" w:rsidRPr="00960AF8">
        <w:rPr>
          <w:rFonts w:ascii="Times New Roman" w:hAnsi="Times New Roman" w:cs="Times New Roman"/>
          <w:sz w:val="24"/>
          <w:szCs w:val="24"/>
        </w:rPr>
        <w:t xml:space="preserve"> признать утратившим силу. </w:t>
      </w:r>
    </w:p>
    <w:p w:rsidR="00ED3B2F" w:rsidRPr="00960AF8" w:rsidRDefault="00ED3B2F" w:rsidP="00960AF8">
      <w:pPr>
        <w:spacing w:line="240" w:lineRule="auto"/>
        <w:jc w:val="both"/>
        <w:rPr>
          <w:rFonts w:ascii="Times New Roman" w:eastAsia="Times New Roman" w:hAnsi="Times New Roman" w:cs="Times New Roman"/>
          <w:color w:val="333333"/>
          <w:sz w:val="24"/>
          <w:szCs w:val="24"/>
          <w:lang w:eastAsia="ru-RU"/>
        </w:rPr>
      </w:pPr>
      <w:r w:rsidRPr="00960AF8">
        <w:rPr>
          <w:rFonts w:ascii="Times New Roman" w:hAnsi="Times New Roman" w:cs="Times New Roman"/>
          <w:sz w:val="24"/>
          <w:szCs w:val="24"/>
        </w:rPr>
        <w:t xml:space="preserve">      </w:t>
      </w:r>
      <w:r w:rsidR="00B42538">
        <w:rPr>
          <w:rFonts w:ascii="Times New Roman" w:hAnsi="Times New Roman" w:cs="Times New Roman"/>
          <w:sz w:val="24"/>
          <w:szCs w:val="24"/>
        </w:rPr>
        <w:t>5</w:t>
      </w:r>
      <w:r w:rsidRPr="00960AF8">
        <w:rPr>
          <w:rFonts w:ascii="Times New Roman" w:hAnsi="Times New Roman" w:cs="Times New Roman"/>
          <w:sz w:val="24"/>
          <w:szCs w:val="24"/>
        </w:rPr>
        <w:t xml:space="preserve">. </w:t>
      </w:r>
      <w:r w:rsidR="00B166AD" w:rsidRPr="00960AF8">
        <w:rPr>
          <w:rFonts w:ascii="Times New Roman" w:hAnsi="Times New Roman" w:cs="Times New Roman"/>
          <w:sz w:val="24"/>
          <w:szCs w:val="24"/>
        </w:rPr>
        <w:t>Опубликовать настоящее постановление в городской муниципальной</w:t>
      </w:r>
      <w:r w:rsidRPr="00960AF8">
        <w:rPr>
          <w:rFonts w:ascii="Times New Roman" w:hAnsi="Times New Roman" w:cs="Times New Roman"/>
          <w:sz w:val="24"/>
          <w:szCs w:val="24"/>
        </w:rPr>
        <w:t xml:space="preserve"> газете «Время и жизнь».</w:t>
      </w:r>
      <w:r w:rsidRPr="00960AF8">
        <w:rPr>
          <w:rFonts w:ascii="Times New Roman" w:eastAsia="Times New Roman" w:hAnsi="Times New Roman" w:cs="Times New Roman"/>
          <w:color w:val="333333"/>
          <w:sz w:val="24"/>
          <w:szCs w:val="24"/>
          <w:lang w:eastAsia="ru-RU"/>
        </w:rPr>
        <w:t xml:space="preserve"> </w:t>
      </w:r>
      <w:r w:rsidR="00AF3057" w:rsidRPr="00960AF8">
        <w:rPr>
          <w:rFonts w:ascii="Times New Roman" w:eastAsia="Times New Roman" w:hAnsi="Times New Roman" w:cs="Times New Roman"/>
          <w:color w:val="333333"/>
          <w:sz w:val="24"/>
          <w:szCs w:val="24"/>
          <w:lang w:eastAsia="ru-RU"/>
        </w:rPr>
        <w:t xml:space="preserve"> </w:t>
      </w:r>
    </w:p>
    <w:p w:rsidR="00D41F98" w:rsidRPr="00960AF8" w:rsidRDefault="00D911BD" w:rsidP="00960AF8">
      <w:pPr>
        <w:spacing w:line="240" w:lineRule="auto"/>
        <w:jc w:val="both"/>
        <w:rPr>
          <w:rFonts w:ascii="Times New Roman" w:eastAsia="Times New Roman" w:hAnsi="Times New Roman" w:cs="Times New Roman"/>
          <w:color w:val="333333"/>
          <w:sz w:val="24"/>
          <w:szCs w:val="24"/>
          <w:lang w:eastAsia="ru-RU"/>
        </w:rPr>
      </w:pPr>
      <w:r w:rsidRPr="00960AF8">
        <w:rPr>
          <w:rFonts w:ascii="Times New Roman" w:eastAsia="Times New Roman" w:hAnsi="Times New Roman" w:cs="Times New Roman"/>
          <w:color w:val="333333"/>
          <w:sz w:val="24"/>
          <w:szCs w:val="24"/>
          <w:lang w:eastAsia="ru-RU"/>
        </w:rPr>
        <w:t xml:space="preserve">      </w:t>
      </w:r>
      <w:r w:rsidR="00B42538">
        <w:rPr>
          <w:rFonts w:ascii="Times New Roman" w:eastAsia="Times New Roman" w:hAnsi="Times New Roman" w:cs="Times New Roman"/>
          <w:sz w:val="24"/>
          <w:szCs w:val="24"/>
          <w:lang w:eastAsia="ru-RU"/>
        </w:rPr>
        <w:t>6</w:t>
      </w:r>
      <w:r w:rsidR="00ED3B2F" w:rsidRPr="00960AF8">
        <w:rPr>
          <w:rFonts w:ascii="Times New Roman" w:eastAsia="Times New Roman" w:hAnsi="Times New Roman" w:cs="Times New Roman"/>
          <w:color w:val="333333"/>
          <w:sz w:val="24"/>
          <w:szCs w:val="24"/>
          <w:lang w:eastAsia="ru-RU"/>
        </w:rPr>
        <w:t xml:space="preserve">. </w:t>
      </w:r>
      <w:r w:rsidR="00CD486E" w:rsidRPr="00960AF8">
        <w:rPr>
          <w:rFonts w:ascii="Times New Roman" w:hAnsi="Times New Roman" w:cs="Times New Roman"/>
          <w:sz w:val="24"/>
          <w:szCs w:val="24"/>
        </w:rPr>
        <w:t xml:space="preserve">Контроль за исполнением </w:t>
      </w:r>
      <w:r w:rsidRPr="00960AF8">
        <w:rPr>
          <w:rFonts w:ascii="Times New Roman" w:hAnsi="Times New Roman" w:cs="Times New Roman"/>
          <w:sz w:val="24"/>
          <w:szCs w:val="24"/>
        </w:rPr>
        <w:t>настоящего</w:t>
      </w:r>
      <w:r w:rsidR="00CD486E" w:rsidRPr="00960AF8">
        <w:rPr>
          <w:rFonts w:ascii="Times New Roman" w:hAnsi="Times New Roman" w:cs="Times New Roman"/>
          <w:sz w:val="24"/>
          <w:szCs w:val="24"/>
        </w:rPr>
        <w:t xml:space="preserve"> </w:t>
      </w:r>
      <w:r w:rsidR="006B211B" w:rsidRPr="00960AF8">
        <w:rPr>
          <w:rFonts w:ascii="Times New Roman" w:hAnsi="Times New Roman" w:cs="Times New Roman"/>
          <w:sz w:val="24"/>
          <w:szCs w:val="24"/>
        </w:rPr>
        <w:t>п</w:t>
      </w:r>
      <w:r w:rsidR="00CD486E" w:rsidRPr="00960AF8">
        <w:rPr>
          <w:rFonts w:ascii="Times New Roman" w:hAnsi="Times New Roman" w:cs="Times New Roman"/>
          <w:sz w:val="24"/>
          <w:szCs w:val="24"/>
        </w:rPr>
        <w:t xml:space="preserve">остановления возложить на </w:t>
      </w:r>
      <w:r w:rsidR="005C619E" w:rsidRPr="00960AF8">
        <w:rPr>
          <w:rFonts w:ascii="Times New Roman" w:hAnsi="Times New Roman" w:cs="Times New Roman"/>
          <w:sz w:val="24"/>
          <w:szCs w:val="24"/>
        </w:rPr>
        <w:t>заместителя Главы Осинниковского городского округа по ЖКХ Максимова И.В.</w:t>
      </w:r>
    </w:p>
    <w:p w:rsidR="005C619E" w:rsidRPr="00960AF8" w:rsidRDefault="005C619E" w:rsidP="00960AF8">
      <w:pPr>
        <w:autoSpaceDE w:val="0"/>
        <w:autoSpaceDN w:val="0"/>
        <w:adjustRightInd w:val="0"/>
        <w:spacing w:after="0"/>
        <w:ind w:firstLine="708"/>
        <w:jc w:val="both"/>
        <w:rPr>
          <w:rFonts w:ascii="Times New Roman" w:hAnsi="Times New Roman" w:cs="Times New Roman"/>
          <w:sz w:val="24"/>
          <w:szCs w:val="24"/>
        </w:rPr>
      </w:pPr>
    </w:p>
    <w:p w:rsidR="005C619E" w:rsidRPr="00960AF8" w:rsidRDefault="005C619E" w:rsidP="00960AF8">
      <w:pPr>
        <w:autoSpaceDE w:val="0"/>
        <w:autoSpaceDN w:val="0"/>
        <w:adjustRightInd w:val="0"/>
        <w:spacing w:after="0"/>
        <w:ind w:firstLine="708"/>
        <w:jc w:val="both"/>
        <w:rPr>
          <w:rFonts w:ascii="Times New Roman" w:hAnsi="Times New Roman" w:cs="Times New Roman"/>
          <w:sz w:val="24"/>
          <w:szCs w:val="24"/>
        </w:rPr>
      </w:pPr>
    </w:p>
    <w:p w:rsidR="009863B9" w:rsidRPr="00960AF8" w:rsidRDefault="009863B9" w:rsidP="00960AF8">
      <w:pPr>
        <w:autoSpaceDE w:val="0"/>
        <w:autoSpaceDN w:val="0"/>
        <w:adjustRightInd w:val="0"/>
        <w:spacing w:after="0"/>
        <w:ind w:firstLine="708"/>
        <w:jc w:val="both"/>
        <w:rPr>
          <w:rFonts w:ascii="Times New Roman" w:hAnsi="Times New Roman" w:cs="Times New Roman"/>
          <w:sz w:val="24"/>
          <w:szCs w:val="24"/>
        </w:rPr>
      </w:pPr>
    </w:p>
    <w:p w:rsidR="00D911BD" w:rsidRPr="00960AF8" w:rsidRDefault="00D911BD" w:rsidP="00960AF8">
      <w:pPr>
        <w:autoSpaceDE w:val="0"/>
        <w:autoSpaceDN w:val="0"/>
        <w:adjustRightInd w:val="0"/>
        <w:spacing w:after="0"/>
        <w:ind w:firstLine="708"/>
        <w:jc w:val="both"/>
        <w:rPr>
          <w:rFonts w:ascii="Times New Roman" w:hAnsi="Times New Roman" w:cs="Times New Roman"/>
          <w:sz w:val="24"/>
          <w:szCs w:val="24"/>
        </w:rPr>
      </w:pPr>
    </w:p>
    <w:p w:rsidR="00742822" w:rsidRPr="00960AF8" w:rsidRDefault="00742822"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Глава Осинниковского</w:t>
      </w:r>
    </w:p>
    <w:p w:rsidR="00742822" w:rsidRPr="00960AF8" w:rsidRDefault="00742822"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городского округа                                  </w:t>
      </w:r>
      <w:r w:rsidR="005B1FD5" w:rsidRPr="00960AF8">
        <w:rPr>
          <w:rFonts w:ascii="Times New Roman" w:hAnsi="Times New Roman" w:cs="Times New Roman"/>
          <w:sz w:val="24"/>
          <w:szCs w:val="24"/>
        </w:rPr>
        <w:t xml:space="preserve">                                 </w:t>
      </w:r>
      <w:r w:rsidRPr="00960AF8">
        <w:rPr>
          <w:rFonts w:ascii="Times New Roman" w:hAnsi="Times New Roman" w:cs="Times New Roman"/>
          <w:sz w:val="24"/>
          <w:szCs w:val="24"/>
        </w:rPr>
        <w:t xml:space="preserve">    </w:t>
      </w:r>
      <w:r w:rsidR="005C619E" w:rsidRPr="00960AF8">
        <w:rPr>
          <w:rFonts w:ascii="Times New Roman" w:hAnsi="Times New Roman" w:cs="Times New Roman"/>
          <w:sz w:val="24"/>
          <w:szCs w:val="24"/>
        </w:rPr>
        <w:t xml:space="preserve">     </w:t>
      </w:r>
      <w:r w:rsidR="00D911BD" w:rsidRPr="00960AF8">
        <w:rPr>
          <w:rFonts w:ascii="Times New Roman" w:hAnsi="Times New Roman" w:cs="Times New Roman"/>
          <w:sz w:val="24"/>
          <w:szCs w:val="24"/>
        </w:rPr>
        <w:t xml:space="preserve">     </w:t>
      </w:r>
      <w:r w:rsidR="004A05E1">
        <w:rPr>
          <w:rFonts w:ascii="Times New Roman" w:hAnsi="Times New Roman" w:cs="Times New Roman"/>
          <w:sz w:val="24"/>
          <w:szCs w:val="24"/>
        </w:rPr>
        <w:t xml:space="preserve">         </w:t>
      </w:r>
      <w:r w:rsidR="00960AF8">
        <w:rPr>
          <w:rFonts w:ascii="Times New Roman" w:hAnsi="Times New Roman" w:cs="Times New Roman"/>
          <w:sz w:val="24"/>
          <w:szCs w:val="24"/>
        </w:rPr>
        <w:t xml:space="preserve">         </w:t>
      </w:r>
      <w:r w:rsidR="00D911BD" w:rsidRPr="00960AF8">
        <w:rPr>
          <w:rFonts w:ascii="Times New Roman" w:hAnsi="Times New Roman" w:cs="Times New Roman"/>
          <w:sz w:val="24"/>
          <w:szCs w:val="24"/>
        </w:rPr>
        <w:t>И.В. Романов</w:t>
      </w:r>
    </w:p>
    <w:p w:rsidR="00742822" w:rsidRPr="00960AF8" w:rsidRDefault="00742822" w:rsidP="00960AF8">
      <w:pPr>
        <w:spacing w:after="0" w:line="240" w:lineRule="auto"/>
        <w:jc w:val="both"/>
        <w:rPr>
          <w:rFonts w:ascii="Times New Roman" w:hAnsi="Times New Roman" w:cs="Times New Roman"/>
          <w:sz w:val="24"/>
          <w:szCs w:val="24"/>
        </w:rPr>
      </w:pPr>
    </w:p>
    <w:p w:rsidR="00D911BD" w:rsidRPr="00960AF8" w:rsidRDefault="00D911BD" w:rsidP="00960AF8">
      <w:pPr>
        <w:spacing w:after="0" w:line="240" w:lineRule="auto"/>
        <w:jc w:val="both"/>
        <w:rPr>
          <w:rFonts w:ascii="Times New Roman" w:hAnsi="Times New Roman" w:cs="Times New Roman"/>
          <w:sz w:val="24"/>
          <w:szCs w:val="24"/>
        </w:rPr>
      </w:pPr>
    </w:p>
    <w:p w:rsidR="00D911BD" w:rsidRDefault="00D911BD" w:rsidP="00960AF8">
      <w:pPr>
        <w:spacing w:after="0" w:line="240" w:lineRule="auto"/>
        <w:jc w:val="both"/>
        <w:rPr>
          <w:rFonts w:ascii="Times New Roman" w:hAnsi="Times New Roman" w:cs="Times New Roman"/>
          <w:sz w:val="24"/>
          <w:szCs w:val="24"/>
        </w:rPr>
      </w:pPr>
    </w:p>
    <w:p w:rsidR="004A05E1" w:rsidRPr="00960AF8" w:rsidRDefault="004A05E1" w:rsidP="00960AF8">
      <w:pPr>
        <w:spacing w:after="0" w:line="240" w:lineRule="auto"/>
        <w:jc w:val="both"/>
        <w:rPr>
          <w:rFonts w:ascii="Times New Roman" w:hAnsi="Times New Roman" w:cs="Times New Roman"/>
          <w:sz w:val="24"/>
          <w:szCs w:val="24"/>
        </w:rPr>
      </w:pPr>
    </w:p>
    <w:p w:rsidR="00742822" w:rsidRPr="00960AF8" w:rsidRDefault="00742822" w:rsidP="00960AF8">
      <w:pPr>
        <w:spacing w:after="0" w:line="240" w:lineRule="auto"/>
        <w:jc w:val="both"/>
        <w:rPr>
          <w:rFonts w:ascii="Times New Roman" w:hAnsi="Times New Roman" w:cs="Times New Roman"/>
          <w:sz w:val="24"/>
          <w:szCs w:val="24"/>
        </w:rPr>
      </w:pPr>
    </w:p>
    <w:p w:rsidR="00FD5BFB" w:rsidRPr="00960AF8" w:rsidRDefault="00742822"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 xml:space="preserve">С постановлением ознакомлен, </w:t>
      </w:r>
    </w:p>
    <w:p w:rsidR="00742822" w:rsidRPr="00960AF8" w:rsidRDefault="00742822" w:rsidP="00960AF8">
      <w:pPr>
        <w:spacing w:after="0" w:line="240" w:lineRule="auto"/>
        <w:jc w:val="both"/>
        <w:rPr>
          <w:rFonts w:ascii="Times New Roman" w:hAnsi="Times New Roman" w:cs="Times New Roman"/>
          <w:sz w:val="24"/>
          <w:szCs w:val="24"/>
        </w:rPr>
      </w:pPr>
      <w:r w:rsidRPr="00960AF8">
        <w:rPr>
          <w:rFonts w:ascii="Times New Roman" w:hAnsi="Times New Roman" w:cs="Times New Roman"/>
          <w:sz w:val="24"/>
          <w:szCs w:val="24"/>
        </w:rPr>
        <w:t>с возложением обязанностей согласен</w:t>
      </w:r>
      <w:r w:rsidR="004A05E1">
        <w:rPr>
          <w:rFonts w:ascii="Times New Roman" w:hAnsi="Times New Roman" w:cs="Times New Roman"/>
          <w:sz w:val="24"/>
          <w:szCs w:val="24"/>
        </w:rPr>
        <w:t xml:space="preserve">   </w:t>
      </w:r>
      <w:r w:rsidR="00673008" w:rsidRPr="00960AF8">
        <w:rPr>
          <w:rFonts w:ascii="Times New Roman" w:hAnsi="Times New Roman" w:cs="Times New Roman"/>
          <w:sz w:val="24"/>
          <w:szCs w:val="24"/>
        </w:rPr>
        <w:t xml:space="preserve">________  </w:t>
      </w:r>
      <w:r w:rsidR="004A05E1">
        <w:rPr>
          <w:rFonts w:ascii="Times New Roman" w:hAnsi="Times New Roman" w:cs="Times New Roman"/>
          <w:sz w:val="24"/>
          <w:szCs w:val="24"/>
        </w:rPr>
        <w:t xml:space="preserve"> </w:t>
      </w:r>
      <w:r w:rsidR="00673008" w:rsidRPr="00960AF8">
        <w:rPr>
          <w:rFonts w:ascii="Times New Roman" w:hAnsi="Times New Roman" w:cs="Times New Roman"/>
          <w:sz w:val="24"/>
          <w:szCs w:val="24"/>
        </w:rPr>
        <w:t>________</w:t>
      </w:r>
      <w:r w:rsidR="00D911BD" w:rsidRPr="00960AF8">
        <w:rPr>
          <w:rFonts w:ascii="Times New Roman" w:hAnsi="Times New Roman" w:cs="Times New Roman"/>
          <w:sz w:val="24"/>
          <w:szCs w:val="24"/>
        </w:rPr>
        <w:t>_</w:t>
      </w:r>
      <w:r w:rsidR="007F0EC8" w:rsidRPr="00960AF8">
        <w:rPr>
          <w:rFonts w:ascii="Times New Roman" w:hAnsi="Times New Roman" w:cs="Times New Roman"/>
          <w:sz w:val="24"/>
          <w:szCs w:val="24"/>
        </w:rPr>
        <w:t xml:space="preserve"> </w:t>
      </w:r>
      <w:r w:rsidR="00673008" w:rsidRPr="00960AF8">
        <w:rPr>
          <w:rFonts w:ascii="Times New Roman" w:hAnsi="Times New Roman" w:cs="Times New Roman"/>
          <w:sz w:val="24"/>
          <w:szCs w:val="24"/>
        </w:rPr>
        <w:t xml:space="preserve"> </w:t>
      </w:r>
      <w:r w:rsidR="00D911BD" w:rsidRPr="00960AF8">
        <w:rPr>
          <w:rFonts w:ascii="Times New Roman" w:hAnsi="Times New Roman" w:cs="Times New Roman"/>
          <w:sz w:val="24"/>
          <w:szCs w:val="24"/>
        </w:rPr>
        <w:t xml:space="preserve">     </w:t>
      </w:r>
      <w:r w:rsidR="004A05E1">
        <w:rPr>
          <w:rFonts w:ascii="Times New Roman" w:hAnsi="Times New Roman" w:cs="Times New Roman"/>
          <w:sz w:val="24"/>
          <w:szCs w:val="24"/>
        </w:rPr>
        <w:t xml:space="preserve">             </w:t>
      </w:r>
      <w:r w:rsidR="00960AF8">
        <w:rPr>
          <w:rFonts w:ascii="Times New Roman" w:hAnsi="Times New Roman" w:cs="Times New Roman"/>
          <w:sz w:val="24"/>
          <w:szCs w:val="24"/>
        </w:rPr>
        <w:t xml:space="preserve">    </w:t>
      </w:r>
      <w:r w:rsidR="005C619E" w:rsidRPr="00960AF8">
        <w:rPr>
          <w:rFonts w:ascii="Times New Roman" w:hAnsi="Times New Roman" w:cs="Times New Roman"/>
          <w:sz w:val="24"/>
          <w:szCs w:val="24"/>
        </w:rPr>
        <w:t>И.В.Максимов</w:t>
      </w:r>
    </w:p>
    <w:p w:rsidR="00D911BD" w:rsidRPr="00960AF8" w:rsidRDefault="00D911BD" w:rsidP="00960AF8">
      <w:pPr>
        <w:spacing w:after="0" w:line="240" w:lineRule="auto"/>
        <w:jc w:val="both"/>
        <w:rPr>
          <w:rFonts w:ascii="Times New Roman" w:hAnsi="Times New Roman" w:cs="Times New Roman"/>
          <w:sz w:val="24"/>
          <w:szCs w:val="24"/>
        </w:rPr>
      </w:pPr>
    </w:p>
    <w:p w:rsidR="00D911BD" w:rsidRPr="00960AF8" w:rsidRDefault="00D911BD" w:rsidP="00960AF8">
      <w:pPr>
        <w:spacing w:after="0" w:line="240" w:lineRule="auto"/>
        <w:jc w:val="both"/>
        <w:rPr>
          <w:rFonts w:ascii="Times New Roman" w:hAnsi="Times New Roman" w:cs="Times New Roman"/>
          <w:sz w:val="24"/>
          <w:szCs w:val="24"/>
        </w:rPr>
      </w:pPr>
    </w:p>
    <w:p w:rsidR="00D911BD" w:rsidRPr="00960AF8" w:rsidRDefault="00D911BD" w:rsidP="00960AF8">
      <w:pPr>
        <w:spacing w:after="0" w:line="240" w:lineRule="auto"/>
        <w:jc w:val="both"/>
        <w:rPr>
          <w:rFonts w:ascii="Times New Roman" w:hAnsi="Times New Roman" w:cs="Times New Roman"/>
          <w:sz w:val="24"/>
          <w:szCs w:val="24"/>
        </w:rPr>
      </w:pPr>
    </w:p>
    <w:p w:rsidR="00D911BD" w:rsidRPr="00960AF8" w:rsidRDefault="00D911BD" w:rsidP="00960AF8">
      <w:pPr>
        <w:spacing w:after="0" w:line="240" w:lineRule="auto"/>
        <w:jc w:val="both"/>
        <w:rPr>
          <w:rFonts w:ascii="Times New Roman" w:hAnsi="Times New Roman" w:cs="Times New Roman"/>
          <w:sz w:val="24"/>
          <w:szCs w:val="24"/>
        </w:rPr>
      </w:pPr>
    </w:p>
    <w:p w:rsidR="00D911BD" w:rsidRPr="00960AF8" w:rsidRDefault="00D911BD" w:rsidP="00960AF8">
      <w:pPr>
        <w:spacing w:after="0" w:line="240" w:lineRule="auto"/>
        <w:jc w:val="both"/>
        <w:rPr>
          <w:rFonts w:ascii="Times New Roman" w:hAnsi="Times New Roman" w:cs="Times New Roman"/>
          <w:sz w:val="24"/>
          <w:szCs w:val="24"/>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D911BD" w:rsidRDefault="00D911BD" w:rsidP="00CA3794">
      <w:pPr>
        <w:spacing w:after="0" w:line="240" w:lineRule="auto"/>
        <w:rPr>
          <w:rFonts w:ascii="Times New Roman" w:hAnsi="Times New Roman" w:cs="Times New Roman"/>
          <w:sz w:val="28"/>
          <w:szCs w:val="28"/>
        </w:rPr>
      </w:pPr>
    </w:p>
    <w:p w:rsidR="00742822" w:rsidRDefault="00D911BD"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А.В. Сырых </w:t>
      </w:r>
    </w:p>
    <w:p w:rsidR="00D911BD" w:rsidRDefault="00D911BD" w:rsidP="00CA3794">
      <w:pPr>
        <w:spacing w:after="0" w:line="240" w:lineRule="auto"/>
        <w:rPr>
          <w:rFonts w:ascii="Times New Roman" w:hAnsi="Times New Roman" w:cs="Times New Roman"/>
          <w:sz w:val="20"/>
          <w:szCs w:val="20"/>
        </w:rPr>
      </w:pPr>
      <w:r>
        <w:rPr>
          <w:rFonts w:ascii="Times New Roman" w:hAnsi="Times New Roman" w:cs="Times New Roman"/>
          <w:sz w:val="20"/>
          <w:szCs w:val="20"/>
        </w:rPr>
        <w:t>4-05-89</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8"/>
        <w:gridCol w:w="4341"/>
      </w:tblGrid>
      <w:tr w:rsidR="009863B9" w:rsidRPr="007F0EC8" w:rsidTr="0064485E">
        <w:tc>
          <w:tcPr>
            <w:tcW w:w="5637" w:type="dxa"/>
          </w:tcPr>
          <w:p w:rsidR="009863B9" w:rsidRDefault="009863B9" w:rsidP="009863B9">
            <w:pPr>
              <w:jc w:val="right"/>
              <w:rPr>
                <w:sz w:val="24"/>
                <w:szCs w:val="24"/>
              </w:rPr>
            </w:pPr>
          </w:p>
          <w:p w:rsidR="008B141B" w:rsidRDefault="008B141B" w:rsidP="009863B9">
            <w:pPr>
              <w:jc w:val="right"/>
              <w:rPr>
                <w:sz w:val="24"/>
                <w:szCs w:val="24"/>
              </w:rPr>
            </w:pPr>
          </w:p>
          <w:p w:rsidR="00960AF8" w:rsidRDefault="00960AF8" w:rsidP="009863B9">
            <w:pPr>
              <w:jc w:val="right"/>
              <w:rPr>
                <w:sz w:val="24"/>
                <w:szCs w:val="24"/>
              </w:rPr>
            </w:pPr>
          </w:p>
          <w:p w:rsidR="00960AF8" w:rsidRDefault="00960AF8" w:rsidP="009863B9">
            <w:pPr>
              <w:jc w:val="right"/>
              <w:rPr>
                <w:sz w:val="24"/>
                <w:szCs w:val="24"/>
              </w:rPr>
            </w:pPr>
          </w:p>
          <w:p w:rsidR="00960AF8" w:rsidRDefault="00960AF8" w:rsidP="009863B9">
            <w:pPr>
              <w:jc w:val="right"/>
              <w:rPr>
                <w:sz w:val="24"/>
                <w:szCs w:val="24"/>
              </w:rPr>
            </w:pPr>
          </w:p>
          <w:p w:rsidR="008B141B" w:rsidRDefault="008B141B" w:rsidP="009863B9">
            <w:pPr>
              <w:jc w:val="right"/>
              <w:rPr>
                <w:sz w:val="24"/>
                <w:szCs w:val="24"/>
              </w:rPr>
            </w:pPr>
          </w:p>
          <w:p w:rsidR="008B141B" w:rsidRPr="007F0EC8" w:rsidRDefault="008B141B" w:rsidP="009863B9">
            <w:pPr>
              <w:jc w:val="right"/>
              <w:rPr>
                <w:sz w:val="24"/>
                <w:szCs w:val="24"/>
              </w:rPr>
            </w:pPr>
          </w:p>
        </w:tc>
        <w:tc>
          <w:tcPr>
            <w:tcW w:w="4502" w:type="dxa"/>
          </w:tcPr>
          <w:p w:rsidR="004A05E1" w:rsidRDefault="004A05E1" w:rsidP="009863B9">
            <w:pPr>
              <w:rPr>
                <w:rFonts w:ascii="Times New Roman" w:hAnsi="Times New Roman" w:cs="Times New Roman"/>
                <w:sz w:val="24"/>
                <w:szCs w:val="24"/>
              </w:rPr>
            </w:pPr>
          </w:p>
          <w:p w:rsidR="004A05E1" w:rsidRDefault="004A05E1" w:rsidP="009863B9">
            <w:pPr>
              <w:rPr>
                <w:rFonts w:ascii="Times New Roman" w:hAnsi="Times New Roman" w:cs="Times New Roman"/>
                <w:sz w:val="24"/>
                <w:szCs w:val="24"/>
              </w:rPr>
            </w:pPr>
          </w:p>
          <w:p w:rsidR="004A05E1" w:rsidRDefault="004A05E1" w:rsidP="009863B9">
            <w:pPr>
              <w:rPr>
                <w:rFonts w:ascii="Times New Roman" w:hAnsi="Times New Roman" w:cs="Times New Roman"/>
                <w:sz w:val="24"/>
                <w:szCs w:val="24"/>
              </w:rPr>
            </w:pPr>
          </w:p>
          <w:p w:rsidR="00156EFE" w:rsidRDefault="00156EFE" w:rsidP="009863B9">
            <w:pPr>
              <w:rPr>
                <w:rFonts w:ascii="Times New Roman" w:hAnsi="Times New Roman" w:cs="Times New Roman"/>
                <w:sz w:val="24"/>
                <w:szCs w:val="24"/>
              </w:rPr>
            </w:pPr>
          </w:p>
          <w:p w:rsidR="00B42538" w:rsidRDefault="00B42538" w:rsidP="009863B9">
            <w:pPr>
              <w:rPr>
                <w:rFonts w:ascii="Times New Roman" w:hAnsi="Times New Roman" w:cs="Times New Roman"/>
                <w:sz w:val="24"/>
                <w:szCs w:val="24"/>
              </w:rPr>
            </w:pPr>
          </w:p>
          <w:p w:rsidR="00B12F82" w:rsidRDefault="00B12F82" w:rsidP="009863B9">
            <w:pPr>
              <w:rPr>
                <w:rFonts w:ascii="Times New Roman" w:hAnsi="Times New Roman" w:cs="Times New Roman"/>
                <w:sz w:val="24"/>
                <w:szCs w:val="24"/>
              </w:rPr>
            </w:pPr>
          </w:p>
          <w:p w:rsidR="00B12F82" w:rsidRDefault="00B12F82" w:rsidP="009863B9">
            <w:pPr>
              <w:rPr>
                <w:rFonts w:ascii="Times New Roman" w:hAnsi="Times New Roman" w:cs="Times New Roman"/>
                <w:sz w:val="24"/>
                <w:szCs w:val="24"/>
              </w:rPr>
            </w:pPr>
          </w:p>
          <w:p w:rsidR="00B12F82" w:rsidRDefault="00B12F82" w:rsidP="009863B9">
            <w:pPr>
              <w:rPr>
                <w:rFonts w:ascii="Times New Roman" w:hAnsi="Times New Roman" w:cs="Times New Roman"/>
                <w:sz w:val="24"/>
                <w:szCs w:val="24"/>
              </w:rPr>
            </w:pPr>
          </w:p>
          <w:p w:rsidR="00B12F82" w:rsidRDefault="00B12F82" w:rsidP="009863B9">
            <w:pPr>
              <w:rPr>
                <w:rFonts w:ascii="Times New Roman" w:hAnsi="Times New Roman" w:cs="Times New Roman"/>
                <w:sz w:val="24"/>
                <w:szCs w:val="24"/>
              </w:rPr>
            </w:pPr>
          </w:p>
          <w:p w:rsidR="009863B9" w:rsidRPr="007F0EC8" w:rsidRDefault="009863B9" w:rsidP="009863B9">
            <w:pPr>
              <w:rPr>
                <w:rFonts w:ascii="Times New Roman" w:hAnsi="Times New Roman" w:cs="Times New Roman"/>
                <w:sz w:val="24"/>
                <w:szCs w:val="24"/>
              </w:rPr>
            </w:pPr>
            <w:r w:rsidRPr="007F0EC8">
              <w:rPr>
                <w:rFonts w:ascii="Times New Roman" w:hAnsi="Times New Roman" w:cs="Times New Roman"/>
                <w:sz w:val="24"/>
                <w:szCs w:val="24"/>
              </w:rPr>
              <w:lastRenderedPageBreak/>
              <w:t>Приложение</w:t>
            </w:r>
            <w:r w:rsidR="00BA77F2">
              <w:rPr>
                <w:rFonts w:ascii="Times New Roman" w:hAnsi="Times New Roman" w:cs="Times New Roman"/>
                <w:sz w:val="24"/>
                <w:szCs w:val="24"/>
              </w:rPr>
              <w:t xml:space="preserve">№1 </w:t>
            </w:r>
            <w:r w:rsidRPr="007F0EC8">
              <w:rPr>
                <w:rFonts w:ascii="Times New Roman" w:hAnsi="Times New Roman" w:cs="Times New Roman"/>
                <w:sz w:val="24"/>
                <w:szCs w:val="24"/>
              </w:rPr>
              <w:t xml:space="preserve"> к Постановлению администрации </w:t>
            </w:r>
          </w:p>
          <w:p w:rsidR="009863B9" w:rsidRPr="007F0EC8" w:rsidRDefault="009863B9" w:rsidP="009863B9">
            <w:pPr>
              <w:rPr>
                <w:rFonts w:ascii="Times New Roman" w:hAnsi="Times New Roman" w:cs="Times New Roman"/>
                <w:sz w:val="24"/>
                <w:szCs w:val="24"/>
              </w:rPr>
            </w:pPr>
            <w:r w:rsidRPr="007F0EC8">
              <w:rPr>
                <w:rFonts w:ascii="Times New Roman" w:hAnsi="Times New Roman" w:cs="Times New Roman"/>
                <w:sz w:val="24"/>
                <w:szCs w:val="24"/>
              </w:rPr>
              <w:t>Осинниковского городского округа</w:t>
            </w:r>
          </w:p>
          <w:p w:rsidR="009863B9" w:rsidRPr="007F0EC8" w:rsidRDefault="009863B9" w:rsidP="009863B9">
            <w:pPr>
              <w:suppressAutoHyphens/>
              <w:rPr>
                <w:rFonts w:ascii="Times New Roman" w:hAnsi="Times New Roman" w:cs="Times New Roman"/>
                <w:color w:val="000000"/>
                <w:kern w:val="2"/>
                <w:sz w:val="24"/>
                <w:szCs w:val="24"/>
                <w:lang w:eastAsia="ar-SA"/>
              </w:rPr>
            </w:pPr>
            <w:r w:rsidRPr="007F0EC8">
              <w:rPr>
                <w:rFonts w:ascii="Times New Roman" w:hAnsi="Times New Roman" w:cs="Times New Roman"/>
                <w:sz w:val="24"/>
                <w:szCs w:val="24"/>
              </w:rPr>
              <w:t xml:space="preserve">№ </w:t>
            </w:r>
            <w:r w:rsidR="00D911BD">
              <w:rPr>
                <w:rFonts w:ascii="Times New Roman" w:hAnsi="Times New Roman" w:cs="Times New Roman"/>
                <w:sz w:val="24"/>
                <w:szCs w:val="24"/>
              </w:rPr>
              <w:t>_________</w:t>
            </w:r>
            <w:r w:rsidRPr="007F0EC8">
              <w:rPr>
                <w:rFonts w:ascii="Times New Roman" w:hAnsi="Times New Roman" w:cs="Times New Roman"/>
                <w:sz w:val="24"/>
                <w:szCs w:val="24"/>
              </w:rPr>
              <w:t xml:space="preserve"> от </w:t>
            </w:r>
            <w:r w:rsidR="00D911BD">
              <w:rPr>
                <w:rFonts w:ascii="Times New Roman" w:hAnsi="Times New Roman" w:cs="Times New Roman"/>
                <w:sz w:val="24"/>
                <w:szCs w:val="24"/>
              </w:rPr>
              <w:t>_________</w:t>
            </w:r>
          </w:p>
          <w:p w:rsidR="009863B9" w:rsidRPr="007F0EC8" w:rsidRDefault="009863B9" w:rsidP="009863B9">
            <w:pPr>
              <w:rPr>
                <w:sz w:val="24"/>
                <w:szCs w:val="24"/>
              </w:rPr>
            </w:pPr>
          </w:p>
        </w:tc>
      </w:tr>
    </w:tbl>
    <w:p w:rsidR="00D92F77" w:rsidRDefault="00D92F77" w:rsidP="009863B9">
      <w:pPr>
        <w:spacing w:after="0" w:line="240" w:lineRule="auto"/>
        <w:ind w:firstLine="5040"/>
        <w:jc w:val="both"/>
        <w:rPr>
          <w:rFonts w:ascii="Times New Roman" w:hAnsi="Times New Roman" w:cs="Times New Roman"/>
          <w:sz w:val="24"/>
          <w:szCs w:val="24"/>
        </w:rPr>
      </w:pPr>
    </w:p>
    <w:p w:rsidR="00D92F77" w:rsidRPr="007F0EC8" w:rsidRDefault="00D92F77" w:rsidP="009863B9">
      <w:pPr>
        <w:autoSpaceDE w:val="0"/>
        <w:autoSpaceDN w:val="0"/>
        <w:adjustRightInd w:val="0"/>
        <w:spacing w:after="0" w:line="240" w:lineRule="auto"/>
        <w:jc w:val="center"/>
        <w:rPr>
          <w:rFonts w:ascii="Times New Roman" w:hAnsi="Times New Roman" w:cs="Times New Roman"/>
          <w:bCs/>
          <w:sz w:val="24"/>
          <w:szCs w:val="24"/>
        </w:rPr>
      </w:pPr>
      <w:r w:rsidRPr="007F0EC8">
        <w:rPr>
          <w:rFonts w:ascii="Times New Roman" w:hAnsi="Times New Roman" w:cs="Times New Roman"/>
          <w:bCs/>
          <w:sz w:val="24"/>
          <w:szCs w:val="24"/>
        </w:rPr>
        <w:t>Порядок</w:t>
      </w:r>
    </w:p>
    <w:p w:rsidR="00960AF8" w:rsidRPr="00960AF8" w:rsidRDefault="00960AF8" w:rsidP="00960A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960AF8">
        <w:rPr>
          <w:rFonts w:ascii="Times New Roman" w:hAnsi="Times New Roman" w:cs="Times New Roman"/>
          <w:sz w:val="24"/>
          <w:szCs w:val="24"/>
        </w:rPr>
        <w:t>редставления, рассмотрения и оценки предложений граждан, организаций, заинтересованных лиц о включении дворовой территории в муниципальную программу «Формирование современной городской среды на территории муниципального образования – Осинниковский городской округ на 2018-2024гг.»</w:t>
      </w:r>
    </w:p>
    <w:p w:rsidR="004A05E1" w:rsidRPr="004A05E1" w:rsidRDefault="004A05E1" w:rsidP="004A05E1">
      <w:pPr>
        <w:widowControl w:val="0"/>
        <w:autoSpaceDE w:val="0"/>
        <w:autoSpaceDN w:val="0"/>
        <w:spacing w:after="0" w:line="240" w:lineRule="auto"/>
        <w:jc w:val="both"/>
        <w:rPr>
          <w:rFonts w:ascii="Times New Roman" w:hAnsi="Times New Roman" w:cs="Times New Roman"/>
          <w:sz w:val="24"/>
          <w:szCs w:val="24"/>
        </w:rPr>
      </w:pPr>
    </w:p>
    <w:p w:rsidR="004A05E1" w:rsidRPr="004A05E1" w:rsidRDefault="004A05E1" w:rsidP="004A05E1">
      <w:pPr>
        <w:pStyle w:val="1"/>
        <w:numPr>
          <w:ilvl w:val="0"/>
          <w:numId w:val="14"/>
        </w:numPr>
        <w:tabs>
          <w:tab w:val="left" w:pos="1147"/>
        </w:tabs>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 xml:space="preserve">Настоящий Порядок разработан в целях формирования муниципальной программы «Формирование современной городской среды </w:t>
      </w:r>
      <w:r w:rsidR="0013576C" w:rsidRPr="00960AF8">
        <w:rPr>
          <w:rFonts w:ascii="Times New Roman" w:hAnsi="Times New Roman" w:cs="Times New Roman"/>
          <w:sz w:val="24"/>
          <w:szCs w:val="24"/>
        </w:rPr>
        <w:t xml:space="preserve">на территории муниципального образования – </w:t>
      </w:r>
      <w:r>
        <w:rPr>
          <w:rFonts w:ascii="Times New Roman" w:hAnsi="Times New Roman" w:cs="Times New Roman"/>
          <w:color w:val="000000"/>
          <w:sz w:val="24"/>
          <w:szCs w:val="24"/>
        </w:rPr>
        <w:t>Осинниковск</w:t>
      </w:r>
      <w:r w:rsidR="0013576C">
        <w:rPr>
          <w:rFonts w:ascii="Times New Roman" w:hAnsi="Times New Roman" w:cs="Times New Roman"/>
          <w:color w:val="000000"/>
          <w:sz w:val="24"/>
          <w:szCs w:val="24"/>
        </w:rPr>
        <w:t>ий</w:t>
      </w:r>
      <w:r w:rsidRPr="004A05E1">
        <w:rPr>
          <w:rFonts w:ascii="Times New Roman" w:hAnsi="Times New Roman" w:cs="Times New Roman"/>
          <w:color w:val="000000"/>
          <w:sz w:val="24"/>
          <w:szCs w:val="24"/>
        </w:rPr>
        <w:t xml:space="preserve"> городско</w:t>
      </w:r>
      <w:r w:rsidR="0013576C">
        <w:rPr>
          <w:rFonts w:ascii="Times New Roman" w:hAnsi="Times New Roman" w:cs="Times New Roman"/>
          <w:color w:val="000000"/>
          <w:sz w:val="24"/>
          <w:szCs w:val="24"/>
        </w:rPr>
        <w:t>й</w:t>
      </w:r>
      <w:r w:rsidRPr="004A05E1">
        <w:rPr>
          <w:rFonts w:ascii="Times New Roman" w:hAnsi="Times New Roman" w:cs="Times New Roman"/>
          <w:color w:val="000000"/>
          <w:sz w:val="24"/>
          <w:szCs w:val="24"/>
        </w:rPr>
        <w:t xml:space="preserve"> </w:t>
      </w:r>
      <w:r w:rsidR="0013576C">
        <w:rPr>
          <w:rFonts w:ascii="Times New Roman" w:hAnsi="Times New Roman" w:cs="Times New Roman"/>
          <w:color w:val="000000"/>
          <w:sz w:val="24"/>
          <w:szCs w:val="24"/>
        </w:rPr>
        <w:t>округ</w:t>
      </w:r>
      <w:r w:rsidRPr="004A05E1">
        <w:rPr>
          <w:rFonts w:ascii="Times New Roman" w:hAnsi="Times New Roman" w:cs="Times New Roman"/>
          <w:color w:val="000000"/>
          <w:sz w:val="24"/>
          <w:szCs w:val="24"/>
        </w:rPr>
        <w:t xml:space="preserve">  на 2018 – 2024»  (далее - программа) и определяет сроки, последовательность представления, рассмотрения и оценки предложений граждан, организаций, заинтересованных лиц о включении дворовой территории в программу, условия и порядок отбора дворовых территорий многоквартирных домов, подлежащих благоустройству, для включения в программу.</w:t>
      </w:r>
    </w:p>
    <w:p w:rsidR="004A05E1" w:rsidRPr="004A05E1" w:rsidRDefault="004A05E1" w:rsidP="004A05E1">
      <w:pPr>
        <w:pStyle w:val="1"/>
        <w:numPr>
          <w:ilvl w:val="0"/>
          <w:numId w:val="14"/>
        </w:numPr>
        <w:tabs>
          <w:tab w:val="left" w:pos="923"/>
        </w:tabs>
        <w:spacing w:after="0"/>
        <w:ind w:firstLine="560"/>
        <w:jc w:val="both"/>
        <w:rPr>
          <w:rFonts w:ascii="Times New Roman" w:hAnsi="Times New Roman" w:cs="Times New Roman"/>
          <w:sz w:val="24"/>
          <w:szCs w:val="24"/>
        </w:rPr>
      </w:pPr>
      <w:bookmarkStart w:id="0" w:name="bookmark12"/>
      <w:bookmarkEnd w:id="0"/>
      <w:r w:rsidRPr="004A05E1">
        <w:rPr>
          <w:rFonts w:ascii="Times New Roman" w:hAnsi="Times New Roman" w:cs="Times New Roman"/>
          <w:color w:val="000000"/>
          <w:sz w:val="24"/>
          <w:szCs w:val="24"/>
        </w:rPr>
        <w:t>В целях реализации настоящего Порядка используются следующие основные понятия:</w:t>
      </w:r>
    </w:p>
    <w:p w:rsidR="004A05E1" w:rsidRPr="004A05E1" w:rsidRDefault="004A05E1" w:rsidP="004A05E1">
      <w:pPr>
        <w:pStyle w:val="1"/>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4A05E1" w:rsidRPr="004A05E1" w:rsidRDefault="004A05E1" w:rsidP="004A05E1">
      <w:pPr>
        <w:pStyle w:val="1"/>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4A05E1" w:rsidRPr="004A05E1" w:rsidRDefault="004A05E1" w:rsidP="004A05E1">
      <w:pPr>
        <w:pStyle w:val="1"/>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автомобильная парковка - специальная площадка (без устройства фундаментов) для открытого хранения автомобилей и других индивидуальных мототранспортных средств в одном уровне.</w:t>
      </w:r>
    </w:p>
    <w:p w:rsidR="004A05E1" w:rsidRPr="004A05E1" w:rsidRDefault="004A05E1" w:rsidP="004A05E1">
      <w:pPr>
        <w:pStyle w:val="1"/>
        <w:numPr>
          <w:ilvl w:val="0"/>
          <w:numId w:val="14"/>
        </w:numPr>
        <w:tabs>
          <w:tab w:val="left" w:pos="923"/>
        </w:tabs>
        <w:spacing w:after="0"/>
        <w:ind w:firstLine="560"/>
        <w:jc w:val="both"/>
        <w:rPr>
          <w:rFonts w:ascii="Times New Roman" w:hAnsi="Times New Roman" w:cs="Times New Roman"/>
          <w:sz w:val="24"/>
          <w:szCs w:val="24"/>
        </w:rPr>
      </w:pPr>
      <w:bookmarkStart w:id="1" w:name="bookmark13"/>
      <w:bookmarkEnd w:id="1"/>
      <w:r w:rsidRPr="004A05E1">
        <w:rPr>
          <w:rFonts w:ascii="Times New Roman" w:hAnsi="Times New Roman" w:cs="Times New Roman"/>
          <w:color w:val="000000"/>
          <w:sz w:val="24"/>
          <w:szCs w:val="24"/>
        </w:rPr>
        <w:t>В целях осуществления благоустройства дворовой территории в рамках программы заинтересованные лица вправе выбрать виды работ,</w:t>
      </w:r>
      <w:r w:rsidRPr="00BF323D">
        <w:rPr>
          <w:rFonts w:ascii="Times New Roman" w:hAnsi="Times New Roman" w:cs="Times New Roman"/>
          <w:color w:val="000000"/>
        </w:rPr>
        <w:t xml:space="preserve"> </w:t>
      </w:r>
      <w:r w:rsidRPr="004A05E1">
        <w:rPr>
          <w:rFonts w:ascii="Times New Roman" w:hAnsi="Times New Roman" w:cs="Times New Roman"/>
          <w:color w:val="000000"/>
          <w:sz w:val="24"/>
          <w:szCs w:val="24"/>
        </w:rPr>
        <w:t>предлагаемые к</w:t>
      </w:r>
      <w:r w:rsidRPr="00BF323D">
        <w:rPr>
          <w:rFonts w:ascii="Times New Roman" w:hAnsi="Times New Roman" w:cs="Times New Roman"/>
          <w:color w:val="000000"/>
        </w:rPr>
        <w:t xml:space="preserve"> </w:t>
      </w:r>
      <w:r w:rsidRPr="004A05E1">
        <w:rPr>
          <w:rFonts w:ascii="Times New Roman" w:hAnsi="Times New Roman" w:cs="Times New Roman"/>
          <w:color w:val="000000"/>
          <w:sz w:val="24"/>
          <w:szCs w:val="24"/>
        </w:rPr>
        <w:t>выполнению на дворовой территории, из следующих перечней: минимальный перечень, дополнительный перечень.</w:t>
      </w:r>
    </w:p>
    <w:p w:rsidR="004A05E1" w:rsidRPr="004A05E1" w:rsidRDefault="004A05E1" w:rsidP="004A05E1">
      <w:pPr>
        <w:widowControl w:val="0"/>
        <w:numPr>
          <w:ilvl w:val="0"/>
          <w:numId w:val="14"/>
        </w:numPr>
        <w:tabs>
          <w:tab w:val="left" w:pos="920"/>
        </w:tabs>
        <w:spacing w:after="0" w:line="240" w:lineRule="auto"/>
        <w:ind w:firstLine="560"/>
        <w:jc w:val="both"/>
        <w:rPr>
          <w:rFonts w:ascii="Times New Roman" w:hAnsi="Times New Roman" w:cs="Times New Roman"/>
          <w:color w:val="000000"/>
          <w:sz w:val="24"/>
          <w:szCs w:val="24"/>
          <w:lang w:bidi="ru-RU"/>
        </w:rPr>
      </w:pPr>
      <w:bookmarkStart w:id="2" w:name="bookmark14"/>
      <w:bookmarkStart w:id="3" w:name="bookmark29"/>
      <w:bookmarkEnd w:id="2"/>
      <w:bookmarkEnd w:id="3"/>
      <w:r w:rsidRPr="004A05E1">
        <w:rPr>
          <w:rFonts w:ascii="Times New Roman" w:hAnsi="Times New Roman" w:cs="Times New Roman"/>
          <w:color w:val="000000"/>
          <w:sz w:val="24"/>
          <w:szCs w:val="24"/>
          <w:lang w:bidi="ru-RU"/>
        </w:rPr>
        <w:t>Заинтересованные лица вправе представлять предложения о включении дворовых территорий в программу.</w:t>
      </w:r>
    </w:p>
    <w:p w:rsidR="004A05E1" w:rsidRPr="004A05E1" w:rsidRDefault="004A05E1" w:rsidP="004A05E1">
      <w:pPr>
        <w:pStyle w:val="1"/>
        <w:tabs>
          <w:tab w:val="left" w:pos="927"/>
        </w:tabs>
        <w:spacing w:after="0"/>
        <w:ind w:firstLine="0"/>
        <w:jc w:val="both"/>
        <w:rPr>
          <w:rFonts w:ascii="Times New Roman" w:hAnsi="Times New Roman" w:cs="Times New Roman"/>
          <w:sz w:val="24"/>
          <w:szCs w:val="24"/>
        </w:rPr>
      </w:pPr>
      <w:bookmarkStart w:id="4" w:name="bookmark30"/>
      <w:bookmarkStart w:id="5" w:name="bookmark33"/>
      <w:bookmarkEnd w:id="4"/>
      <w:bookmarkEnd w:id="5"/>
      <w:r w:rsidRPr="004A05E1">
        <w:rPr>
          <w:rFonts w:ascii="Times New Roman" w:eastAsia="Microsoft Sans Serif" w:hAnsi="Times New Roman" w:cs="Times New Roman"/>
          <w:color w:val="000000"/>
          <w:sz w:val="24"/>
          <w:szCs w:val="24"/>
          <w:lang w:bidi="ru-RU"/>
        </w:rPr>
        <w:t xml:space="preserve">        </w:t>
      </w:r>
      <w:r w:rsidR="00BA77F2">
        <w:rPr>
          <w:rFonts w:ascii="Times New Roman" w:eastAsia="Microsoft Sans Serif" w:hAnsi="Times New Roman" w:cs="Times New Roman"/>
          <w:color w:val="000000"/>
          <w:sz w:val="24"/>
          <w:szCs w:val="24"/>
          <w:lang w:bidi="ru-RU"/>
        </w:rPr>
        <w:t xml:space="preserve"> </w:t>
      </w:r>
      <w:r w:rsidRPr="004A05E1">
        <w:rPr>
          <w:rFonts w:ascii="Times New Roman" w:eastAsia="Microsoft Sans Serif" w:hAnsi="Times New Roman" w:cs="Times New Roman"/>
          <w:color w:val="000000"/>
          <w:sz w:val="24"/>
          <w:szCs w:val="24"/>
          <w:lang w:bidi="ru-RU"/>
        </w:rPr>
        <w:t>5. В программу подлежат включению дворовые территории исходя из даты представления предложений заинтересованных лиц при условии их</w:t>
      </w:r>
      <w:r>
        <w:rPr>
          <w:rFonts w:ascii="Times New Roman" w:eastAsia="Microsoft Sans Serif"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программой.</w:t>
      </w:r>
    </w:p>
    <w:p w:rsidR="004A05E1" w:rsidRPr="004A05E1" w:rsidRDefault="00BA77F2" w:rsidP="004A05E1">
      <w:pPr>
        <w:widowControl w:val="0"/>
        <w:tabs>
          <w:tab w:val="left" w:pos="882"/>
        </w:tabs>
        <w:spacing w:after="0" w:line="240" w:lineRule="auto"/>
        <w:ind w:firstLine="426"/>
        <w:jc w:val="both"/>
        <w:rPr>
          <w:rFonts w:ascii="Times New Roman" w:hAnsi="Times New Roman" w:cs="Times New Roman"/>
          <w:color w:val="000000"/>
          <w:sz w:val="24"/>
          <w:szCs w:val="24"/>
          <w:lang w:bidi="ru-RU"/>
        </w:rPr>
      </w:pPr>
      <w:bookmarkStart w:id="6" w:name="bookmark34"/>
      <w:bookmarkEnd w:id="6"/>
      <w:r>
        <w:rPr>
          <w:rFonts w:ascii="Times New Roman" w:hAnsi="Times New Roman" w:cs="Times New Roman"/>
          <w:color w:val="000000"/>
          <w:sz w:val="24"/>
          <w:szCs w:val="24"/>
          <w:lang w:bidi="ru-RU"/>
        </w:rPr>
        <w:t xml:space="preserve">  </w:t>
      </w:r>
      <w:r w:rsidR="004A05E1" w:rsidRPr="004A05E1">
        <w:rPr>
          <w:rFonts w:ascii="Times New Roman" w:hAnsi="Times New Roman" w:cs="Times New Roman"/>
          <w:color w:val="000000"/>
          <w:sz w:val="24"/>
          <w:szCs w:val="24"/>
          <w:lang w:bidi="ru-RU"/>
        </w:rPr>
        <w:t>6. Дворовые территории, прошедшие отбор и не вошедшие в программу на текущий год в связи с превышением выделенных лимитов бюджетных ассигнований, предусмотренных программой, включаются в программу следующего за текущим годом исходя из даты представления предложений заинтересованных лиц.</w:t>
      </w:r>
    </w:p>
    <w:p w:rsidR="004A05E1" w:rsidRPr="004A05E1" w:rsidRDefault="00BA77F2" w:rsidP="004A05E1">
      <w:pPr>
        <w:widowControl w:val="0"/>
        <w:tabs>
          <w:tab w:val="left" w:pos="887"/>
        </w:tabs>
        <w:spacing w:after="0" w:line="240" w:lineRule="auto"/>
        <w:ind w:firstLine="426"/>
        <w:jc w:val="both"/>
        <w:rPr>
          <w:rFonts w:ascii="Times New Roman" w:hAnsi="Times New Roman" w:cs="Times New Roman"/>
          <w:color w:val="000000"/>
          <w:sz w:val="24"/>
          <w:szCs w:val="24"/>
          <w:lang w:bidi="ru-RU"/>
        </w:rPr>
      </w:pPr>
      <w:bookmarkStart w:id="7" w:name="bookmark35"/>
      <w:bookmarkEnd w:id="7"/>
      <w:r>
        <w:rPr>
          <w:rFonts w:ascii="Times New Roman" w:hAnsi="Times New Roman" w:cs="Times New Roman"/>
          <w:color w:val="000000"/>
          <w:sz w:val="24"/>
          <w:szCs w:val="24"/>
          <w:lang w:bidi="ru-RU"/>
        </w:rPr>
        <w:t xml:space="preserve">  </w:t>
      </w:r>
      <w:r w:rsidR="004A05E1" w:rsidRPr="004A05E1">
        <w:rPr>
          <w:rFonts w:ascii="Times New Roman" w:hAnsi="Times New Roman" w:cs="Times New Roman"/>
          <w:color w:val="000000"/>
          <w:sz w:val="24"/>
          <w:szCs w:val="24"/>
          <w:lang w:bidi="ru-RU"/>
        </w:rPr>
        <w:t xml:space="preserve">7. Для включения дворовой территории в программу заинтересованными лицами представляются в  </w:t>
      </w:r>
      <w:r w:rsidR="004A05E1">
        <w:rPr>
          <w:rFonts w:ascii="Times New Roman" w:hAnsi="Times New Roman" w:cs="Times New Roman"/>
          <w:color w:val="000000"/>
          <w:sz w:val="24"/>
          <w:szCs w:val="24"/>
          <w:lang w:bidi="ru-RU"/>
        </w:rPr>
        <w:t>отдел координации работ по жизнеобеспечению города</w:t>
      </w:r>
      <w:r w:rsidR="004A05E1" w:rsidRPr="004A05E1">
        <w:rPr>
          <w:rFonts w:ascii="Times New Roman" w:hAnsi="Times New Roman" w:cs="Times New Roman"/>
          <w:color w:val="000000"/>
          <w:sz w:val="24"/>
          <w:szCs w:val="24"/>
          <w:lang w:bidi="ru-RU"/>
        </w:rPr>
        <w:t xml:space="preserve"> </w:t>
      </w:r>
      <w:r w:rsidR="004A05E1">
        <w:rPr>
          <w:rFonts w:ascii="Times New Roman" w:hAnsi="Times New Roman" w:cs="Times New Roman"/>
          <w:color w:val="000000"/>
          <w:sz w:val="24"/>
          <w:szCs w:val="24"/>
          <w:lang w:bidi="ru-RU"/>
        </w:rPr>
        <w:t xml:space="preserve">администрации Осинниковского городского округа </w:t>
      </w:r>
      <w:r w:rsidR="004A05E1" w:rsidRPr="004A05E1">
        <w:rPr>
          <w:rFonts w:ascii="Times New Roman" w:hAnsi="Times New Roman" w:cs="Times New Roman"/>
          <w:color w:val="000000"/>
          <w:sz w:val="24"/>
          <w:szCs w:val="24"/>
          <w:lang w:bidi="ru-RU"/>
        </w:rPr>
        <w:t>следующие документы:</w:t>
      </w:r>
    </w:p>
    <w:p w:rsidR="004A05E1" w:rsidRPr="004A05E1" w:rsidRDefault="009B382A" w:rsidP="004A05E1">
      <w:pPr>
        <w:widowControl w:val="0"/>
        <w:numPr>
          <w:ilvl w:val="0"/>
          <w:numId w:val="15"/>
        </w:numPr>
        <w:tabs>
          <w:tab w:val="left" w:pos="925"/>
        </w:tabs>
        <w:spacing w:after="0" w:line="240" w:lineRule="auto"/>
        <w:ind w:firstLine="426"/>
        <w:jc w:val="both"/>
        <w:rPr>
          <w:rFonts w:ascii="Times New Roman" w:hAnsi="Times New Roman" w:cs="Times New Roman"/>
          <w:color w:val="000000"/>
          <w:sz w:val="24"/>
          <w:szCs w:val="24"/>
          <w:lang w:bidi="ru-RU"/>
        </w:rPr>
      </w:pPr>
      <w:hyperlink w:anchor="bookmark52" w:tooltip="Current Document">
        <w:bookmarkStart w:id="8" w:name="bookmark36"/>
        <w:bookmarkEnd w:id="8"/>
        <w:r w:rsidR="004A05E1" w:rsidRPr="004A05E1">
          <w:rPr>
            <w:rFonts w:ascii="Times New Roman" w:hAnsi="Times New Roman" w:cs="Times New Roman"/>
            <w:color w:val="000000"/>
            <w:sz w:val="24"/>
            <w:szCs w:val="24"/>
            <w:lang w:bidi="ru-RU"/>
          </w:rPr>
          <w:t xml:space="preserve">заявка </w:t>
        </w:r>
      </w:hyperlink>
      <w:r w:rsidR="004A05E1" w:rsidRPr="004A05E1">
        <w:rPr>
          <w:rFonts w:ascii="Times New Roman" w:hAnsi="Times New Roman" w:cs="Times New Roman"/>
          <w:color w:val="000000"/>
          <w:sz w:val="24"/>
          <w:szCs w:val="24"/>
          <w:lang w:bidi="ru-RU"/>
        </w:rPr>
        <w:t>в двух экземплярах по форме согласно приложению № 1 к настоящему Порядку;</w:t>
      </w:r>
    </w:p>
    <w:p w:rsidR="004A05E1" w:rsidRPr="004A05E1" w:rsidRDefault="004A05E1" w:rsidP="004A05E1">
      <w:pPr>
        <w:widowControl w:val="0"/>
        <w:numPr>
          <w:ilvl w:val="0"/>
          <w:numId w:val="15"/>
        </w:numPr>
        <w:tabs>
          <w:tab w:val="left" w:pos="925"/>
        </w:tabs>
        <w:spacing w:after="0" w:line="240" w:lineRule="auto"/>
        <w:ind w:firstLine="426"/>
        <w:jc w:val="both"/>
        <w:rPr>
          <w:rFonts w:ascii="Times New Roman" w:hAnsi="Times New Roman" w:cs="Times New Roman"/>
          <w:color w:val="000000"/>
          <w:sz w:val="24"/>
          <w:szCs w:val="24"/>
          <w:lang w:bidi="ru-RU"/>
        </w:rPr>
      </w:pPr>
      <w:bookmarkStart w:id="9" w:name="bookmark37"/>
      <w:bookmarkEnd w:id="9"/>
      <w:r w:rsidRPr="004A05E1">
        <w:rPr>
          <w:rFonts w:ascii="Times New Roman" w:hAnsi="Times New Roman" w:cs="Times New Roman"/>
          <w:color w:val="000000"/>
          <w:sz w:val="24"/>
          <w:szCs w:val="24"/>
          <w:lang w:bidi="ru-RU"/>
        </w:rPr>
        <w:t xml:space="preserve">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w:t>
      </w:r>
      <w:r w:rsidRPr="004A05E1">
        <w:rPr>
          <w:rFonts w:ascii="Times New Roman" w:hAnsi="Times New Roman" w:cs="Times New Roman"/>
          <w:color w:val="000000"/>
          <w:sz w:val="24"/>
          <w:szCs w:val="24"/>
          <w:lang w:bidi="ru-RU"/>
        </w:rPr>
        <w:lastRenderedPageBreak/>
        <w:t>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решение о включении дворовой территории в программу;</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перечень работ по благоустройству дворовой территории, сформированный исходя из минимального перечня работ по благоустройству;</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форма участия: финансовое (при выборе видов работ из дополнительного перечня работ) и (или) трудовое;</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решение о порядке сбора денежных средств на софинансирование видов работ, выполняемых в рамках дополнительного перечня работ;</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программы;</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программы;</w:t>
      </w:r>
    </w:p>
    <w:p w:rsidR="004A05E1" w:rsidRPr="004A05E1" w:rsidRDefault="004A05E1" w:rsidP="004A05E1">
      <w:pPr>
        <w:pStyle w:val="1"/>
        <w:spacing w:after="0"/>
        <w:ind w:firstLine="560"/>
        <w:jc w:val="both"/>
        <w:rPr>
          <w:rFonts w:ascii="Times New Roman" w:hAnsi="Times New Roman" w:cs="Times New Roman"/>
          <w:color w:val="000000"/>
          <w:sz w:val="24"/>
          <w:szCs w:val="24"/>
          <w:lang w:bidi="ru-RU"/>
        </w:rPr>
      </w:pPr>
      <w:r w:rsidRPr="004A05E1">
        <w:rPr>
          <w:rFonts w:ascii="Times New Roman" w:eastAsia="Microsoft Sans Serif" w:hAnsi="Times New Roman" w:cs="Times New Roman"/>
          <w:color w:val="000000"/>
          <w:sz w:val="24"/>
          <w:szCs w:val="24"/>
          <w:lang w:bidi="ru-RU"/>
        </w:rPr>
        <w:t>-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 - проекта благоустройства дворовой территории, а также на участие в контроле, в том числе промежуточном</w:t>
      </w:r>
      <w:r w:rsidRPr="004A05E1">
        <w:rPr>
          <w:rFonts w:ascii="Times New Roman" w:hAnsi="Times New Roman" w:cs="Times New Roman"/>
          <w:color w:val="000000"/>
          <w:sz w:val="24"/>
          <w:szCs w:val="24"/>
          <w:lang w:bidi="ru-RU"/>
        </w:rPr>
        <w:t xml:space="preserve"> и приемке работ по благоустройству дворовой территории, заключение договоров, в рамках реализации программы, в целях обеспечения софинансирования (далее - представитель);</w:t>
      </w:r>
    </w:p>
    <w:p w:rsidR="004A05E1" w:rsidRPr="004A05E1" w:rsidRDefault="004A05E1" w:rsidP="004A05E1">
      <w:pPr>
        <w:widowControl w:val="0"/>
        <w:tabs>
          <w:tab w:val="left" w:pos="939"/>
        </w:tabs>
        <w:spacing w:after="0" w:line="240" w:lineRule="auto"/>
        <w:ind w:firstLine="426"/>
        <w:jc w:val="both"/>
        <w:rPr>
          <w:rFonts w:ascii="Times New Roman" w:hAnsi="Times New Roman" w:cs="Times New Roman"/>
          <w:color w:val="000000"/>
          <w:sz w:val="24"/>
          <w:szCs w:val="24"/>
          <w:lang w:bidi="ru-RU"/>
        </w:rPr>
      </w:pPr>
      <w:bookmarkStart w:id="10" w:name="bookmark38"/>
      <w:bookmarkEnd w:id="10"/>
      <w:r w:rsidRPr="004A05E1">
        <w:rPr>
          <w:rFonts w:ascii="Times New Roman" w:hAnsi="Times New Roman" w:cs="Times New Roman"/>
          <w:color w:val="000000"/>
          <w:sz w:val="24"/>
          <w:szCs w:val="24"/>
          <w:lang w:bidi="ru-RU"/>
        </w:rPr>
        <w:t>- схема с границами территории, предлагаемой к благоустройству;</w:t>
      </w:r>
    </w:p>
    <w:p w:rsidR="004A05E1" w:rsidRPr="004A05E1" w:rsidRDefault="004A05E1" w:rsidP="004A05E1">
      <w:pPr>
        <w:widowControl w:val="0"/>
        <w:tabs>
          <w:tab w:val="left" w:pos="939"/>
        </w:tabs>
        <w:spacing w:after="0" w:line="240" w:lineRule="auto"/>
        <w:ind w:firstLine="426"/>
        <w:jc w:val="both"/>
        <w:rPr>
          <w:rFonts w:ascii="Times New Roman" w:hAnsi="Times New Roman" w:cs="Times New Roman"/>
          <w:color w:val="000000"/>
          <w:sz w:val="24"/>
          <w:szCs w:val="24"/>
          <w:lang w:bidi="ru-RU"/>
        </w:rPr>
      </w:pPr>
      <w:bookmarkStart w:id="11" w:name="bookmark39"/>
      <w:bookmarkEnd w:id="11"/>
      <w:r w:rsidRPr="004A05E1">
        <w:rPr>
          <w:rFonts w:ascii="Times New Roman" w:hAnsi="Times New Roman" w:cs="Times New Roman"/>
          <w:color w:val="000000"/>
          <w:sz w:val="24"/>
          <w:szCs w:val="24"/>
          <w:lang w:bidi="ru-RU"/>
        </w:rPr>
        <w:t>- копия проектно-сметной документации, в том числе локальной сметы;</w:t>
      </w:r>
    </w:p>
    <w:p w:rsidR="004A05E1" w:rsidRPr="004A05E1" w:rsidRDefault="004A05E1" w:rsidP="004A05E1">
      <w:pPr>
        <w:widowControl w:val="0"/>
        <w:tabs>
          <w:tab w:val="left" w:pos="939"/>
        </w:tabs>
        <w:spacing w:after="0" w:line="240" w:lineRule="auto"/>
        <w:ind w:firstLine="426"/>
        <w:jc w:val="both"/>
        <w:rPr>
          <w:rFonts w:ascii="Times New Roman" w:hAnsi="Times New Roman" w:cs="Times New Roman"/>
          <w:color w:val="000000"/>
          <w:sz w:val="24"/>
          <w:szCs w:val="24"/>
          <w:lang w:bidi="ru-RU"/>
        </w:rPr>
      </w:pPr>
      <w:bookmarkStart w:id="12" w:name="bookmark40"/>
      <w:bookmarkEnd w:id="12"/>
      <w:r w:rsidRPr="004A05E1">
        <w:rPr>
          <w:rFonts w:ascii="Times New Roman" w:hAnsi="Times New Roman" w:cs="Times New Roman"/>
          <w:color w:val="000000"/>
          <w:sz w:val="24"/>
          <w:szCs w:val="24"/>
          <w:lang w:bidi="ru-RU"/>
        </w:rPr>
        <w:t>-</w:t>
      </w:r>
      <w:r w:rsidR="00156EFE">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A05E1" w:rsidRPr="004A05E1" w:rsidRDefault="004A05E1" w:rsidP="004A05E1">
      <w:pPr>
        <w:widowControl w:val="0"/>
        <w:tabs>
          <w:tab w:val="left" w:pos="0"/>
        </w:tabs>
        <w:spacing w:after="0" w:line="240" w:lineRule="auto"/>
        <w:jc w:val="both"/>
        <w:rPr>
          <w:rFonts w:ascii="Times New Roman" w:hAnsi="Times New Roman" w:cs="Times New Roman"/>
          <w:color w:val="000000"/>
          <w:sz w:val="24"/>
          <w:szCs w:val="24"/>
          <w:lang w:bidi="ru-RU"/>
        </w:rPr>
      </w:pPr>
      <w:bookmarkStart w:id="13" w:name="bookmark42"/>
      <w:bookmarkStart w:id="14" w:name="bookmark41"/>
      <w:bookmarkEnd w:id="13"/>
      <w:r w:rsidRPr="004A05E1">
        <w:rPr>
          <w:rFonts w:ascii="Times New Roman" w:hAnsi="Times New Roman" w:cs="Times New Roman"/>
          <w:color w:val="000000"/>
          <w:sz w:val="24"/>
          <w:szCs w:val="24"/>
          <w:lang w:bidi="ru-RU"/>
        </w:rPr>
        <w:t xml:space="preserve">      </w:t>
      </w:r>
      <w:r w:rsidR="00BA77F2">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8. Ответственность за достоверность сведений в заявке и прилагаемых к ней документах несут заинтересованные лица, представившие их.</w:t>
      </w:r>
      <w:bookmarkEnd w:id="14"/>
    </w:p>
    <w:p w:rsidR="004A05E1" w:rsidRPr="004A05E1" w:rsidRDefault="0013576C" w:rsidP="004A05E1">
      <w:pPr>
        <w:widowControl w:val="0"/>
        <w:tabs>
          <w:tab w:val="left" w:pos="1011"/>
        </w:tabs>
        <w:spacing w:after="0" w:line="240" w:lineRule="auto"/>
        <w:jc w:val="both"/>
        <w:rPr>
          <w:rFonts w:ascii="Times New Roman" w:hAnsi="Times New Roman" w:cs="Times New Roman"/>
          <w:color w:val="000000"/>
          <w:sz w:val="24"/>
          <w:szCs w:val="24"/>
          <w:lang w:bidi="ru-RU"/>
        </w:rPr>
      </w:pPr>
      <w:bookmarkStart w:id="15" w:name="bookmark43"/>
      <w:bookmarkEnd w:id="15"/>
      <w:r>
        <w:rPr>
          <w:rFonts w:ascii="Times New Roman" w:hAnsi="Times New Roman" w:cs="Times New Roman"/>
          <w:color w:val="000000"/>
          <w:sz w:val="24"/>
          <w:szCs w:val="24"/>
          <w:lang w:bidi="ru-RU"/>
        </w:rPr>
        <w:t xml:space="preserve">    </w:t>
      </w:r>
      <w:r w:rsidR="00BA77F2">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 xml:space="preserve">  </w:t>
      </w:r>
      <w:r w:rsidR="004A05E1">
        <w:rPr>
          <w:rFonts w:ascii="Times New Roman" w:hAnsi="Times New Roman" w:cs="Times New Roman"/>
          <w:color w:val="000000"/>
          <w:sz w:val="24"/>
          <w:szCs w:val="24"/>
          <w:lang w:bidi="ru-RU"/>
        </w:rPr>
        <w:t xml:space="preserve">9. </w:t>
      </w:r>
      <w:r w:rsidR="004A05E1" w:rsidRPr="004A05E1">
        <w:rPr>
          <w:rFonts w:ascii="Times New Roman" w:hAnsi="Times New Roman" w:cs="Times New Roman"/>
          <w:color w:val="000000"/>
          <w:sz w:val="24"/>
          <w:szCs w:val="24"/>
          <w:lang w:bidi="ru-RU"/>
        </w:rPr>
        <w:t>Заявка с прилагаемыми к ней документами  может быть представлена:</w:t>
      </w:r>
    </w:p>
    <w:p w:rsidR="004A05E1" w:rsidRPr="004A05E1" w:rsidRDefault="0013576C" w:rsidP="004A05E1">
      <w:pPr>
        <w:widowControl w:val="0"/>
        <w:spacing w:after="0" w:line="240" w:lineRule="auto"/>
        <w:ind w:firstLine="56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4A05E1" w:rsidRPr="00B42538">
        <w:rPr>
          <w:rFonts w:ascii="Times New Roman" w:hAnsi="Times New Roman" w:cs="Times New Roman"/>
          <w:color w:val="000000"/>
          <w:sz w:val="24"/>
          <w:szCs w:val="24"/>
          <w:lang w:bidi="ru-RU"/>
        </w:rPr>
        <w:t xml:space="preserve">по электронной почте </w:t>
      </w:r>
      <w:r w:rsidR="004A05E1" w:rsidRPr="00B42538">
        <w:rPr>
          <w:rFonts w:ascii="Times New Roman" w:hAnsi="Times New Roman" w:cs="Times New Roman"/>
          <w:color w:val="000000"/>
          <w:sz w:val="24"/>
          <w:szCs w:val="24"/>
          <w:lang w:val="en-US" w:bidi="ru-RU"/>
        </w:rPr>
        <w:t>gkh</w:t>
      </w:r>
      <w:r w:rsidR="004A05E1" w:rsidRPr="00B42538">
        <w:rPr>
          <w:rFonts w:ascii="Times New Roman" w:hAnsi="Times New Roman" w:cs="Times New Roman"/>
          <w:color w:val="000000"/>
          <w:sz w:val="24"/>
          <w:szCs w:val="24"/>
          <w:lang w:bidi="ru-RU"/>
        </w:rPr>
        <w:t>22</w:t>
      </w:r>
      <w:r w:rsidR="004A05E1" w:rsidRPr="00B42538">
        <w:rPr>
          <w:rFonts w:ascii="Times New Roman" w:hAnsi="Times New Roman" w:cs="Times New Roman"/>
          <w:color w:val="000000"/>
          <w:sz w:val="24"/>
          <w:szCs w:val="24"/>
          <w:lang w:val="en-US" w:bidi="ru-RU"/>
        </w:rPr>
        <w:t>osin</w:t>
      </w:r>
      <w:r w:rsidR="004A05E1" w:rsidRPr="00B42538">
        <w:rPr>
          <w:rFonts w:ascii="Times New Roman" w:hAnsi="Times New Roman" w:cs="Times New Roman"/>
          <w:color w:val="000000"/>
          <w:sz w:val="24"/>
          <w:szCs w:val="24"/>
          <w:lang w:bidi="ru-RU"/>
        </w:rPr>
        <w:t>@</w:t>
      </w:r>
      <w:r w:rsidR="004A05E1" w:rsidRPr="00B42538">
        <w:rPr>
          <w:rFonts w:ascii="Times New Roman" w:hAnsi="Times New Roman" w:cs="Times New Roman"/>
          <w:color w:val="000000"/>
          <w:sz w:val="24"/>
          <w:szCs w:val="24"/>
          <w:lang w:val="en-US" w:bidi="ru-RU"/>
        </w:rPr>
        <w:t>mail</w:t>
      </w:r>
      <w:r w:rsidR="004A05E1" w:rsidRPr="00B42538">
        <w:rPr>
          <w:rFonts w:ascii="Times New Roman" w:hAnsi="Times New Roman" w:cs="Times New Roman"/>
          <w:color w:val="000000"/>
          <w:sz w:val="24"/>
          <w:szCs w:val="24"/>
          <w:lang w:bidi="ru-RU"/>
        </w:rPr>
        <w:t>.</w:t>
      </w:r>
      <w:r w:rsidR="004A05E1" w:rsidRPr="00B42538">
        <w:rPr>
          <w:rFonts w:ascii="Times New Roman" w:hAnsi="Times New Roman" w:cs="Times New Roman"/>
          <w:color w:val="000000"/>
          <w:sz w:val="24"/>
          <w:szCs w:val="24"/>
          <w:lang w:val="en-US" w:bidi="ru-RU"/>
        </w:rPr>
        <w:t>ru</w:t>
      </w:r>
      <w:r w:rsidR="004A05E1" w:rsidRPr="00B42538">
        <w:rPr>
          <w:rFonts w:ascii="Times New Roman" w:hAnsi="Times New Roman" w:cs="Times New Roman"/>
          <w:color w:val="000000"/>
          <w:sz w:val="24"/>
          <w:szCs w:val="24"/>
          <w:lang w:bidi="ru-RU"/>
        </w:rPr>
        <w:t>;</w:t>
      </w:r>
    </w:p>
    <w:p w:rsidR="004A05E1" w:rsidRPr="004A05E1" w:rsidRDefault="0013576C" w:rsidP="004A05E1">
      <w:pPr>
        <w:widowControl w:val="0"/>
        <w:spacing w:after="0" w:line="240" w:lineRule="auto"/>
        <w:ind w:firstLine="560"/>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 </w:t>
      </w:r>
      <w:r w:rsidR="004A05E1">
        <w:rPr>
          <w:rFonts w:ascii="Times New Roman" w:hAnsi="Times New Roman" w:cs="Times New Roman"/>
          <w:color w:val="000000"/>
          <w:sz w:val="24"/>
          <w:szCs w:val="24"/>
          <w:lang w:bidi="ru-RU"/>
        </w:rPr>
        <w:t>в рабочие дни в отдел координации работ по жизнеобеспечению города</w:t>
      </w:r>
      <w:r w:rsidR="004A05E1" w:rsidRPr="004A05E1">
        <w:rPr>
          <w:rFonts w:ascii="Times New Roman" w:hAnsi="Times New Roman" w:cs="Times New Roman"/>
          <w:color w:val="000000"/>
          <w:sz w:val="24"/>
          <w:szCs w:val="24"/>
          <w:lang w:bidi="ru-RU"/>
        </w:rPr>
        <w:t xml:space="preserve"> </w:t>
      </w:r>
      <w:r w:rsidR="004A05E1">
        <w:rPr>
          <w:rFonts w:ascii="Times New Roman" w:hAnsi="Times New Roman" w:cs="Times New Roman"/>
          <w:color w:val="000000"/>
          <w:sz w:val="24"/>
          <w:szCs w:val="24"/>
          <w:lang w:bidi="ru-RU"/>
        </w:rPr>
        <w:t>администрации Осинниковского городского округа</w:t>
      </w:r>
      <w:r w:rsidR="004A05E1" w:rsidRPr="004A05E1">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нарочно по адресу:</w:t>
      </w:r>
      <w:r w:rsidR="004A05E1" w:rsidRPr="004A05E1">
        <w:rPr>
          <w:rFonts w:ascii="Times New Roman" w:hAnsi="Times New Roman" w:cs="Times New Roman"/>
          <w:color w:val="000000"/>
          <w:sz w:val="24"/>
          <w:szCs w:val="24"/>
          <w:lang w:bidi="ru-RU"/>
        </w:rPr>
        <w:t xml:space="preserve"> улица </w:t>
      </w:r>
      <w:r>
        <w:rPr>
          <w:rFonts w:ascii="Times New Roman" w:hAnsi="Times New Roman" w:cs="Times New Roman"/>
          <w:color w:val="000000"/>
          <w:sz w:val="24"/>
          <w:szCs w:val="24"/>
          <w:lang w:bidi="ru-RU"/>
        </w:rPr>
        <w:t>Советская,17</w:t>
      </w:r>
      <w:r w:rsidR="004A05E1" w:rsidRPr="004A05E1">
        <w:rPr>
          <w:rFonts w:ascii="Times New Roman" w:hAnsi="Times New Roman" w:cs="Times New Roman"/>
          <w:color w:val="000000"/>
          <w:sz w:val="24"/>
          <w:szCs w:val="24"/>
          <w:lang w:bidi="ru-RU"/>
        </w:rPr>
        <w:t>, с 8-00 до 17-00, перерыв с 12-00 до 13-00.</w:t>
      </w:r>
    </w:p>
    <w:p w:rsidR="004A05E1" w:rsidRDefault="004A05E1" w:rsidP="004A05E1">
      <w:pPr>
        <w:pStyle w:val="a3"/>
        <w:widowControl w:val="0"/>
        <w:numPr>
          <w:ilvl w:val="0"/>
          <w:numId w:val="18"/>
        </w:numPr>
        <w:tabs>
          <w:tab w:val="left" w:pos="1020"/>
        </w:tabs>
        <w:spacing w:after="0" w:line="240" w:lineRule="auto"/>
        <w:jc w:val="both"/>
        <w:rPr>
          <w:rFonts w:ascii="Times New Roman" w:hAnsi="Times New Roman" w:cs="Times New Roman"/>
          <w:color w:val="000000"/>
          <w:sz w:val="24"/>
          <w:szCs w:val="24"/>
          <w:lang w:bidi="ru-RU"/>
        </w:rPr>
      </w:pPr>
      <w:bookmarkStart w:id="16" w:name="bookmark44"/>
      <w:bookmarkEnd w:id="16"/>
      <w:r w:rsidRPr="004A05E1">
        <w:rPr>
          <w:rFonts w:ascii="Times New Roman" w:hAnsi="Times New Roman" w:cs="Times New Roman"/>
          <w:color w:val="000000"/>
          <w:sz w:val="24"/>
          <w:szCs w:val="24"/>
          <w:lang w:bidi="ru-RU"/>
        </w:rPr>
        <w:t xml:space="preserve">Поступившие заявки заинтересованных лиц регистрируются в день их поступления </w:t>
      </w:r>
    </w:p>
    <w:p w:rsidR="004A05E1" w:rsidRPr="004A05E1" w:rsidRDefault="004A05E1" w:rsidP="004A05E1">
      <w:pPr>
        <w:widowControl w:val="0"/>
        <w:tabs>
          <w:tab w:val="left" w:pos="1020"/>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BA77F2" w:rsidRDefault="0013576C" w:rsidP="00BA77F2">
      <w:pPr>
        <w:pStyle w:val="a3"/>
        <w:widowControl w:val="0"/>
        <w:numPr>
          <w:ilvl w:val="0"/>
          <w:numId w:val="18"/>
        </w:numPr>
        <w:tabs>
          <w:tab w:val="left" w:pos="1020"/>
        </w:tabs>
        <w:spacing w:after="0" w:line="240" w:lineRule="auto"/>
        <w:jc w:val="both"/>
        <w:rPr>
          <w:rFonts w:ascii="Times New Roman" w:hAnsi="Times New Roman" w:cs="Times New Roman"/>
          <w:color w:val="000000"/>
          <w:sz w:val="24"/>
          <w:szCs w:val="24"/>
          <w:lang w:bidi="ru-RU"/>
        </w:rPr>
      </w:pPr>
      <w:bookmarkStart w:id="17" w:name="bookmark45"/>
      <w:bookmarkEnd w:id="17"/>
      <w:r w:rsidRPr="00BA77F2">
        <w:rPr>
          <w:rFonts w:ascii="Times New Roman" w:hAnsi="Times New Roman" w:cs="Times New Roman"/>
          <w:color w:val="000000"/>
          <w:sz w:val="24"/>
          <w:szCs w:val="24"/>
          <w:lang w:bidi="ru-RU"/>
        </w:rPr>
        <w:t xml:space="preserve">Отдел координации работ по жизнеобеспечению города администрации </w:t>
      </w:r>
    </w:p>
    <w:p w:rsidR="004A05E1" w:rsidRPr="00BA77F2" w:rsidRDefault="0013576C" w:rsidP="00BA77F2">
      <w:pPr>
        <w:widowControl w:val="0"/>
        <w:tabs>
          <w:tab w:val="left" w:pos="1020"/>
        </w:tabs>
        <w:spacing w:after="0" w:line="240" w:lineRule="auto"/>
        <w:jc w:val="both"/>
        <w:rPr>
          <w:rFonts w:ascii="Times New Roman" w:hAnsi="Times New Roman" w:cs="Times New Roman"/>
          <w:color w:val="000000"/>
          <w:sz w:val="24"/>
          <w:szCs w:val="24"/>
          <w:lang w:bidi="ru-RU"/>
        </w:rPr>
      </w:pPr>
      <w:r w:rsidRPr="00BA77F2">
        <w:rPr>
          <w:rFonts w:ascii="Times New Roman" w:hAnsi="Times New Roman" w:cs="Times New Roman"/>
          <w:color w:val="000000"/>
          <w:sz w:val="24"/>
          <w:szCs w:val="24"/>
          <w:lang w:bidi="ru-RU"/>
        </w:rPr>
        <w:t xml:space="preserve">Осинниковского городского округа </w:t>
      </w:r>
      <w:r w:rsidR="004A05E1" w:rsidRPr="00BA77F2">
        <w:rPr>
          <w:rFonts w:ascii="Times New Roman" w:hAnsi="Times New Roman" w:cs="Times New Roman"/>
          <w:color w:val="000000"/>
          <w:sz w:val="24"/>
          <w:szCs w:val="24"/>
          <w:lang w:bidi="ru-RU"/>
        </w:rPr>
        <w:t xml:space="preserve">не позднее рабочего дня, следующего за днем представления заявки, передает ее в общественную комиссию (далее - комиссия), состав которой утвержден постановлением администрации </w:t>
      </w:r>
      <w:r w:rsidRPr="00BA77F2">
        <w:rPr>
          <w:rFonts w:ascii="Times New Roman" w:hAnsi="Times New Roman" w:cs="Times New Roman"/>
          <w:color w:val="000000"/>
          <w:sz w:val="24"/>
          <w:szCs w:val="24"/>
          <w:lang w:bidi="ru-RU"/>
        </w:rPr>
        <w:t xml:space="preserve">Осинниковского </w:t>
      </w:r>
      <w:r w:rsidR="004A05E1" w:rsidRPr="00BA77F2">
        <w:rPr>
          <w:rFonts w:ascii="Times New Roman" w:hAnsi="Times New Roman" w:cs="Times New Roman"/>
          <w:color w:val="000000"/>
          <w:sz w:val="24"/>
          <w:szCs w:val="24"/>
          <w:lang w:bidi="ru-RU"/>
        </w:rPr>
        <w:t xml:space="preserve">городского </w:t>
      </w:r>
      <w:r w:rsidRPr="00BA77F2">
        <w:rPr>
          <w:rFonts w:ascii="Times New Roman" w:hAnsi="Times New Roman" w:cs="Times New Roman"/>
          <w:color w:val="000000"/>
          <w:sz w:val="24"/>
          <w:szCs w:val="24"/>
          <w:lang w:bidi="ru-RU"/>
        </w:rPr>
        <w:t>округа.</w:t>
      </w:r>
    </w:p>
    <w:p w:rsidR="004A05E1" w:rsidRPr="004A05E1" w:rsidRDefault="004A05E1" w:rsidP="00BA77F2">
      <w:pPr>
        <w:pStyle w:val="1"/>
        <w:numPr>
          <w:ilvl w:val="0"/>
          <w:numId w:val="18"/>
        </w:numPr>
        <w:tabs>
          <w:tab w:val="left" w:pos="927"/>
        </w:tabs>
        <w:spacing w:after="0"/>
        <w:ind w:left="0" w:firstLine="567"/>
        <w:jc w:val="both"/>
        <w:rPr>
          <w:rFonts w:ascii="Times New Roman" w:hAnsi="Times New Roman" w:cs="Times New Roman"/>
          <w:sz w:val="24"/>
          <w:szCs w:val="24"/>
        </w:rPr>
      </w:pPr>
      <w:bookmarkStart w:id="18" w:name="bookmark46"/>
      <w:bookmarkEnd w:id="18"/>
      <w:r w:rsidRPr="004A05E1">
        <w:rPr>
          <w:rFonts w:ascii="Times New Roman" w:eastAsia="Microsoft Sans Serif" w:hAnsi="Times New Roman" w:cs="Times New Roman"/>
          <w:color w:val="000000"/>
          <w:sz w:val="24"/>
          <w:szCs w:val="24"/>
          <w:lang w:bidi="ru-RU"/>
        </w:rPr>
        <w:t xml:space="preserve">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В целях определения участников для включения дворовой территории многоквартирного дома в программу комиссия рассматривает направленные документы на предмет их соответствия </w:t>
      </w:r>
      <w:hyperlink w:anchor="bookmark58" w:tooltip="Current Document">
        <w:r w:rsidRPr="004A05E1">
          <w:rPr>
            <w:rFonts w:ascii="Times New Roman" w:eastAsia="Microsoft Sans Serif" w:hAnsi="Times New Roman" w:cs="Times New Roman"/>
            <w:color w:val="000000"/>
            <w:sz w:val="24"/>
            <w:szCs w:val="24"/>
            <w:lang w:bidi="ru-RU"/>
          </w:rPr>
          <w:t xml:space="preserve">критериям </w:t>
        </w:r>
      </w:hyperlink>
      <w:r w:rsidRPr="004A05E1">
        <w:rPr>
          <w:rFonts w:ascii="Times New Roman" w:eastAsia="Microsoft Sans Serif" w:hAnsi="Times New Roman" w:cs="Times New Roman"/>
          <w:color w:val="000000"/>
          <w:sz w:val="24"/>
          <w:szCs w:val="24"/>
          <w:lang w:bidi="ru-RU"/>
        </w:rPr>
        <w:t>включения дворовых территорий многоквартирных домов в</w:t>
      </w:r>
      <w:r w:rsidR="0013576C">
        <w:rPr>
          <w:rFonts w:ascii="Times New Roman" w:eastAsia="Microsoft Sans Serif" w:hAnsi="Times New Roman" w:cs="Times New Roman"/>
          <w:color w:val="000000"/>
          <w:sz w:val="24"/>
          <w:szCs w:val="24"/>
          <w:lang w:bidi="ru-RU"/>
        </w:rPr>
        <w:t xml:space="preserve"> </w:t>
      </w:r>
      <w:r w:rsidRPr="004A05E1">
        <w:rPr>
          <w:rFonts w:ascii="Times New Roman" w:hAnsi="Times New Roman" w:cs="Times New Roman"/>
          <w:color w:val="000000"/>
          <w:sz w:val="24"/>
          <w:szCs w:val="24"/>
        </w:rPr>
        <w:t>муниципальную программу «Формирование современной городской среды</w:t>
      </w:r>
      <w:r w:rsidR="0013576C" w:rsidRPr="0013576C">
        <w:rPr>
          <w:rFonts w:ascii="Times New Roman" w:hAnsi="Times New Roman" w:cs="Times New Roman"/>
          <w:sz w:val="24"/>
          <w:szCs w:val="24"/>
        </w:rPr>
        <w:t xml:space="preserve"> </w:t>
      </w:r>
      <w:r w:rsidR="0013576C" w:rsidRPr="00960AF8">
        <w:rPr>
          <w:rFonts w:ascii="Times New Roman" w:hAnsi="Times New Roman" w:cs="Times New Roman"/>
          <w:sz w:val="24"/>
          <w:szCs w:val="24"/>
        </w:rPr>
        <w:t xml:space="preserve">на территории муниципального образования – </w:t>
      </w:r>
      <w:r w:rsidRPr="004A05E1">
        <w:rPr>
          <w:rFonts w:ascii="Times New Roman" w:hAnsi="Times New Roman" w:cs="Times New Roman"/>
          <w:color w:val="000000"/>
          <w:sz w:val="24"/>
          <w:szCs w:val="24"/>
        </w:rPr>
        <w:t xml:space="preserve"> </w:t>
      </w:r>
      <w:r w:rsidR="0013576C">
        <w:rPr>
          <w:rFonts w:ascii="Times New Roman" w:hAnsi="Times New Roman" w:cs="Times New Roman"/>
          <w:color w:val="000000"/>
          <w:sz w:val="24"/>
          <w:szCs w:val="24"/>
        </w:rPr>
        <w:t xml:space="preserve">Осинниковский </w:t>
      </w:r>
      <w:r w:rsidRPr="004A05E1">
        <w:rPr>
          <w:rFonts w:ascii="Times New Roman" w:hAnsi="Times New Roman" w:cs="Times New Roman"/>
          <w:color w:val="000000"/>
          <w:sz w:val="24"/>
          <w:szCs w:val="24"/>
        </w:rPr>
        <w:t xml:space="preserve"> городско</w:t>
      </w:r>
      <w:r w:rsidR="0013576C">
        <w:rPr>
          <w:rFonts w:ascii="Times New Roman" w:hAnsi="Times New Roman" w:cs="Times New Roman"/>
          <w:color w:val="000000"/>
          <w:sz w:val="24"/>
          <w:szCs w:val="24"/>
        </w:rPr>
        <w:t>й</w:t>
      </w:r>
      <w:r w:rsidRPr="004A05E1">
        <w:rPr>
          <w:rFonts w:ascii="Times New Roman" w:hAnsi="Times New Roman" w:cs="Times New Roman"/>
          <w:color w:val="000000"/>
          <w:sz w:val="24"/>
          <w:szCs w:val="24"/>
        </w:rPr>
        <w:t xml:space="preserve"> </w:t>
      </w:r>
      <w:r w:rsidR="0013576C">
        <w:rPr>
          <w:rFonts w:ascii="Times New Roman" w:hAnsi="Times New Roman" w:cs="Times New Roman"/>
          <w:color w:val="000000"/>
          <w:sz w:val="24"/>
          <w:szCs w:val="24"/>
        </w:rPr>
        <w:t xml:space="preserve">округ </w:t>
      </w:r>
      <w:r w:rsidRPr="004A05E1">
        <w:rPr>
          <w:rFonts w:ascii="Times New Roman" w:hAnsi="Times New Roman" w:cs="Times New Roman"/>
          <w:color w:val="000000"/>
          <w:sz w:val="24"/>
          <w:szCs w:val="24"/>
        </w:rPr>
        <w:t xml:space="preserve"> на 2018-2024» и их балльной оценке, </w:t>
      </w:r>
      <w:r w:rsidRPr="004A05E1">
        <w:rPr>
          <w:rFonts w:ascii="Times New Roman" w:hAnsi="Times New Roman" w:cs="Times New Roman"/>
          <w:color w:val="000000"/>
          <w:sz w:val="24"/>
          <w:szCs w:val="24"/>
        </w:rPr>
        <w:lastRenderedPageBreak/>
        <w:t>указанным в приложении № 2 к настоящему Порядку.</w:t>
      </w:r>
    </w:p>
    <w:p w:rsidR="004A05E1" w:rsidRPr="004A05E1" w:rsidRDefault="004A05E1" w:rsidP="00BA77F2">
      <w:pPr>
        <w:pStyle w:val="1"/>
        <w:numPr>
          <w:ilvl w:val="0"/>
          <w:numId w:val="18"/>
        </w:numPr>
        <w:tabs>
          <w:tab w:val="left" w:pos="1032"/>
        </w:tabs>
        <w:spacing w:after="0"/>
        <w:ind w:left="0" w:firstLine="567"/>
        <w:jc w:val="both"/>
        <w:rPr>
          <w:rFonts w:ascii="Times New Roman" w:hAnsi="Times New Roman" w:cs="Times New Roman"/>
          <w:sz w:val="24"/>
          <w:szCs w:val="24"/>
        </w:rPr>
      </w:pPr>
      <w:bookmarkStart w:id="19" w:name="bookmark47"/>
      <w:bookmarkEnd w:id="19"/>
      <w:r w:rsidRPr="004A05E1">
        <w:rPr>
          <w:rFonts w:ascii="Times New Roman" w:hAnsi="Times New Roman" w:cs="Times New Roman"/>
          <w:color w:val="000000"/>
          <w:sz w:val="24"/>
          <w:szCs w:val="24"/>
        </w:rPr>
        <w:t>Включению в программу подлежат дворовые территории, набравшие наибольшее количество баллов. В случае если, несколько дворовых территорий наберут одинаковое количество баллов, очередность включения в программу определяется по дате подачи заявки.</w:t>
      </w:r>
    </w:p>
    <w:p w:rsidR="004A05E1" w:rsidRPr="004A05E1" w:rsidRDefault="0013576C" w:rsidP="0013576C">
      <w:pPr>
        <w:pStyle w:val="1"/>
        <w:tabs>
          <w:tab w:val="left" w:pos="1021"/>
        </w:tabs>
        <w:spacing w:after="0"/>
        <w:ind w:firstLine="0"/>
        <w:jc w:val="both"/>
        <w:rPr>
          <w:rFonts w:ascii="Times New Roman" w:hAnsi="Times New Roman" w:cs="Times New Roman"/>
          <w:sz w:val="24"/>
          <w:szCs w:val="24"/>
        </w:rPr>
      </w:pPr>
      <w:bookmarkStart w:id="20" w:name="bookmark48"/>
      <w:bookmarkEnd w:id="20"/>
      <w:r>
        <w:rPr>
          <w:rFonts w:ascii="Times New Roman" w:hAnsi="Times New Roman" w:cs="Times New Roman"/>
          <w:color w:val="000000"/>
          <w:sz w:val="24"/>
          <w:szCs w:val="24"/>
        </w:rPr>
        <w:t xml:space="preserve">         1</w:t>
      </w:r>
      <w:r w:rsidR="00BA77F2">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4A05E1" w:rsidRPr="004A05E1">
        <w:rPr>
          <w:rFonts w:ascii="Times New Roman" w:hAnsi="Times New Roman" w:cs="Times New Roman"/>
          <w:color w:val="000000"/>
          <w:sz w:val="24"/>
          <w:szCs w:val="24"/>
        </w:rPr>
        <w:t>Комиссия возвращает заявку в следующих случаях:</w:t>
      </w:r>
    </w:p>
    <w:p w:rsidR="004A05E1" w:rsidRPr="004A05E1" w:rsidRDefault="004A05E1" w:rsidP="004A05E1">
      <w:pPr>
        <w:pStyle w:val="1"/>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 xml:space="preserve">- представление заявки после окончания срока подачи, указанного в </w:t>
      </w:r>
      <w:hyperlink w:anchor="bookmark41" w:tooltip="Current Document">
        <w:r w:rsidRPr="004A05E1">
          <w:rPr>
            <w:rFonts w:ascii="Times New Roman" w:hAnsi="Times New Roman" w:cs="Times New Roman"/>
            <w:color w:val="000000"/>
            <w:sz w:val="24"/>
            <w:szCs w:val="24"/>
          </w:rPr>
          <w:t xml:space="preserve">пункте 10 </w:t>
        </w:r>
      </w:hyperlink>
      <w:r w:rsidRPr="004A05E1">
        <w:rPr>
          <w:rFonts w:ascii="Times New Roman" w:hAnsi="Times New Roman" w:cs="Times New Roman"/>
          <w:color w:val="000000"/>
          <w:sz w:val="24"/>
          <w:szCs w:val="24"/>
        </w:rPr>
        <w:t>настоящего Порядка;</w:t>
      </w:r>
    </w:p>
    <w:p w:rsidR="004A05E1" w:rsidRPr="004A05E1" w:rsidRDefault="004A05E1" w:rsidP="004A05E1">
      <w:pPr>
        <w:pStyle w:val="1"/>
        <w:spacing w:after="0"/>
        <w:ind w:firstLine="560"/>
        <w:jc w:val="both"/>
        <w:rPr>
          <w:rFonts w:ascii="Times New Roman" w:hAnsi="Times New Roman" w:cs="Times New Roman"/>
          <w:sz w:val="24"/>
          <w:szCs w:val="24"/>
        </w:rPr>
      </w:pPr>
      <w:r w:rsidRPr="004A05E1">
        <w:rPr>
          <w:rFonts w:ascii="Times New Roman" w:hAnsi="Times New Roman" w:cs="Times New Roman"/>
          <w:color w:val="000000"/>
          <w:sz w:val="24"/>
          <w:szCs w:val="24"/>
        </w:rPr>
        <w:t>- представление заявки и прилагаемых к ней документов, оформленных с нарушением требований действующего законодательства и настоящего Порядка.</w:t>
      </w:r>
    </w:p>
    <w:p w:rsidR="00BA77F2" w:rsidRPr="00BA77F2" w:rsidRDefault="004A05E1" w:rsidP="00BA77F2">
      <w:pPr>
        <w:pStyle w:val="1"/>
        <w:numPr>
          <w:ilvl w:val="0"/>
          <w:numId w:val="19"/>
        </w:numPr>
        <w:tabs>
          <w:tab w:val="left" w:pos="1032"/>
        </w:tabs>
        <w:spacing w:after="0"/>
        <w:jc w:val="both"/>
        <w:rPr>
          <w:rFonts w:ascii="Times New Roman" w:hAnsi="Times New Roman" w:cs="Times New Roman"/>
          <w:sz w:val="24"/>
          <w:szCs w:val="24"/>
        </w:rPr>
      </w:pPr>
      <w:bookmarkStart w:id="21" w:name="bookmark49"/>
      <w:bookmarkEnd w:id="21"/>
      <w:r w:rsidRPr="004A05E1">
        <w:rPr>
          <w:rFonts w:ascii="Times New Roman" w:hAnsi="Times New Roman" w:cs="Times New Roman"/>
          <w:color w:val="000000"/>
          <w:sz w:val="24"/>
          <w:szCs w:val="24"/>
        </w:rPr>
        <w:t xml:space="preserve">Решение комиссии оформляется протоколом и в срок не позднее 2 рабочих дней </w:t>
      </w:r>
    </w:p>
    <w:p w:rsidR="004A05E1" w:rsidRPr="004A05E1" w:rsidRDefault="004A05E1" w:rsidP="00BA77F2">
      <w:pPr>
        <w:pStyle w:val="1"/>
        <w:tabs>
          <w:tab w:val="left" w:pos="1032"/>
        </w:tabs>
        <w:spacing w:after="0"/>
        <w:ind w:firstLine="0"/>
        <w:jc w:val="both"/>
        <w:rPr>
          <w:rFonts w:ascii="Times New Roman" w:hAnsi="Times New Roman" w:cs="Times New Roman"/>
          <w:sz w:val="24"/>
          <w:szCs w:val="24"/>
        </w:rPr>
      </w:pPr>
      <w:r w:rsidRPr="004A05E1">
        <w:rPr>
          <w:rFonts w:ascii="Times New Roman" w:hAnsi="Times New Roman" w:cs="Times New Roman"/>
          <w:color w:val="000000"/>
          <w:sz w:val="24"/>
          <w:szCs w:val="24"/>
        </w:rPr>
        <w:t xml:space="preserve">после проведения заседания комиссии размещается на официальном сайте администрации </w:t>
      </w:r>
      <w:r w:rsidR="0013576C">
        <w:rPr>
          <w:rFonts w:ascii="Times New Roman" w:hAnsi="Times New Roman" w:cs="Times New Roman"/>
          <w:color w:val="000000"/>
          <w:sz w:val="24"/>
          <w:szCs w:val="24"/>
        </w:rPr>
        <w:t xml:space="preserve">Осинниковского </w:t>
      </w:r>
      <w:r w:rsidRPr="004A05E1">
        <w:rPr>
          <w:rFonts w:ascii="Times New Roman" w:hAnsi="Times New Roman" w:cs="Times New Roman"/>
          <w:color w:val="000000"/>
          <w:sz w:val="24"/>
          <w:szCs w:val="24"/>
        </w:rPr>
        <w:t xml:space="preserve">городского </w:t>
      </w:r>
      <w:r w:rsidR="0013576C">
        <w:rPr>
          <w:rFonts w:ascii="Times New Roman" w:hAnsi="Times New Roman" w:cs="Times New Roman"/>
          <w:color w:val="000000"/>
          <w:sz w:val="24"/>
          <w:szCs w:val="24"/>
        </w:rPr>
        <w:t>округа</w:t>
      </w:r>
      <w:r w:rsidRPr="004A05E1">
        <w:rPr>
          <w:rFonts w:ascii="Times New Roman" w:hAnsi="Times New Roman" w:cs="Times New Roman"/>
          <w:color w:val="000000"/>
          <w:sz w:val="24"/>
          <w:szCs w:val="24"/>
        </w:rPr>
        <w:t xml:space="preserve"> в информационно-телекоммуникационной сети "Интернет".</w:t>
      </w:r>
    </w:p>
    <w:p w:rsidR="004A05E1" w:rsidRPr="004A05E1" w:rsidRDefault="004A05E1" w:rsidP="00BA77F2">
      <w:pPr>
        <w:pStyle w:val="1"/>
        <w:numPr>
          <w:ilvl w:val="0"/>
          <w:numId w:val="19"/>
        </w:numPr>
        <w:tabs>
          <w:tab w:val="left" w:pos="1032"/>
        </w:tabs>
        <w:spacing w:after="0"/>
        <w:ind w:left="0" w:firstLine="426"/>
        <w:jc w:val="both"/>
        <w:rPr>
          <w:rFonts w:ascii="Times New Roman" w:hAnsi="Times New Roman" w:cs="Times New Roman"/>
          <w:sz w:val="24"/>
          <w:szCs w:val="24"/>
        </w:rPr>
      </w:pPr>
      <w:bookmarkStart w:id="22" w:name="bookmark50"/>
      <w:bookmarkEnd w:id="22"/>
      <w:r w:rsidRPr="004A05E1">
        <w:rPr>
          <w:rFonts w:ascii="Times New Roman" w:hAnsi="Times New Roman" w:cs="Times New Roman"/>
          <w:color w:val="000000"/>
          <w:sz w:val="24"/>
          <w:szCs w:val="24"/>
        </w:rPr>
        <w:t>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 После устранения причины, явившейся основанием для возврата заявки, представитель вправе повторно направить предложение о включении дворовой территории в программу. В этом случае датой приема документов будет являться дата их повторной подачи.</w:t>
      </w:r>
    </w:p>
    <w:p w:rsidR="0013576C" w:rsidRDefault="0013576C" w:rsidP="0013576C">
      <w:pPr>
        <w:pStyle w:val="22"/>
        <w:spacing w:after="0"/>
        <w:rPr>
          <w:rFonts w:ascii="Times New Roman" w:eastAsia="Microsoft Sans Serif" w:hAnsi="Times New Roman" w:cs="Times New Roman"/>
          <w:color w:val="000000"/>
          <w:sz w:val="24"/>
          <w:szCs w:val="24"/>
          <w:lang w:bidi="ru-RU"/>
        </w:rPr>
      </w:pPr>
      <w:bookmarkStart w:id="23" w:name="bookmark51"/>
      <w:r>
        <w:rPr>
          <w:rFonts w:ascii="Times New Roman" w:eastAsia="Microsoft Sans Serif" w:hAnsi="Times New Roman" w:cs="Times New Roman"/>
          <w:color w:val="000000"/>
          <w:sz w:val="24"/>
          <w:szCs w:val="24"/>
          <w:lang w:bidi="ru-RU"/>
        </w:rPr>
        <w:t xml:space="preserve">                                                                                  </w:t>
      </w: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13576C" w:rsidRDefault="0013576C" w:rsidP="0013576C">
      <w:pPr>
        <w:pStyle w:val="22"/>
        <w:spacing w:after="0"/>
        <w:rPr>
          <w:rFonts w:ascii="Times New Roman" w:eastAsia="Microsoft Sans Serif" w:hAnsi="Times New Roman" w:cs="Times New Roman"/>
          <w:color w:val="000000"/>
          <w:sz w:val="24"/>
          <w:szCs w:val="24"/>
          <w:lang w:bidi="ru-RU"/>
        </w:rPr>
      </w:pPr>
    </w:p>
    <w:p w:rsidR="00BA77F2" w:rsidRDefault="0013576C" w:rsidP="0013576C">
      <w:pPr>
        <w:pStyle w:val="22"/>
        <w:spacing w:after="0"/>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 xml:space="preserve">                                                                               </w:t>
      </w:r>
    </w:p>
    <w:p w:rsidR="00B42538" w:rsidRDefault="00BA77F2" w:rsidP="0013576C">
      <w:pPr>
        <w:pStyle w:val="22"/>
        <w:spacing w:after="0"/>
        <w:rPr>
          <w:rFonts w:ascii="Times New Roman" w:eastAsia="Microsoft Sans Serif"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 xml:space="preserve">                                                                               </w:t>
      </w:r>
      <w:r w:rsidR="0013576C">
        <w:rPr>
          <w:rFonts w:ascii="Times New Roman" w:eastAsia="Microsoft Sans Serif" w:hAnsi="Times New Roman" w:cs="Times New Roman"/>
          <w:color w:val="000000"/>
          <w:sz w:val="24"/>
          <w:szCs w:val="24"/>
          <w:lang w:bidi="ru-RU"/>
        </w:rPr>
        <w:t xml:space="preserve">   </w:t>
      </w: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B42538" w:rsidRDefault="00B42538" w:rsidP="0013576C">
      <w:pPr>
        <w:pStyle w:val="22"/>
        <w:spacing w:after="0"/>
        <w:rPr>
          <w:rFonts w:ascii="Times New Roman" w:eastAsia="Microsoft Sans Serif" w:hAnsi="Times New Roman" w:cs="Times New Roman"/>
          <w:color w:val="000000"/>
          <w:sz w:val="24"/>
          <w:szCs w:val="24"/>
          <w:lang w:bidi="ru-RU"/>
        </w:rPr>
      </w:pPr>
    </w:p>
    <w:p w:rsidR="004A05E1" w:rsidRPr="004A05E1" w:rsidRDefault="00B42538" w:rsidP="0013576C">
      <w:pPr>
        <w:pStyle w:val="22"/>
        <w:spacing w:after="0"/>
        <w:rPr>
          <w:rFonts w:ascii="Times New Roman" w:hAnsi="Times New Roman" w:cs="Times New Roman"/>
          <w:color w:val="000000"/>
          <w:sz w:val="24"/>
          <w:szCs w:val="24"/>
          <w:lang w:bidi="ru-RU"/>
        </w:rPr>
      </w:pPr>
      <w:r>
        <w:rPr>
          <w:rFonts w:ascii="Times New Roman" w:eastAsia="Microsoft Sans Serif" w:hAnsi="Times New Roman" w:cs="Times New Roman"/>
          <w:color w:val="000000"/>
          <w:sz w:val="24"/>
          <w:szCs w:val="24"/>
          <w:lang w:bidi="ru-RU"/>
        </w:rPr>
        <w:t xml:space="preserve">                                                                                  </w:t>
      </w:r>
      <w:r w:rsidR="0013576C">
        <w:rPr>
          <w:rFonts w:ascii="Times New Roman" w:eastAsia="Microsoft Sans Serif" w:hAnsi="Times New Roman" w:cs="Times New Roman"/>
          <w:color w:val="000000"/>
          <w:sz w:val="24"/>
          <w:szCs w:val="24"/>
          <w:lang w:bidi="ru-RU"/>
        </w:rPr>
        <w:t xml:space="preserve"> </w:t>
      </w:r>
      <w:r w:rsidR="004A05E1" w:rsidRPr="004A05E1">
        <w:rPr>
          <w:rFonts w:ascii="Times New Roman" w:hAnsi="Times New Roman" w:cs="Times New Roman"/>
          <w:color w:val="000000"/>
          <w:sz w:val="24"/>
          <w:szCs w:val="24"/>
          <w:lang w:bidi="ru-RU"/>
        </w:rPr>
        <w:t>Приложение № 1</w:t>
      </w:r>
    </w:p>
    <w:p w:rsidR="004A05E1" w:rsidRPr="004A05E1" w:rsidRDefault="004A05E1" w:rsidP="004A05E1">
      <w:pPr>
        <w:pStyle w:val="22"/>
        <w:spacing w:after="0"/>
        <w:ind w:left="4956"/>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к Порядку представления, рассмотрения</w:t>
      </w:r>
      <w:r w:rsidR="0013576C">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и оценки предложений заинтересованных лиц о включении дворовой территории в муниципальную программу "Формирование современной городской сред</w:t>
      </w:r>
      <w:bookmarkEnd w:id="23"/>
      <w:r w:rsidRPr="004A05E1">
        <w:rPr>
          <w:rFonts w:ascii="Times New Roman" w:hAnsi="Times New Roman" w:cs="Times New Roman"/>
          <w:color w:val="000000"/>
          <w:sz w:val="24"/>
          <w:szCs w:val="24"/>
          <w:lang w:bidi="ru-RU"/>
        </w:rPr>
        <w:t>ы</w:t>
      </w:r>
      <w:r w:rsidR="0013576C" w:rsidRPr="0013576C">
        <w:rPr>
          <w:rFonts w:ascii="Times New Roman" w:hAnsi="Times New Roman" w:cs="Times New Roman"/>
          <w:sz w:val="24"/>
          <w:szCs w:val="24"/>
        </w:rPr>
        <w:t xml:space="preserve"> </w:t>
      </w:r>
      <w:r w:rsidR="0013576C" w:rsidRPr="00960AF8">
        <w:rPr>
          <w:rFonts w:ascii="Times New Roman" w:hAnsi="Times New Roman" w:cs="Times New Roman"/>
          <w:sz w:val="24"/>
          <w:szCs w:val="24"/>
        </w:rPr>
        <w:t xml:space="preserve">на территории муниципального образования – </w:t>
      </w: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Осинниковский</w:t>
      </w:r>
      <w:r w:rsidRPr="004A05E1">
        <w:rPr>
          <w:rFonts w:ascii="Times New Roman" w:hAnsi="Times New Roman" w:cs="Times New Roman"/>
          <w:color w:val="000000"/>
          <w:sz w:val="24"/>
          <w:szCs w:val="24"/>
          <w:lang w:bidi="ru-RU"/>
        </w:rPr>
        <w:t xml:space="preserve"> городско</w:t>
      </w:r>
      <w:r w:rsidR="0013576C">
        <w:rPr>
          <w:rFonts w:ascii="Times New Roman" w:hAnsi="Times New Roman" w:cs="Times New Roman"/>
          <w:color w:val="000000"/>
          <w:sz w:val="24"/>
          <w:szCs w:val="24"/>
          <w:lang w:bidi="ru-RU"/>
        </w:rPr>
        <w:t>й</w:t>
      </w: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округ</w:t>
      </w:r>
      <w:r w:rsidRPr="004A05E1">
        <w:rPr>
          <w:rFonts w:ascii="Times New Roman" w:hAnsi="Times New Roman" w:cs="Times New Roman"/>
          <w:color w:val="000000"/>
          <w:sz w:val="24"/>
          <w:szCs w:val="24"/>
          <w:lang w:bidi="ru-RU"/>
        </w:rPr>
        <w:t xml:space="preserve"> на 2018-2024</w:t>
      </w:r>
      <w:r w:rsidR="0013576C">
        <w:rPr>
          <w:rFonts w:ascii="Times New Roman" w:hAnsi="Times New Roman" w:cs="Times New Roman"/>
          <w:color w:val="000000"/>
          <w:sz w:val="24"/>
          <w:szCs w:val="24"/>
          <w:lang w:bidi="ru-RU"/>
        </w:rPr>
        <w:t>гг.</w:t>
      </w:r>
      <w:r w:rsidRPr="004A05E1">
        <w:rPr>
          <w:rFonts w:ascii="Times New Roman" w:hAnsi="Times New Roman" w:cs="Times New Roman"/>
          <w:color w:val="000000"/>
          <w:sz w:val="24"/>
          <w:szCs w:val="24"/>
          <w:lang w:bidi="ru-RU"/>
        </w:rPr>
        <w:t>»</w:t>
      </w:r>
    </w:p>
    <w:p w:rsidR="004A05E1" w:rsidRPr="004A05E1" w:rsidRDefault="004A05E1" w:rsidP="004A05E1">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p>
    <w:p w:rsidR="004A05E1" w:rsidRPr="004A05E1" w:rsidRDefault="004A05E1" w:rsidP="004A05E1">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В администрацию </w:t>
      </w:r>
      <w:r w:rsidR="0013576C">
        <w:rPr>
          <w:rFonts w:ascii="Times New Roman" w:hAnsi="Times New Roman" w:cs="Times New Roman"/>
          <w:color w:val="000000"/>
          <w:sz w:val="24"/>
          <w:szCs w:val="24"/>
          <w:lang w:bidi="ru-RU"/>
        </w:rPr>
        <w:t>Осинниковского</w:t>
      </w:r>
      <w:r w:rsidRPr="004A05E1">
        <w:rPr>
          <w:rFonts w:ascii="Times New Roman" w:hAnsi="Times New Roman" w:cs="Times New Roman"/>
          <w:color w:val="000000"/>
          <w:sz w:val="24"/>
          <w:szCs w:val="24"/>
          <w:lang w:bidi="ru-RU"/>
        </w:rPr>
        <w:t xml:space="preserve"> </w:t>
      </w:r>
    </w:p>
    <w:p w:rsidR="004A05E1" w:rsidRPr="004A05E1" w:rsidRDefault="004A05E1" w:rsidP="004A05E1">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городского </w:t>
      </w:r>
      <w:bookmarkStart w:id="24" w:name="bookmark52"/>
      <w:r w:rsidR="0013576C">
        <w:rPr>
          <w:rFonts w:ascii="Times New Roman" w:hAnsi="Times New Roman" w:cs="Times New Roman"/>
          <w:color w:val="000000"/>
          <w:sz w:val="24"/>
          <w:szCs w:val="24"/>
          <w:lang w:bidi="ru-RU"/>
        </w:rPr>
        <w:t>округа</w:t>
      </w:r>
    </w:p>
    <w:p w:rsidR="004A05E1" w:rsidRPr="004A05E1" w:rsidRDefault="004A05E1" w:rsidP="004A05E1">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                                                                  От _________________________</w:t>
      </w:r>
    </w:p>
    <w:p w:rsidR="004A05E1" w:rsidRPr="004A05E1" w:rsidRDefault="004A05E1" w:rsidP="004A05E1">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                                                                  ____________________________</w:t>
      </w:r>
    </w:p>
    <w:p w:rsidR="004A05E1" w:rsidRPr="004A05E1" w:rsidRDefault="004A05E1" w:rsidP="0013576C">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                                                                    (Ф.И.О. представителя полностью)</w:t>
      </w:r>
    </w:p>
    <w:p w:rsidR="004A05E1" w:rsidRPr="004A05E1" w:rsidRDefault="004A05E1" w:rsidP="0013576C">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 xml:space="preserve"> (адрес проживания)</w:t>
      </w:r>
    </w:p>
    <w:p w:rsidR="004A05E1" w:rsidRPr="004A05E1" w:rsidRDefault="004A05E1" w:rsidP="0013576C">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(контактный телефон)</w:t>
      </w:r>
    </w:p>
    <w:p w:rsidR="004A05E1" w:rsidRPr="004A05E1" w:rsidRDefault="004A05E1" w:rsidP="0013576C">
      <w:pPr>
        <w:widowControl w:val="0"/>
        <w:pBdr>
          <w:bottom w:val="single" w:sz="4" w:space="0" w:color="auto"/>
        </w:pBdr>
        <w:tabs>
          <w:tab w:val="left" w:leader="underscore" w:pos="9316"/>
        </w:tabs>
        <w:spacing w:after="0" w:line="240" w:lineRule="auto"/>
        <w:jc w:val="both"/>
        <w:rPr>
          <w:rFonts w:ascii="Times New Roman" w:hAnsi="Times New Roman" w:cs="Times New Roman"/>
          <w:color w:val="000000"/>
          <w:sz w:val="24"/>
          <w:szCs w:val="24"/>
          <w:lang w:bidi="ru-RU"/>
        </w:rPr>
      </w:pPr>
    </w:p>
    <w:p w:rsidR="004A05E1" w:rsidRPr="004A05E1" w:rsidRDefault="004A05E1" w:rsidP="004A05E1">
      <w:pPr>
        <w:widowControl w:val="0"/>
        <w:pBdr>
          <w:bottom w:val="single" w:sz="4" w:space="0" w:color="auto"/>
        </w:pBdr>
        <w:tabs>
          <w:tab w:val="left" w:leader="underscore" w:pos="9316"/>
        </w:tabs>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ЗАЯВКА</w:t>
      </w:r>
      <w:r w:rsidRPr="004A05E1">
        <w:rPr>
          <w:rFonts w:ascii="Times New Roman" w:hAnsi="Times New Roman" w:cs="Times New Roman"/>
          <w:color w:val="000000"/>
          <w:sz w:val="24"/>
          <w:szCs w:val="24"/>
          <w:lang w:bidi="ru-RU"/>
        </w:rPr>
        <w:br/>
        <w:t>о включении дворовой территории в муниципальную программу</w:t>
      </w:r>
      <w:r w:rsidRPr="004A05E1">
        <w:rPr>
          <w:rFonts w:ascii="Times New Roman" w:hAnsi="Times New Roman" w:cs="Times New Roman"/>
          <w:color w:val="000000"/>
          <w:sz w:val="24"/>
          <w:szCs w:val="24"/>
          <w:lang w:bidi="ru-RU"/>
        </w:rPr>
        <w:br/>
        <w:t>"Формирование современной городской среды</w:t>
      </w:r>
      <w:r w:rsidR="0013576C" w:rsidRPr="0013576C">
        <w:rPr>
          <w:rFonts w:ascii="Times New Roman" w:hAnsi="Times New Roman" w:cs="Times New Roman"/>
          <w:sz w:val="24"/>
          <w:szCs w:val="24"/>
        </w:rPr>
        <w:t xml:space="preserve"> </w:t>
      </w:r>
      <w:r w:rsidR="0013576C" w:rsidRPr="00960AF8">
        <w:rPr>
          <w:rFonts w:ascii="Times New Roman" w:hAnsi="Times New Roman" w:cs="Times New Roman"/>
          <w:sz w:val="24"/>
          <w:szCs w:val="24"/>
        </w:rPr>
        <w:t xml:space="preserve">на территории муниципального образования – </w:t>
      </w:r>
      <w:r w:rsidRPr="004A05E1">
        <w:rPr>
          <w:rFonts w:ascii="Times New Roman" w:hAnsi="Times New Roman" w:cs="Times New Roman"/>
          <w:color w:val="000000"/>
          <w:sz w:val="24"/>
          <w:szCs w:val="24"/>
          <w:lang w:bidi="ru-RU"/>
        </w:rPr>
        <w:t xml:space="preserve"> </w:t>
      </w:r>
      <w:bookmarkEnd w:id="24"/>
      <w:r w:rsidR="0013576C">
        <w:rPr>
          <w:rFonts w:ascii="Times New Roman" w:hAnsi="Times New Roman" w:cs="Times New Roman"/>
          <w:color w:val="000000"/>
          <w:sz w:val="24"/>
          <w:szCs w:val="24"/>
          <w:lang w:bidi="ru-RU"/>
        </w:rPr>
        <w:t xml:space="preserve">Осинниковский </w:t>
      </w:r>
      <w:r w:rsidRPr="004A05E1">
        <w:rPr>
          <w:rFonts w:ascii="Times New Roman" w:hAnsi="Times New Roman" w:cs="Times New Roman"/>
          <w:color w:val="000000"/>
          <w:sz w:val="24"/>
          <w:szCs w:val="24"/>
          <w:lang w:bidi="ru-RU"/>
        </w:rPr>
        <w:t xml:space="preserve"> городско</w:t>
      </w:r>
      <w:r w:rsidR="0013576C">
        <w:rPr>
          <w:rFonts w:ascii="Times New Roman" w:hAnsi="Times New Roman" w:cs="Times New Roman"/>
          <w:color w:val="000000"/>
          <w:sz w:val="24"/>
          <w:szCs w:val="24"/>
          <w:lang w:bidi="ru-RU"/>
        </w:rPr>
        <w:t>й</w:t>
      </w: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округ</w:t>
      </w:r>
      <w:r w:rsidRPr="004A05E1">
        <w:rPr>
          <w:rFonts w:ascii="Times New Roman" w:hAnsi="Times New Roman" w:cs="Times New Roman"/>
          <w:color w:val="000000"/>
          <w:sz w:val="24"/>
          <w:szCs w:val="24"/>
          <w:lang w:bidi="ru-RU"/>
        </w:rPr>
        <w:t xml:space="preserve"> на 2018-2024</w:t>
      </w:r>
      <w:r w:rsidR="0013576C">
        <w:rPr>
          <w:rFonts w:ascii="Times New Roman" w:hAnsi="Times New Roman" w:cs="Times New Roman"/>
          <w:color w:val="000000"/>
          <w:sz w:val="24"/>
          <w:szCs w:val="24"/>
          <w:lang w:bidi="ru-RU"/>
        </w:rPr>
        <w:t>гг</w:t>
      </w:r>
      <w:r w:rsidRPr="004A05E1">
        <w:rPr>
          <w:rFonts w:ascii="Times New Roman" w:hAnsi="Times New Roman" w:cs="Times New Roman"/>
          <w:color w:val="000000"/>
          <w:sz w:val="24"/>
          <w:szCs w:val="24"/>
          <w:lang w:bidi="ru-RU"/>
        </w:rPr>
        <w:t>»</w:t>
      </w:r>
    </w:p>
    <w:p w:rsidR="004A05E1" w:rsidRPr="004A05E1" w:rsidRDefault="004A05E1" w:rsidP="004A05E1">
      <w:pPr>
        <w:widowControl w:val="0"/>
        <w:pBdr>
          <w:bottom w:val="single" w:sz="4" w:space="0" w:color="auto"/>
        </w:pBdr>
        <w:tabs>
          <w:tab w:val="left" w:leader="underscore" w:pos="9316"/>
        </w:tabs>
        <w:spacing w:after="0" w:line="240" w:lineRule="auto"/>
        <w:jc w:val="center"/>
        <w:rPr>
          <w:rFonts w:ascii="Times New Roman" w:hAnsi="Times New Roman" w:cs="Times New Roman"/>
          <w:color w:val="000000"/>
          <w:sz w:val="24"/>
          <w:szCs w:val="24"/>
          <w:lang w:bidi="ru-RU"/>
        </w:rPr>
      </w:pPr>
    </w:p>
    <w:p w:rsidR="004A05E1" w:rsidRPr="004A05E1" w:rsidRDefault="004A05E1" w:rsidP="004A05E1">
      <w:pPr>
        <w:widowControl w:val="0"/>
        <w:pBdr>
          <w:bottom w:val="single" w:sz="4" w:space="0" w:color="auto"/>
        </w:pBdr>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Прошу включить дворовую территорию многоквартирного дома</w:t>
      </w:r>
    </w:p>
    <w:p w:rsid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(указать адрес многоквартирного дома)</w:t>
      </w:r>
    </w:p>
    <w:p w:rsidR="0013576C" w:rsidRPr="004A05E1" w:rsidRDefault="0013576C" w:rsidP="0013576C">
      <w:pPr>
        <w:widowControl w:val="0"/>
        <w:spacing w:after="0" w:line="240" w:lineRule="auto"/>
        <w:jc w:val="center"/>
        <w:rPr>
          <w:rFonts w:ascii="Times New Roman" w:hAnsi="Times New Roman" w:cs="Times New Roman"/>
          <w:color w:val="000000"/>
          <w:sz w:val="24"/>
          <w:szCs w:val="24"/>
          <w:lang w:bidi="ru-RU"/>
        </w:rPr>
      </w:pPr>
    </w:p>
    <w:p w:rsidR="004A05E1" w:rsidRPr="004A05E1" w:rsidRDefault="004A05E1" w:rsidP="004A05E1">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в муниципальную программу "Формирование современной городской среды</w:t>
      </w:r>
      <w:r w:rsidR="0013576C" w:rsidRPr="0013576C">
        <w:rPr>
          <w:rFonts w:ascii="Times New Roman" w:hAnsi="Times New Roman" w:cs="Times New Roman"/>
          <w:sz w:val="24"/>
          <w:szCs w:val="24"/>
        </w:rPr>
        <w:t xml:space="preserve"> </w:t>
      </w:r>
      <w:r w:rsidR="0013576C" w:rsidRPr="00960AF8">
        <w:rPr>
          <w:rFonts w:ascii="Times New Roman" w:hAnsi="Times New Roman" w:cs="Times New Roman"/>
          <w:sz w:val="24"/>
          <w:szCs w:val="24"/>
        </w:rPr>
        <w:t xml:space="preserve">на территории муниципального образования – </w:t>
      </w:r>
      <w:r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 xml:space="preserve">Осинниковский </w:t>
      </w:r>
      <w:r w:rsidR="0013576C" w:rsidRPr="004A05E1">
        <w:rPr>
          <w:rFonts w:ascii="Times New Roman" w:hAnsi="Times New Roman" w:cs="Times New Roman"/>
          <w:color w:val="000000"/>
          <w:sz w:val="24"/>
          <w:szCs w:val="24"/>
          <w:lang w:bidi="ru-RU"/>
        </w:rPr>
        <w:t xml:space="preserve"> городско</w:t>
      </w:r>
      <w:r w:rsidR="0013576C">
        <w:rPr>
          <w:rFonts w:ascii="Times New Roman" w:hAnsi="Times New Roman" w:cs="Times New Roman"/>
          <w:color w:val="000000"/>
          <w:sz w:val="24"/>
          <w:szCs w:val="24"/>
          <w:lang w:bidi="ru-RU"/>
        </w:rPr>
        <w:t>й</w:t>
      </w:r>
      <w:r w:rsidR="0013576C"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округ</w:t>
      </w:r>
      <w:r w:rsidR="0013576C"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 xml:space="preserve">на 2018-2024» для </w:t>
      </w:r>
      <w:r w:rsidRPr="004A05E1">
        <w:rPr>
          <w:rFonts w:ascii="Times New Roman" w:hAnsi="Times New Roman" w:cs="Times New Roman"/>
          <w:color w:val="000000"/>
          <w:sz w:val="24"/>
          <w:szCs w:val="24"/>
          <w:lang w:bidi="ru-RU"/>
        </w:rPr>
        <w:t>благоустройства дворовой территории.</w:t>
      </w:r>
    </w:p>
    <w:p w:rsidR="004A05E1" w:rsidRPr="004A05E1" w:rsidRDefault="004A05E1" w:rsidP="004A05E1">
      <w:pPr>
        <w:widowControl w:val="0"/>
        <w:spacing w:after="0" w:line="240" w:lineRule="auto"/>
        <w:ind w:firstLine="560"/>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Приложение:</w:t>
      </w:r>
    </w:p>
    <w:p w:rsidR="004A05E1" w:rsidRPr="004A05E1" w:rsidRDefault="004A05E1" w:rsidP="004A05E1">
      <w:pPr>
        <w:widowControl w:val="0"/>
        <w:numPr>
          <w:ilvl w:val="0"/>
          <w:numId w:val="16"/>
        </w:numPr>
        <w:tabs>
          <w:tab w:val="left" w:pos="884"/>
        </w:tabs>
        <w:spacing w:after="0" w:line="240" w:lineRule="auto"/>
        <w:ind w:firstLine="560"/>
        <w:jc w:val="both"/>
        <w:rPr>
          <w:rFonts w:ascii="Times New Roman" w:hAnsi="Times New Roman" w:cs="Times New Roman"/>
          <w:color w:val="000000"/>
          <w:sz w:val="24"/>
          <w:szCs w:val="24"/>
          <w:lang w:bidi="ru-RU"/>
        </w:rPr>
      </w:pPr>
      <w:bookmarkStart w:id="25" w:name="bookmark53"/>
      <w:bookmarkEnd w:id="25"/>
      <w:r w:rsidRPr="004A05E1">
        <w:rPr>
          <w:rFonts w:ascii="Times New Roman" w:hAnsi="Times New Roman" w:cs="Times New Roman"/>
          <w:color w:val="000000"/>
          <w:sz w:val="24"/>
          <w:szCs w:val="24"/>
          <w:lang w:bidi="ru-RU"/>
        </w:rPr>
        <w:t>Оригинал протокола</w:t>
      </w:r>
      <w:r w:rsidR="0013576C">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(ов) общего собрания собственников помещений в многоквартирном доме, решений собственников зданий и сооружений.</w:t>
      </w:r>
    </w:p>
    <w:p w:rsidR="004A05E1" w:rsidRPr="004A05E1" w:rsidRDefault="004A05E1" w:rsidP="004A05E1">
      <w:pPr>
        <w:widowControl w:val="0"/>
        <w:numPr>
          <w:ilvl w:val="0"/>
          <w:numId w:val="16"/>
        </w:numPr>
        <w:tabs>
          <w:tab w:val="left" w:pos="904"/>
        </w:tabs>
        <w:spacing w:after="0" w:line="240" w:lineRule="auto"/>
        <w:ind w:firstLine="560"/>
        <w:jc w:val="both"/>
        <w:rPr>
          <w:rFonts w:ascii="Times New Roman" w:hAnsi="Times New Roman" w:cs="Times New Roman"/>
          <w:color w:val="000000"/>
          <w:sz w:val="24"/>
          <w:szCs w:val="24"/>
          <w:lang w:bidi="ru-RU"/>
        </w:rPr>
      </w:pPr>
      <w:bookmarkStart w:id="26" w:name="bookmark54"/>
      <w:bookmarkEnd w:id="26"/>
      <w:r w:rsidRPr="004A05E1">
        <w:rPr>
          <w:rFonts w:ascii="Times New Roman" w:hAnsi="Times New Roman" w:cs="Times New Roman"/>
          <w:color w:val="000000"/>
          <w:sz w:val="24"/>
          <w:szCs w:val="24"/>
          <w:lang w:bidi="ru-RU"/>
        </w:rPr>
        <w:t>Схема с границами территории, предлагаемой к благоустройству (при наличии).</w:t>
      </w:r>
    </w:p>
    <w:p w:rsidR="004A05E1" w:rsidRPr="004A05E1" w:rsidRDefault="004A05E1" w:rsidP="004A05E1">
      <w:pPr>
        <w:widowControl w:val="0"/>
        <w:numPr>
          <w:ilvl w:val="0"/>
          <w:numId w:val="16"/>
        </w:numPr>
        <w:tabs>
          <w:tab w:val="left" w:pos="886"/>
        </w:tabs>
        <w:spacing w:after="0" w:line="240" w:lineRule="auto"/>
        <w:ind w:firstLine="560"/>
        <w:jc w:val="both"/>
        <w:rPr>
          <w:rFonts w:ascii="Times New Roman" w:hAnsi="Times New Roman" w:cs="Times New Roman"/>
          <w:color w:val="000000"/>
          <w:sz w:val="24"/>
          <w:szCs w:val="24"/>
          <w:lang w:bidi="ru-RU"/>
        </w:rPr>
      </w:pPr>
      <w:bookmarkStart w:id="27" w:name="bookmark55"/>
      <w:bookmarkEnd w:id="27"/>
      <w:r w:rsidRPr="004A05E1">
        <w:rPr>
          <w:rFonts w:ascii="Times New Roman" w:hAnsi="Times New Roman" w:cs="Times New Roman"/>
          <w:color w:val="000000"/>
          <w:sz w:val="24"/>
          <w:szCs w:val="24"/>
          <w:lang w:bidi="ru-RU"/>
        </w:rPr>
        <w:t>Копия проектно-сметной документации, в том числе локальной сметы (при наличии).</w:t>
      </w:r>
    </w:p>
    <w:p w:rsidR="004A05E1" w:rsidRPr="004A05E1" w:rsidRDefault="004A05E1" w:rsidP="004A05E1">
      <w:pPr>
        <w:widowControl w:val="0"/>
        <w:numPr>
          <w:ilvl w:val="0"/>
          <w:numId w:val="16"/>
        </w:numPr>
        <w:tabs>
          <w:tab w:val="left" w:pos="884"/>
        </w:tabs>
        <w:spacing w:after="0" w:line="240" w:lineRule="auto"/>
        <w:ind w:firstLine="560"/>
        <w:jc w:val="both"/>
        <w:rPr>
          <w:rFonts w:ascii="Times New Roman" w:hAnsi="Times New Roman" w:cs="Times New Roman"/>
          <w:color w:val="000000"/>
          <w:sz w:val="24"/>
          <w:szCs w:val="24"/>
          <w:lang w:bidi="ru-RU"/>
        </w:rPr>
      </w:pPr>
      <w:bookmarkStart w:id="28" w:name="bookmark56"/>
      <w:bookmarkEnd w:id="28"/>
      <w:r w:rsidRPr="004A05E1">
        <w:rPr>
          <w:rFonts w:ascii="Times New Roman" w:hAnsi="Times New Roman" w:cs="Times New Roman"/>
          <w:color w:val="000000"/>
          <w:sz w:val="24"/>
          <w:szCs w:val="24"/>
          <w:lang w:bidi="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4A05E1" w:rsidRPr="004A05E1" w:rsidRDefault="004A05E1" w:rsidP="004A05E1">
      <w:pPr>
        <w:widowControl w:val="0"/>
        <w:tabs>
          <w:tab w:val="left" w:pos="884"/>
        </w:tabs>
        <w:spacing w:after="0" w:line="240" w:lineRule="auto"/>
        <w:jc w:val="both"/>
        <w:rPr>
          <w:rFonts w:ascii="Times New Roman" w:hAnsi="Times New Roman" w:cs="Times New Roman"/>
          <w:color w:val="000000"/>
          <w:sz w:val="24"/>
          <w:szCs w:val="24"/>
          <w:lang w:bidi="ru-RU"/>
        </w:rPr>
      </w:pPr>
    </w:p>
    <w:p w:rsidR="004A05E1" w:rsidRPr="0013576C" w:rsidRDefault="004A05E1" w:rsidP="004A05E1">
      <w:pPr>
        <w:widowControl w:val="0"/>
        <w:spacing w:after="0" w:line="240" w:lineRule="auto"/>
        <w:ind w:firstLine="560"/>
        <w:jc w:val="both"/>
        <w:rPr>
          <w:rFonts w:ascii="Times New Roman" w:hAnsi="Times New Roman" w:cs="Times New Roman"/>
          <w:color w:val="000000"/>
          <w:sz w:val="20"/>
          <w:szCs w:val="20"/>
          <w:lang w:bidi="ru-RU"/>
        </w:rPr>
      </w:pPr>
      <w:r w:rsidRPr="0013576C">
        <w:rPr>
          <w:rFonts w:ascii="Times New Roman" w:hAnsi="Times New Roman" w:cs="Times New Roman"/>
          <w:color w:val="000000"/>
          <w:sz w:val="20"/>
          <w:szCs w:val="20"/>
          <w:lang w:bidi="ru-RU"/>
        </w:rPr>
        <w:t xml:space="preserve">Даю согласие на обработку моих персональных данных в целях рассмотрения предложений о включении дворовой территории в муниципальную программу "Формирование современной городской среды </w:t>
      </w:r>
      <w:r w:rsidR="0013576C" w:rsidRPr="0013576C">
        <w:rPr>
          <w:rFonts w:ascii="Times New Roman" w:hAnsi="Times New Roman" w:cs="Times New Roman"/>
          <w:sz w:val="20"/>
          <w:szCs w:val="20"/>
        </w:rPr>
        <w:t xml:space="preserve">на территории муниципального образования – </w:t>
      </w:r>
      <w:r w:rsidR="0013576C" w:rsidRPr="0013576C">
        <w:rPr>
          <w:rFonts w:ascii="Times New Roman" w:hAnsi="Times New Roman" w:cs="Times New Roman"/>
          <w:color w:val="000000"/>
          <w:sz w:val="20"/>
          <w:szCs w:val="20"/>
          <w:lang w:bidi="ru-RU"/>
        </w:rPr>
        <w:t xml:space="preserve"> Осинниковский  городской округ</w:t>
      </w:r>
      <w:r w:rsidR="0013576C" w:rsidRPr="004A05E1">
        <w:rPr>
          <w:rFonts w:ascii="Times New Roman" w:hAnsi="Times New Roman" w:cs="Times New Roman"/>
          <w:color w:val="000000"/>
          <w:sz w:val="24"/>
          <w:szCs w:val="24"/>
          <w:lang w:bidi="ru-RU"/>
        </w:rPr>
        <w:t xml:space="preserve"> </w:t>
      </w:r>
      <w:r w:rsidRPr="0013576C">
        <w:rPr>
          <w:rFonts w:ascii="Times New Roman" w:hAnsi="Times New Roman" w:cs="Times New Roman"/>
          <w:color w:val="000000"/>
          <w:sz w:val="20"/>
          <w:szCs w:val="20"/>
          <w:lang w:bidi="ru-RU"/>
        </w:rPr>
        <w:t>2018-2024</w:t>
      </w:r>
      <w:r w:rsidR="0013576C">
        <w:rPr>
          <w:rFonts w:ascii="Times New Roman" w:hAnsi="Times New Roman" w:cs="Times New Roman"/>
          <w:color w:val="000000"/>
          <w:sz w:val="20"/>
          <w:szCs w:val="20"/>
          <w:lang w:bidi="ru-RU"/>
        </w:rPr>
        <w:t xml:space="preserve"> гг</w:t>
      </w:r>
      <w:r w:rsidRPr="0013576C">
        <w:rPr>
          <w:rFonts w:ascii="Times New Roman" w:hAnsi="Times New Roman" w:cs="Times New Roman"/>
          <w:color w:val="000000"/>
          <w:sz w:val="20"/>
          <w:szCs w:val="20"/>
          <w:lang w:bidi="ru-RU"/>
        </w:rPr>
        <w:t>»  в соответствии с действующим законодательством.</w:t>
      </w:r>
    </w:p>
    <w:p w:rsidR="004A05E1" w:rsidRPr="0013576C" w:rsidRDefault="004A05E1" w:rsidP="004A05E1">
      <w:pPr>
        <w:widowControl w:val="0"/>
        <w:spacing w:after="0" w:line="240" w:lineRule="auto"/>
        <w:ind w:firstLine="560"/>
        <w:jc w:val="both"/>
        <w:rPr>
          <w:rFonts w:ascii="Times New Roman" w:hAnsi="Times New Roman" w:cs="Times New Roman"/>
          <w:color w:val="000000"/>
          <w:sz w:val="20"/>
          <w:szCs w:val="20"/>
          <w:lang w:bidi="ru-RU"/>
        </w:rPr>
      </w:pPr>
      <w:r w:rsidRPr="0013576C">
        <w:rPr>
          <w:rFonts w:ascii="Times New Roman" w:hAnsi="Times New Roman" w:cs="Times New Roman"/>
          <w:color w:val="000000"/>
          <w:sz w:val="20"/>
          <w:szCs w:val="20"/>
          <w:lang w:bidi="ru-RU"/>
        </w:rPr>
        <w:t xml:space="preserve">Персональные данные, в отношении которых дается настоящее согласие, включают данные, указанные в настоящей заявке.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Согласие действует с момента подачи настоящей заявки о включении дворовой территории в муниципальную программу "Формирование современной городской среды </w:t>
      </w:r>
      <w:r w:rsidR="0013576C" w:rsidRPr="0013576C">
        <w:rPr>
          <w:rFonts w:ascii="Times New Roman" w:hAnsi="Times New Roman" w:cs="Times New Roman"/>
          <w:sz w:val="20"/>
          <w:szCs w:val="20"/>
        </w:rPr>
        <w:t xml:space="preserve">на территории муниципального образования – </w:t>
      </w:r>
      <w:r w:rsidR="0013576C" w:rsidRPr="0013576C">
        <w:rPr>
          <w:rFonts w:ascii="Times New Roman" w:hAnsi="Times New Roman" w:cs="Times New Roman"/>
          <w:color w:val="000000"/>
          <w:sz w:val="20"/>
          <w:szCs w:val="20"/>
          <w:lang w:bidi="ru-RU"/>
        </w:rPr>
        <w:t xml:space="preserve"> Осинниковский  городской округ </w:t>
      </w:r>
      <w:r w:rsidRPr="0013576C">
        <w:rPr>
          <w:rFonts w:ascii="Times New Roman" w:hAnsi="Times New Roman" w:cs="Times New Roman"/>
          <w:color w:val="000000"/>
          <w:sz w:val="20"/>
          <w:szCs w:val="20"/>
          <w:lang w:bidi="ru-RU"/>
        </w:rPr>
        <w:t>на 2018-2024» до моего письменного отзыва данного согласия.</w:t>
      </w:r>
    </w:p>
    <w:p w:rsidR="004A05E1" w:rsidRPr="0013576C" w:rsidRDefault="004A05E1" w:rsidP="004A05E1">
      <w:pPr>
        <w:widowControl w:val="0"/>
        <w:spacing w:after="0" w:line="240" w:lineRule="auto"/>
        <w:ind w:firstLine="560"/>
        <w:jc w:val="both"/>
        <w:rPr>
          <w:rFonts w:ascii="Times New Roman" w:hAnsi="Times New Roman" w:cs="Times New Roman"/>
          <w:color w:val="000000"/>
          <w:sz w:val="20"/>
          <w:szCs w:val="20"/>
          <w:lang w:bidi="ru-RU"/>
        </w:rPr>
      </w:pPr>
    </w:p>
    <w:p w:rsidR="004A05E1" w:rsidRPr="00B42538" w:rsidRDefault="004A05E1" w:rsidP="00B42538">
      <w:pPr>
        <w:pStyle w:val="22"/>
        <w:spacing w:after="0"/>
        <w:jc w:val="both"/>
        <w:rPr>
          <w:rFonts w:ascii="Times New Roman" w:hAnsi="Times New Roman" w:cs="Times New Roman"/>
          <w:sz w:val="24"/>
          <w:szCs w:val="24"/>
        </w:rPr>
        <w:sectPr w:rsidR="004A05E1" w:rsidRPr="00B42538" w:rsidSect="00B42538">
          <w:pgSz w:w="11900" w:h="16840"/>
          <w:pgMar w:top="1105" w:right="813" w:bottom="426" w:left="1664" w:header="677" w:footer="554" w:gutter="0"/>
          <w:cols w:space="720"/>
          <w:noEndnote/>
          <w:docGrid w:linePitch="360"/>
        </w:sectPr>
      </w:pPr>
      <w:r w:rsidRPr="004A05E1">
        <w:rPr>
          <w:rFonts w:ascii="Times New Roman" w:hAnsi="Times New Roman" w:cs="Times New Roman"/>
          <w:color w:val="000000"/>
          <w:sz w:val="24"/>
          <w:szCs w:val="24"/>
        </w:rPr>
        <w:lastRenderedPageBreak/>
        <w:t>Представител</w:t>
      </w:r>
      <w:r w:rsidR="00B42538">
        <w:rPr>
          <w:rFonts w:ascii="Times New Roman" w:hAnsi="Times New Roman" w:cs="Times New Roman"/>
          <w:color w:val="000000"/>
          <w:sz w:val="24"/>
          <w:szCs w:val="24"/>
        </w:rPr>
        <w:t>ь</w:t>
      </w:r>
      <w:r w:rsidR="009B382A">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6" o:spid="_x0000_s1026" type="#_x0000_t202" style="position:absolute;left:0;text-align:left;margin-left:112.6pt;margin-top:33pt;width:5.45pt;height:16.55pt;z-index:251660288;visibility:visible;mso-wrap-style:none;mso-wrap-distance-left:0;mso-wrap-distance-top:33pt;mso-wrap-distance-right:0;mso-wrap-distance-bottom:13.95pt;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" filled="f" stroked="f">
            <v:path arrowok="t"/>
            <v:textbox style="mso-next-textbox:#Поле 6" inset="0,0,0,0">
              <w:txbxContent>
                <w:p w:rsidR="00B12F82" w:rsidRDefault="00B12F82" w:rsidP="004A05E1"/>
              </w:txbxContent>
            </v:textbox>
            <w10:wrap type="topAndBottom" anchorx="page"/>
          </v:shape>
        </w:pict>
      </w:r>
      <w:r w:rsidR="009B382A">
        <w:rPr>
          <w:rFonts w:ascii="Times New Roman" w:hAnsi="Times New Roman" w:cs="Times New Roman"/>
          <w:noProof/>
          <w:sz w:val="24"/>
          <w:szCs w:val="24"/>
          <w:lang w:eastAsia="ru-RU"/>
        </w:rPr>
        <w:pict>
          <v:shape id="Поле 8" o:spid="_x0000_s1027" type="#_x0000_t202" style="position:absolute;left:0;text-align:left;margin-left:258.75pt;margin-top:46.7pt;width:43.85pt;height:16.8pt;z-index:251661312;visibility:visible;mso-wrap-style:none;mso-wrap-distance-left:0;mso-wrap-distance-top:46.7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" filled="f" stroked="f">
            <v:path arrowok="t"/>
            <v:textbox style="mso-next-textbox:#Поле 8" inset="0,0,0,0">
              <w:txbxContent>
                <w:p w:rsidR="00B12F82" w:rsidRPr="0013576C" w:rsidRDefault="00B12F82" w:rsidP="004A05E1">
                  <w:pPr>
                    <w:pStyle w:val="22"/>
                    <w:pBdr>
                      <w:top w:val="single" w:sz="4" w:space="0" w:color="auto"/>
                    </w:pBdr>
                    <w:spacing w:after="0"/>
                    <w:rPr>
                      <w:rFonts w:ascii="Times New Roman" w:hAnsi="Times New Roman" w:cs="Times New Roman"/>
                    </w:rPr>
                  </w:pPr>
                  <w:r w:rsidRPr="0013576C">
                    <w:rPr>
                      <w:rFonts w:ascii="Times New Roman" w:hAnsi="Times New Roman" w:cs="Times New Roman"/>
                      <w:color w:val="000000"/>
                      <w:sz w:val="24"/>
                      <w:szCs w:val="24"/>
                    </w:rPr>
                    <w:t>(Ф.И.О.)</w:t>
                  </w:r>
                </w:p>
              </w:txbxContent>
            </v:textbox>
            <w10:wrap type="topAndBottom" anchorx="page"/>
          </v:shape>
        </w:pict>
      </w:r>
      <w:r w:rsidR="009B382A">
        <w:rPr>
          <w:rFonts w:ascii="Times New Roman" w:hAnsi="Times New Roman" w:cs="Times New Roman"/>
          <w:noProof/>
          <w:sz w:val="24"/>
          <w:szCs w:val="24"/>
          <w:lang w:eastAsia="ru-RU"/>
        </w:rPr>
        <w:pict>
          <v:shape id="Поле 10" o:spid="_x0000_s1028" type="#_x0000_t202" style="position:absolute;left:0;text-align:left;margin-left:434.45pt;margin-top:46.7pt;width:50.2pt;height:16.8pt;z-index:251662336;visibility:visible;mso-wrap-style:none;mso-wrap-distance-left:0;mso-wrap-distance-top:46.7pt;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" filled="f" stroked="f">
            <v:path arrowok="t"/>
            <v:textbox style="mso-next-textbox:#Поле 10" inset="0,0,0,0">
              <w:txbxContent>
                <w:p w:rsidR="00B12F82" w:rsidRPr="0013576C" w:rsidRDefault="00B12F82" w:rsidP="004A05E1">
                  <w:pPr>
                    <w:pStyle w:val="22"/>
                    <w:pBdr>
                      <w:top w:val="single" w:sz="4" w:space="0" w:color="auto"/>
                    </w:pBdr>
                    <w:spacing w:after="0"/>
                    <w:rPr>
                      <w:rFonts w:ascii="Times New Roman" w:hAnsi="Times New Roman" w:cs="Times New Roman"/>
                    </w:rPr>
                  </w:pPr>
                  <w:r w:rsidRPr="0013576C">
                    <w:rPr>
                      <w:rFonts w:ascii="Times New Roman" w:hAnsi="Times New Roman" w:cs="Times New Roman"/>
                      <w:color w:val="000000"/>
                      <w:sz w:val="24"/>
                      <w:szCs w:val="24"/>
                    </w:rPr>
                    <w:t>(подпись)</w:t>
                  </w:r>
                </w:p>
              </w:txbxContent>
            </v:textbox>
            <w10:wrap type="topAndBottom" anchorx="page"/>
          </v:shape>
        </w:pict>
      </w:r>
    </w:p>
    <w:p w:rsidR="004A05E1" w:rsidRPr="004A05E1" w:rsidRDefault="004A05E1" w:rsidP="004A05E1">
      <w:pPr>
        <w:widowControl w:val="0"/>
        <w:spacing w:after="0" w:line="240" w:lineRule="auto"/>
        <w:ind w:left="4248" w:firstLine="708"/>
        <w:jc w:val="both"/>
        <w:rPr>
          <w:rFonts w:ascii="Times New Roman" w:hAnsi="Times New Roman" w:cs="Times New Roman"/>
          <w:color w:val="000000"/>
          <w:sz w:val="24"/>
          <w:szCs w:val="24"/>
          <w:lang w:bidi="ru-RU"/>
        </w:rPr>
      </w:pPr>
      <w:bookmarkStart w:id="29" w:name="bookmark57"/>
      <w:r w:rsidRPr="004A05E1">
        <w:rPr>
          <w:rFonts w:ascii="Times New Roman" w:hAnsi="Times New Roman" w:cs="Times New Roman"/>
          <w:color w:val="000000"/>
          <w:sz w:val="24"/>
          <w:szCs w:val="24"/>
          <w:lang w:bidi="ru-RU"/>
        </w:rPr>
        <w:lastRenderedPageBreak/>
        <w:t xml:space="preserve">Приложение № 2 </w:t>
      </w:r>
    </w:p>
    <w:p w:rsidR="004A05E1" w:rsidRPr="004A05E1" w:rsidRDefault="004A05E1" w:rsidP="004A05E1">
      <w:pPr>
        <w:widowControl w:val="0"/>
        <w:spacing w:after="0" w:line="240" w:lineRule="auto"/>
        <w:ind w:left="4956"/>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к Порядку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bookmarkEnd w:id="29"/>
      <w:r w:rsidR="0013576C">
        <w:rPr>
          <w:rFonts w:ascii="Times New Roman" w:hAnsi="Times New Roman" w:cs="Times New Roman"/>
          <w:color w:val="000000"/>
          <w:sz w:val="24"/>
          <w:szCs w:val="24"/>
          <w:lang w:bidi="ru-RU"/>
        </w:rPr>
        <w:t xml:space="preserve"> </w:t>
      </w:r>
      <w:r w:rsidR="0013576C" w:rsidRPr="00960AF8">
        <w:rPr>
          <w:rFonts w:ascii="Times New Roman" w:hAnsi="Times New Roman" w:cs="Times New Roman"/>
          <w:sz w:val="24"/>
          <w:szCs w:val="24"/>
        </w:rPr>
        <w:t xml:space="preserve">на территории муниципального образования – </w:t>
      </w:r>
      <w:r w:rsidR="0013576C"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Осинниковский</w:t>
      </w:r>
      <w:r w:rsidR="0013576C" w:rsidRPr="004A05E1">
        <w:rPr>
          <w:rFonts w:ascii="Times New Roman" w:hAnsi="Times New Roman" w:cs="Times New Roman"/>
          <w:color w:val="000000"/>
          <w:sz w:val="24"/>
          <w:szCs w:val="24"/>
          <w:lang w:bidi="ru-RU"/>
        </w:rPr>
        <w:t xml:space="preserve"> городско</w:t>
      </w:r>
      <w:r w:rsidR="0013576C">
        <w:rPr>
          <w:rFonts w:ascii="Times New Roman" w:hAnsi="Times New Roman" w:cs="Times New Roman"/>
          <w:color w:val="000000"/>
          <w:sz w:val="24"/>
          <w:szCs w:val="24"/>
          <w:lang w:bidi="ru-RU"/>
        </w:rPr>
        <w:t>й</w:t>
      </w:r>
      <w:r w:rsidR="0013576C" w:rsidRPr="004A05E1">
        <w:rPr>
          <w:rFonts w:ascii="Times New Roman" w:hAnsi="Times New Roman" w:cs="Times New Roman"/>
          <w:color w:val="000000"/>
          <w:sz w:val="24"/>
          <w:szCs w:val="24"/>
          <w:lang w:bidi="ru-RU"/>
        </w:rPr>
        <w:t xml:space="preserve"> </w:t>
      </w:r>
      <w:r w:rsidR="0013576C">
        <w:rPr>
          <w:rFonts w:ascii="Times New Roman" w:hAnsi="Times New Roman" w:cs="Times New Roman"/>
          <w:color w:val="000000"/>
          <w:sz w:val="24"/>
          <w:szCs w:val="24"/>
          <w:lang w:bidi="ru-RU"/>
        </w:rPr>
        <w:t>округ</w:t>
      </w:r>
      <w:r w:rsidR="0013576C" w:rsidRPr="004A05E1">
        <w:rPr>
          <w:rFonts w:ascii="Times New Roman" w:hAnsi="Times New Roman" w:cs="Times New Roman"/>
          <w:color w:val="000000"/>
          <w:sz w:val="24"/>
          <w:szCs w:val="24"/>
          <w:lang w:bidi="ru-RU"/>
        </w:rPr>
        <w:t xml:space="preserve"> </w:t>
      </w:r>
      <w:r w:rsidRPr="004A05E1">
        <w:rPr>
          <w:rFonts w:ascii="Times New Roman" w:hAnsi="Times New Roman" w:cs="Times New Roman"/>
          <w:color w:val="000000"/>
          <w:sz w:val="24"/>
          <w:szCs w:val="24"/>
          <w:lang w:bidi="ru-RU"/>
        </w:rPr>
        <w:t>на 2018-2024»</w:t>
      </w:r>
    </w:p>
    <w:p w:rsidR="004A05E1" w:rsidRPr="004A05E1" w:rsidRDefault="004A05E1" w:rsidP="004A05E1">
      <w:pPr>
        <w:widowControl w:val="0"/>
        <w:spacing w:after="0" w:line="240" w:lineRule="auto"/>
        <w:jc w:val="both"/>
        <w:rPr>
          <w:rFonts w:ascii="Times New Roman" w:hAnsi="Times New Roman" w:cs="Times New Roman"/>
          <w:color w:val="000000"/>
          <w:sz w:val="24"/>
          <w:szCs w:val="24"/>
          <w:lang w:bidi="ru-RU"/>
        </w:rPr>
      </w:pPr>
    </w:p>
    <w:p w:rsidR="004A05E1" w:rsidRPr="004A05E1" w:rsidRDefault="004A05E1" w:rsidP="004A05E1">
      <w:pPr>
        <w:widowControl w:val="0"/>
        <w:spacing w:after="0" w:line="240" w:lineRule="auto"/>
        <w:jc w:val="both"/>
        <w:rPr>
          <w:rFonts w:ascii="Times New Roman" w:hAnsi="Times New Roman" w:cs="Times New Roman"/>
          <w:color w:val="000000"/>
          <w:sz w:val="24"/>
          <w:szCs w:val="24"/>
          <w:lang w:bidi="ru-RU"/>
        </w:rPr>
      </w:pPr>
    </w:p>
    <w:p w:rsidR="004A05E1" w:rsidRPr="004A05E1" w:rsidRDefault="004A05E1" w:rsidP="004A05E1">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bCs/>
          <w:color w:val="000000"/>
          <w:sz w:val="24"/>
          <w:szCs w:val="24"/>
          <w:lang w:bidi="ru-RU"/>
        </w:rPr>
        <w:t>КРИТЕРИИ</w:t>
      </w:r>
    </w:p>
    <w:p w:rsidR="004A05E1" w:rsidRPr="004A05E1" w:rsidRDefault="004A05E1" w:rsidP="004A05E1">
      <w:pPr>
        <w:widowControl w:val="0"/>
        <w:spacing w:after="0" w:line="240" w:lineRule="auto"/>
        <w:jc w:val="center"/>
        <w:rPr>
          <w:rFonts w:ascii="Times New Roman" w:hAnsi="Times New Roman" w:cs="Times New Roman"/>
          <w:color w:val="000000"/>
          <w:sz w:val="24"/>
          <w:szCs w:val="24"/>
          <w:lang w:bidi="ru-RU"/>
        </w:rPr>
      </w:pPr>
      <w:bookmarkStart w:id="30" w:name="bookmark58"/>
      <w:r w:rsidRPr="004A05E1">
        <w:rPr>
          <w:rFonts w:ascii="Times New Roman" w:hAnsi="Times New Roman" w:cs="Times New Roman"/>
          <w:bCs/>
          <w:color w:val="000000"/>
          <w:sz w:val="24"/>
          <w:szCs w:val="24"/>
          <w:lang w:bidi="ru-RU"/>
        </w:rPr>
        <w:t>ВКЛЮЧЕНИЯ ДВОРОВЫХ ТЕРРИТОРИЙ МНОГОКВАРТИРНЫХ ДОМОВ</w:t>
      </w:r>
      <w:r w:rsidRPr="004A05E1">
        <w:rPr>
          <w:rFonts w:ascii="Times New Roman" w:hAnsi="Times New Roman" w:cs="Times New Roman"/>
          <w:bCs/>
          <w:color w:val="000000"/>
          <w:sz w:val="24"/>
          <w:szCs w:val="24"/>
          <w:lang w:bidi="ru-RU"/>
        </w:rPr>
        <w:br/>
        <w:t>В МУНИЦИПАЛЬНУЮ ПРОГРАММУ "ФОРМИРОВАНИЕ</w:t>
      </w:r>
      <w:bookmarkEnd w:id="30"/>
      <w:r w:rsidRPr="004A05E1">
        <w:rPr>
          <w:rFonts w:ascii="Times New Roman" w:hAnsi="Times New Roman" w:cs="Times New Roman"/>
          <w:bCs/>
          <w:color w:val="000000"/>
          <w:sz w:val="24"/>
          <w:szCs w:val="24"/>
          <w:lang w:bidi="ru-RU"/>
        </w:rPr>
        <w:t xml:space="preserve"> СОВРЕМЕННОЙ ГОРОДСКОЙ СРЕДЫ </w:t>
      </w:r>
      <w:r w:rsidR="003E6336">
        <w:rPr>
          <w:rFonts w:ascii="Times New Roman" w:hAnsi="Times New Roman" w:cs="Times New Roman"/>
          <w:color w:val="000000"/>
          <w:sz w:val="24"/>
          <w:szCs w:val="24"/>
          <w:lang w:bidi="ru-RU"/>
        </w:rPr>
        <w:t xml:space="preserve">НА ТЕРРИТОРИИ МУНИЦИПАЛЬНОГО ОБРАЗОВАНИЯ – ОСИННКОВСКИЙ ГОРОДСКОЙ </w:t>
      </w:r>
      <w:r w:rsidRPr="004A05E1">
        <w:rPr>
          <w:rFonts w:ascii="Times New Roman" w:hAnsi="Times New Roman" w:cs="Times New Roman"/>
          <w:bCs/>
          <w:color w:val="000000"/>
          <w:sz w:val="24"/>
          <w:szCs w:val="24"/>
          <w:lang w:bidi="ru-RU"/>
        </w:rPr>
        <w:t>НА 2018-2024»   И ИХ БАЛЛЬНАЯ ОЦЕНКА</w:t>
      </w:r>
    </w:p>
    <w:tbl>
      <w:tblPr>
        <w:tblOverlap w:val="never"/>
        <w:tblW w:w="0" w:type="auto"/>
        <w:jc w:val="center"/>
        <w:tblLayout w:type="fixed"/>
        <w:tblCellMar>
          <w:left w:w="10" w:type="dxa"/>
          <w:right w:w="10" w:type="dxa"/>
        </w:tblCellMar>
        <w:tblLook w:val="0000"/>
      </w:tblPr>
      <w:tblGrid>
        <w:gridCol w:w="514"/>
        <w:gridCol w:w="4824"/>
        <w:gridCol w:w="3749"/>
      </w:tblGrid>
      <w:tr w:rsidR="004A05E1" w:rsidRPr="004A05E1" w:rsidTr="00BA77F2">
        <w:trPr>
          <w:trHeight w:hRule="exact" w:val="768"/>
          <w:jc w:val="center"/>
        </w:trPr>
        <w:tc>
          <w:tcPr>
            <w:tcW w:w="51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N п/п</w:t>
            </w:r>
          </w:p>
        </w:tc>
        <w:tc>
          <w:tcPr>
            <w:tcW w:w="4824" w:type="dxa"/>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Наименование критериев отбора</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Балл, присваиваемый в соответствии с критерием отбора</w:t>
            </w:r>
          </w:p>
        </w:tc>
      </w:tr>
      <w:tr w:rsidR="004A05E1" w:rsidRPr="004A05E1" w:rsidTr="00BA77F2">
        <w:trPr>
          <w:trHeight w:hRule="exact" w:val="490"/>
          <w:jc w:val="center"/>
        </w:trPr>
        <w:tc>
          <w:tcPr>
            <w:tcW w:w="51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2</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3</w:t>
            </w:r>
          </w:p>
        </w:tc>
      </w:tr>
      <w:tr w:rsidR="004A05E1" w:rsidRPr="004A05E1" w:rsidTr="00BA77F2">
        <w:trPr>
          <w:trHeight w:hRule="exact" w:val="490"/>
          <w:jc w:val="center"/>
        </w:trPr>
        <w:tc>
          <w:tcPr>
            <w:tcW w:w="514" w:type="dxa"/>
            <w:vMerge w:val="restart"/>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Продолжительность эксплуатации многоквартирного дома</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41 и более лет</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8</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31 до 40 лет</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6</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21 до 30 лет</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3</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16 до 20 лет</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494"/>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10 до 15 лет</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r w:rsidR="004A05E1" w:rsidRPr="004A05E1" w:rsidTr="00BA77F2">
        <w:trPr>
          <w:trHeight w:hRule="exact" w:val="768"/>
          <w:jc w:val="center"/>
        </w:trPr>
        <w:tc>
          <w:tcPr>
            <w:tcW w:w="514" w:type="dxa"/>
            <w:vMerge w:val="restart"/>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2.</w:t>
            </w: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Количество проживающих в многоквартирном доме (количество зарегистрированных в жилых помещениях)</w:t>
            </w:r>
          </w:p>
        </w:tc>
      </w:tr>
      <w:tr w:rsidR="004A05E1" w:rsidRPr="004A05E1" w:rsidTr="00BA77F2">
        <w:trPr>
          <w:trHeight w:hRule="exact" w:val="485"/>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более 1500 человек</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8</w:t>
            </w:r>
          </w:p>
        </w:tc>
      </w:tr>
      <w:tr w:rsidR="004A05E1" w:rsidRPr="004A05E1" w:rsidTr="00BA77F2">
        <w:trPr>
          <w:trHeight w:hRule="exact" w:val="494"/>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1000 до 1499 человек</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6</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500 до 999 человек</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3</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до 499 человек</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1042"/>
          <w:jc w:val="center"/>
        </w:trPr>
        <w:tc>
          <w:tcPr>
            <w:tcW w:w="514" w:type="dxa"/>
            <w:vMerge w:val="restart"/>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3.</w:t>
            </w: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Финансовая дисциплина собственников помещений в многоквартирном доме (процент суммарной задолженности по плате за ремонт и содержание жилья и коммунальные ресурсы от начисленных средств за 2019 год)</w:t>
            </w:r>
          </w:p>
        </w:tc>
      </w:tr>
      <w:tr w:rsidR="004A05E1" w:rsidRPr="004A05E1" w:rsidTr="00BA77F2">
        <w:trPr>
          <w:trHeight w:hRule="exact" w:val="768"/>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 задолженности от общей суммы начислений</w:t>
            </w:r>
          </w:p>
        </w:tc>
        <w:tc>
          <w:tcPr>
            <w:tcW w:w="3749" w:type="dxa"/>
            <w:tcBorders>
              <w:top w:val="single" w:sz="4" w:space="0" w:color="auto"/>
              <w:left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6</w:t>
            </w:r>
          </w:p>
        </w:tc>
      </w:tr>
      <w:tr w:rsidR="004A05E1" w:rsidRPr="004A05E1" w:rsidTr="00BA77F2">
        <w:trPr>
          <w:trHeight w:hRule="exact" w:val="494"/>
          <w:jc w:val="center"/>
        </w:trPr>
        <w:tc>
          <w:tcPr>
            <w:tcW w:w="514" w:type="dxa"/>
            <w:vMerge/>
            <w:tcBorders>
              <w:left w:val="single" w:sz="4" w:space="0" w:color="auto"/>
              <w:bottom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bottom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1 до 5%</w:t>
            </w:r>
          </w:p>
        </w:tc>
        <w:tc>
          <w:tcPr>
            <w:tcW w:w="3749" w:type="dxa"/>
            <w:tcBorders>
              <w:top w:val="single" w:sz="4" w:space="0" w:color="auto"/>
              <w:left w:val="single" w:sz="4" w:space="0" w:color="auto"/>
              <w:bottom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3</w:t>
            </w:r>
          </w:p>
        </w:tc>
      </w:tr>
    </w:tbl>
    <w:p w:rsidR="004A05E1" w:rsidRPr="004A05E1" w:rsidRDefault="004A05E1" w:rsidP="004A05E1">
      <w:pPr>
        <w:widowControl w:val="0"/>
        <w:spacing w:after="0" w:line="240" w:lineRule="auto"/>
        <w:jc w:val="both"/>
        <w:rPr>
          <w:rFonts w:ascii="Times New Roman" w:eastAsia="Microsoft Sans Serif" w:hAnsi="Times New Roman" w:cs="Times New Roman"/>
          <w:color w:val="000000"/>
          <w:sz w:val="24"/>
          <w:szCs w:val="24"/>
          <w:lang w:bidi="ru-RU"/>
        </w:rPr>
      </w:pPr>
      <w:r w:rsidRPr="004A05E1">
        <w:rPr>
          <w:rFonts w:ascii="Times New Roman" w:eastAsia="Microsoft Sans Serif" w:hAnsi="Times New Roman" w:cs="Times New Roman"/>
          <w:color w:val="000000"/>
          <w:sz w:val="24"/>
          <w:szCs w:val="24"/>
          <w:lang w:bidi="ru-RU"/>
        </w:rPr>
        <w:br w:type="page"/>
      </w:r>
    </w:p>
    <w:tbl>
      <w:tblPr>
        <w:tblOverlap w:val="never"/>
        <w:tblW w:w="0" w:type="auto"/>
        <w:jc w:val="center"/>
        <w:tblLayout w:type="fixed"/>
        <w:tblCellMar>
          <w:left w:w="10" w:type="dxa"/>
          <w:right w:w="10" w:type="dxa"/>
        </w:tblCellMar>
        <w:tblLook w:val="0000"/>
      </w:tblPr>
      <w:tblGrid>
        <w:gridCol w:w="514"/>
        <w:gridCol w:w="4824"/>
        <w:gridCol w:w="3749"/>
      </w:tblGrid>
      <w:tr w:rsidR="004A05E1" w:rsidRPr="004A05E1" w:rsidTr="00BA77F2">
        <w:trPr>
          <w:trHeight w:hRule="exact" w:val="494"/>
          <w:jc w:val="center"/>
        </w:trPr>
        <w:tc>
          <w:tcPr>
            <w:tcW w:w="514" w:type="dxa"/>
            <w:vMerge w:val="restart"/>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 6 до 10%</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свыше 10%</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r w:rsidR="004A05E1" w:rsidRPr="004A05E1" w:rsidTr="00BA77F2">
        <w:trPr>
          <w:trHeight w:hRule="exact" w:val="763"/>
          <w:jc w:val="center"/>
        </w:trPr>
        <w:tc>
          <w:tcPr>
            <w:tcW w:w="514" w:type="dxa"/>
            <w:vMerge w:val="restart"/>
            <w:tcBorders>
              <w:top w:val="single" w:sz="4" w:space="0" w:color="auto"/>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4.</w:t>
            </w: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Степень благоустройства дворовой территории многоквартирного дома, в том числе</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состояние дворовых проездов и тротуаров</w:t>
            </w:r>
          </w:p>
        </w:tc>
      </w:tr>
      <w:tr w:rsidR="004A05E1" w:rsidRPr="004A05E1" w:rsidTr="00BA77F2">
        <w:trPr>
          <w:trHeight w:hRule="exact" w:val="1872"/>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требуется ремонт дворовых проездов и тротуаров, необходим ремонт и обустройство бордюров, отсутствует освещение дворовой территории, отсутствует детская игровая площадка (необходим ремонт игровой площадки)</w:t>
            </w:r>
          </w:p>
        </w:tc>
        <w:tc>
          <w:tcPr>
            <w:tcW w:w="3749" w:type="dxa"/>
            <w:tcBorders>
              <w:top w:val="single" w:sz="4" w:space="0" w:color="auto"/>
              <w:left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763"/>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не требуется ремонт дворовых проездов и тротуаров</w:t>
            </w:r>
          </w:p>
        </w:tc>
        <w:tc>
          <w:tcPr>
            <w:tcW w:w="3749" w:type="dxa"/>
            <w:tcBorders>
              <w:top w:val="single" w:sz="4" w:space="0" w:color="auto"/>
              <w:left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r w:rsidR="004A05E1" w:rsidRPr="004A05E1" w:rsidTr="00BA77F2">
        <w:trPr>
          <w:trHeight w:hRule="exact" w:val="494"/>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наличие и состояние бордюров</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требуется ремонт (обустройство) бордюров</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768"/>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не требуется ремонт (обустройство) бордюров</w:t>
            </w:r>
          </w:p>
        </w:tc>
        <w:tc>
          <w:tcPr>
            <w:tcW w:w="3749" w:type="dxa"/>
            <w:tcBorders>
              <w:top w:val="single" w:sz="4" w:space="0" w:color="auto"/>
              <w:left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r w:rsidR="004A05E1" w:rsidRPr="004A05E1" w:rsidTr="00BA77F2">
        <w:trPr>
          <w:trHeight w:hRule="exact" w:val="490"/>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наличие освещения дворовой территории</w:t>
            </w:r>
          </w:p>
        </w:tc>
      </w:tr>
      <w:tr w:rsidR="004A05E1" w:rsidRPr="004A05E1" w:rsidTr="00BA77F2">
        <w:trPr>
          <w:trHeight w:hRule="exact" w:val="485"/>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отсутствует освещение дворовой территории</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494"/>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освещение дворовой территории имеется</w:t>
            </w:r>
          </w:p>
        </w:tc>
        <w:tc>
          <w:tcPr>
            <w:tcW w:w="3749" w:type="dxa"/>
            <w:tcBorders>
              <w:top w:val="single" w:sz="4" w:space="0" w:color="auto"/>
              <w:left w:val="single" w:sz="4" w:space="0" w:color="auto"/>
              <w:right w:val="single" w:sz="4" w:space="0" w:color="auto"/>
            </w:tcBorders>
            <w:shd w:val="clear" w:color="auto" w:fill="FFFFFF"/>
            <w:vAlign w:val="center"/>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r w:rsidR="004A05E1" w:rsidRPr="004A05E1" w:rsidTr="00BA77F2">
        <w:trPr>
          <w:trHeight w:hRule="exact" w:val="485"/>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8573" w:type="dxa"/>
            <w:gridSpan w:val="2"/>
            <w:tcBorders>
              <w:top w:val="single" w:sz="4" w:space="0" w:color="auto"/>
              <w:left w:val="single" w:sz="4" w:space="0" w:color="auto"/>
              <w:righ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наличие и состояние детской игровой площадки</w:t>
            </w:r>
          </w:p>
        </w:tc>
      </w:tr>
      <w:tr w:rsidR="004A05E1" w:rsidRPr="004A05E1" w:rsidTr="00BA77F2">
        <w:trPr>
          <w:trHeight w:hRule="exact" w:val="773"/>
          <w:jc w:val="center"/>
        </w:trPr>
        <w:tc>
          <w:tcPr>
            <w:tcW w:w="514" w:type="dxa"/>
            <w:vMerge/>
            <w:tcBorders>
              <w:left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детская игровая площадка отсутствует (необходим ремонт игровой площадки)</w:t>
            </w:r>
          </w:p>
        </w:tc>
        <w:tc>
          <w:tcPr>
            <w:tcW w:w="3749" w:type="dxa"/>
            <w:tcBorders>
              <w:top w:val="single" w:sz="4" w:space="0" w:color="auto"/>
              <w:left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1</w:t>
            </w:r>
          </w:p>
        </w:tc>
      </w:tr>
      <w:tr w:rsidR="004A05E1" w:rsidRPr="004A05E1" w:rsidTr="00BA77F2">
        <w:trPr>
          <w:trHeight w:hRule="exact" w:val="773"/>
          <w:jc w:val="center"/>
        </w:trPr>
        <w:tc>
          <w:tcPr>
            <w:tcW w:w="514" w:type="dxa"/>
            <w:vMerge/>
            <w:tcBorders>
              <w:left w:val="single" w:sz="4" w:space="0" w:color="auto"/>
              <w:bottom w:val="single" w:sz="4" w:space="0" w:color="auto"/>
            </w:tcBorders>
            <w:shd w:val="clear" w:color="auto" w:fill="FFFFFF"/>
          </w:tcPr>
          <w:p w:rsidR="004A05E1" w:rsidRPr="004A05E1" w:rsidRDefault="004A05E1" w:rsidP="00BA77F2">
            <w:pPr>
              <w:widowControl w:val="0"/>
              <w:spacing w:after="0" w:line="240" w:lineRule="auto"/>
              <w:jc w:val="both"/>
              <w:rPr>
                <w:rFonts w:ascii="Times New Roman" w:eastAsia="Microsoft Sans Serif" w:hAnsi="Times New Roman" w:cs="Times New Roman"/>
                <w:color w:val="000000"/>
                <w:sz w:val="24"/>
                <w:szCs w:val="24"/>
                <w:lang w:bidi="ru-RU"/>
              </w:rPr>
            </w:pPr>
          </w:p>
        </w:tc>
        <w:tc>
          <w:tcPr>
            <w:tcW w:w="4824" w:type="dxa"/>
            <w:tcBorders>
              <w:top w:val="single" w:sz="4" w:space="0" w:color="auto"/>
              <w:left w:val="single" w:sz="4" w:space="0" w:color="auto"/>
              <w:bottom w:val="single" w:sz="4" w:space="0" w:color="auto"/>
            </w:tcBorders>
            <w:shd w:val="clear" w:color="auto" w:fill="FFFFFF"/>
            <w:vAlign w:val="center"/>
          </w:tcPr>
          <w:p w:rsidR="004A05E1" w:rsidRPr="004A05E1" w:rsidRDefault="004A05E1" w:rsidP="00BA77F2">
            <w:pPr>
              <w:widowControl w:val="0"/>
              <w:spacing w:after="0" w:line="240" w:lineRule="auto"/>
              <w:jc w:val="both"/>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детская игровая площадка имеется и не требует ремонта</w:t>
            </w:r>
          </w:p>
        </w:tc>
        <w:tc>
          <w:tcPr>
            <w:tcW w:w="3749" w:type="dxa"/>
            <w:tcBorders>
              <w:top w:val="single" w:sz="4" w:space="0" w:color="auto"/>
              <w:left w:val="single" w:sz="4" w:space="0" w:color="auto"/>
              <w:bottom w:val="single" w:sz="4" w:space="0" w:color="auto"/>
              <w:right w:val="single" w:sz="4" w:space="0" w:color="auto"/>
            </w:tcBorders>
            <w:shd w:val="clear" w:color="auto" w:fill="FFFFFF"/>
          </w:tcPr>
          <w:p w:rsidR="004A05E1" w:rsidRPr="004A05E1" w:rsidRDefault="004A05E1" w:rsidP="0013576C">
            <w:pPr>
              <w:widowControl w:val="0"/>
              <w:spacing w:after="0" w:line="240" w:lineRule="auto"/>
              <w:jc w:val="center"/>
              <w:rPr>
                <w:rFonts w:ascii="Times New Roman" w:hAnsi="Times New Roman" w:cs="Times New Roman"/>
                <w:color w:val="000000"/>
                <w:sz w:val="24"/>
                <w:szCs w:val="24"/>
                <w:lang w:bidi="ru-RU"/>
              </w:rPr>
            </w:pPr>
            <w:r w:rsidRPr="004A05E1">
              <w:rPr>
                <w:rFonts w:ascii="Times New Roman" w:hAnsi="Times New Roman" w:cs="Times New Roman"/>
                <w:color w:val="000000"/>
                <w:sz w:val="24"/>
                <w:szCs w:val="24"/>
                <w:lang w:bidi="ru-RU"/>
              </w:rPr>
              <w:t>0</w:t>
            </w:r>
          </w:p>
        </w:tc>
      </w:tr>
    </w:tbl>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p>
    <w:p w:rsidR="0013576C" w:rsidRPr="004A05E1"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r w:rsidRPr="004A05E1">
        <w:rPr>
          <w:rFonts w:ascii="Times New Roman" w:hAnsi="Times New Roman" w:cs="Times New Roman"/>
          <w:sz w:val="24"/>
          <w:szCs w:val="24"/>
        </w:rPr>
        <w:t xml:space="preserve">Управляющий делами – </w:t>
      </w:r>
    </w:p>
    <w:p w:rsidR="0013576C" w:rsidRPr="004A05E1" w:rsidRDefault="0013576C" w:rsidP="0013576C">
      <w:pPr>
        <w:widowControl w:val="0"/>
        <w:autoSpaceDE w:val="0"/>
        <w:autoSpaceDN w:val="0"/>
        <w:adjustRightInd w:val="0"/>
        <w:spacing w:after="0" w:line="240" w:lineRule="auto"/>
        <w:jc w:val="both"/>
        <w:rPr>
          <w:rFonts w:ascii="Times New Roman" w:hAnsi="Times New Roman" w:cs="Times New Roman"/>
          <w:sz w:val="24"/>
          <w:szCs w:val="24"/>
        </w:rPr>
      </w:pPr>
      <w:r w:rsidRPr="004A05E1">
        <w:rPr>
          <w:rFonts w:ascii="Times New Roman" w:hAnsi="Times New Roman" w:cs="Times New Roman"/>
          <w:sz w:val="24"/>
          <w:szCs w:val="24"/>
        </w:rPr>
        <w:t xml:space="preserve">руководитель аппарата администрации                                   </w:t>
      </w:r>
      <w:r>
        <w:rPr>
          <w:rFonts w:ascii="Times New Roman" w:hAnsi="Times New Roman" w:cs="Times New Roman"/>
          <w:sz w:val="24"/>
          <w:szCs w:val="24"/>
        </w:rPr>
        <w:t xml:space="preserve"> </w:t>
      </w:r>
      <w:r w:rsidRPr="004A05E1">
        <w:rPr>
          <w:rFonts w:ascii="Times New Roman" w:hAnsi="Times New Roman" w:cs="Times New Roman"/>
          <w:sz w:val="24"/>
          <w:szCs w:val="24"/>
        </w:rPr>
        <w:t xml:space="preserve"> </w:t>
      </w:r>
      <w:r>
        <w:rPr>
          <w:rFonts w:ascii="Times New Roman" w:hAnsi="Times New Roman" w:cs="Times New Roman"/>
          <w:sz w:val="24"/>
          <w:szCs w:val="24"/>
        </w:rPr>
        <w:t xml:space="preserve">                     Л.А. Скрябина</w:t>
      </w:r>
      <w:r w:rsidRPr="004A05E1">
        <w:rPr>
          <w:rFonts w:ascii="Times New Roman" w:hAnsi="Times New Roman" w:cs="Times New Roman"/>
          <w:sz w:val="24"/>
          <w:szCs w:val="24"/>
        </w:rPr>
        <w:t xml:space="preserve">                                    </w:t>
      </w:r>
    </w:p>
    <w:p w:rsidR="004A05E1" w:rsidRPr="004A05E1" w:rsidRDefault="004A05E1" w:rsidP="004A05E1">
      <w:pPr>
        <w:widowControl w:val="0"/>
        <w:spacing w:after="0" w:line="240" w:lineRule="auto"/>
        <w:jc w:val="both"/>
        <w:rPr>
          <w:rFonts w:ascii="Times New Roman" w:eastAsia="Microsoft Sans Serif" w:hAnsi="Times New Roman" w:cs="Times New Roman"/>
          <w:color w:val="000000"/>
          <w:sz w:val="24"/>
          <w:szCs w:val="24"/>
          <w:lang w:bidi="ru-RU"/>
        </w:rPr>
        <w:sectPr w:rsidR="004A05E1" w:rsidRPr="004A05E1">
          <w:pgSz w:w="11900" w:h="16840"/>
          <w:pgMar w:top="1110" w:right="822" w:bottom="1308" w:left="1626" w:header="682" w:footer="880" w:gutter="0"/>
          <w:cols w:space="720"/>
          <w:noEndnote/>
          <w:docGrid w:linePitch="360"/>
        </w:sectPr>
      </w:pPr>
    </w:p>
    <w:p w:rsidR="00B7550A" w:rsidRPr="004A05E1" w:rsidRDefault="00B7550A" w:rsidP="009863B9">
      <w:pPr>
        <w:spacing w:after="0" w:line="240" w:lineRule="auto"/>
        <w:jc w:val="center"/>
        <w:rPr>
          <w:rFonts w:ascii="Times New Roman" w:hAnsi="Times New Roman" w:cs="Times New Roman"/>
          <w:b/>
          <w:sz w:val="24"/>
          <w:szCs w:val="24"/>
        </w:rPr>
      </w:pPr>
    </w:p>
    <w:p w:rsidR="00B7550A" w:rsidRDefault="00B7550A" w:rsidP="009863B9">
      <w:pPr>
        <w:spacing w:after="0" w:line="240" w:lineRule="auto"/>
        <w:jc w:val="center"/>
        <w:rPr>
          <w:rFonts w:ascii="Times New Roman" w:hAnsi="Times New Roman" w:cs="Times New Roman"/>
          <w:b/>
          <w:sz w:val="24"/>
          <w:szCs w:val="24"/>
        </w:rPr>
      </w:pPr>
    </w:p>
    <w:p w:rsidR="00BA77F2" w:rsidRDefault="00BA77F2" w:rsidP="00BA77F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0EC8">
        <w:rPr>
          <w:rFonts w:ascii="Times New Roman" w:hAnsi="Times New Roman" w:cs="Times New Roman"/>
          <w:sz w:val="24"/>
          <w:szCs w:val="24"/>
        </w:rPr>
        <w:t>Приложение</w:t>
      </w:r>
      <w:r>
        <w:rPr>
          <w:rFonts w:ascii="Times New Roman" w:hAnsi="Times New Roman" w:cs="Times New Roman"/>
          <w:sz w:val="24"/>
          <w:szCs w:val="24"/>
        </w:rPr>
        <w:t xml:space="preserve">№2 </w:t>
      </w:r>
      <w:r w:rsidRPr="007F0EC8">
        <w:rPr>
          <w:rFonts w:ascii="Times New Roman" w:hAnsi="Times New Roman" w:cs="Times New Roman"/>
          <w:sz w:val="24"/>
          <w:szCs w:val="24"/>
        </w:rPr>
        <w:t xml:space="preserve"> к Постановлению</w:t>
      </w:r>
    </w:p>
    <w:p w:rsidR="00BA77F2" w:rsidRDefault="00BA77F2" w:rsidP="00BA77F2">
      <w:pPr>
        <w:spacing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w:t>
      </w:r>
      <w:r w:rsidRPr="007F0EC8">
        <w:rPr>
          <w:rFonts w:ascii="Times New Roman" w:hAnsi="Times New Roman" w:cs="Times New Roman"/>
          <w:sz w:val="24"/>
          <w:szCs w:val="24"/>
        </w:rPr>
        <w:t xml:space="preserve"> </w:t>
      </w:r>
    </w:p>
    <w:p w:rsidR="00BA77F2" w:rsidRPr="007F0EC8" w:rsidRDefault="00BA77F2" w:rsidP="00BA77F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F0EC8">
        <w:rPr>
          <w:rFonts w:ascii="Times New Roman" w:hAnsi="Times New Roman" w:cs="Times New Roman"/>
          <w:sz w:val="24"/>
          <w:szCs w:val="24"/>
        </w:rPr>
        <w:t>Осинниковского городского округа</w:t>
      </w:r>
    </w:p>
    <w:p w:rsidR="00BA77F2" w:rsidRPr="007F0EC8" w:rsidRDefault="00BA77F2" w:rsidP="00BA77F2">
      <w:pPr>
        <w:suppressAutoHyphens/>
        <w:rPr>
          <w:rFonts w:ascii="Times New Roman" w:hAnsi="Times New Roman" w:cs="Times New Roman"/>
          <w:color w:val="000000"/>
          <w:kern w:val="2"/>
          <w:sz w:val="24"/>
          <w:szCs w:val="24"/>
          <w:lang w:eastAsia="ar-SA"/>
        </w:rPr>
      </w:pPr>
      <w:r>
        <w:rPr>
          <w:rFonts w:ascii="Times New Roman" w:hAnsi="Times New Roman" w:cs="Times New Roman"/>
          <w:sz w:val="24"/>
          <w:szCs w:val="24"/>
        </w:rPr>
        <w:t xml:space="preserve">                                                                                                       </w:t>
      </w:r>
      <w:r w:rsidRPr="007F0EC8">
        <w:rPr>
          <w:rFonts w:ascii="Times New Roman" w:hAnsi="Times New Roman" w:cs="Times New Roman"/>
          <w:sz w:val="24"/>
          <w:szCs w:val="24"/>
        </w:rPr>
        <w:t xml:space="preserve">№ </w:t>
      </w:r>
      <w:r>
        <w:rPr>
          <w:rFonts w:ascii="Times New Roman" w:hAnsi="Times New Roman" w:cs="Times New Roman"/>
          <w:sz w:val="24"/>
          <w:szCs w:val="24"/>
        </w:rPr>
        <w:t>_________</w:t>
      </w:r>
      <w:r w:rsidRPr="007F0EC8">
        <w:rPr>
          <w:rFonts w:ascii="Times New Roman" w:hAnsi="Times New Roman" w:cs="Times New Roman"/>
          <w:sz w:val="24"/>
          <w:szCs w:val="24"/>
        </w:rPr>
        <w:t xml:space="preserve"> от </w:t>
      </w:r>
      <w:r>
        <w:rPr>
          <w:rFonts w:ascii="Times New Roman" w:hAnsi="Times New Roman" w:cs="Times New Roman"/>
          <w:sz w:val="24"/>
          <w:szCs w:val="24"/>
        </w:rPr>
        <w:t>_________</w:t>
      </w:r>
    </w:p>
    <w:p w:rsidR="00BA77F2" w:rsidRDefault="00BA77F2" w:rsidP="009863B9">
      <w:pPr>
        <w:spacing w:after="0" w:line="240" w:lineRule="auto"/>
        <w:jc w:val="center"/>
        <w:rPr>
          <w:rFonts w:ascii="Times New Roman" w:hAnsi="Times New Roman" w:cs="Times New Roman"/>
          <w:b/>
          <w:sz w:val="24"/>
          <w:szCs w:val="24"/>
        </w:rPr>
      </w:pPr>
    </w:p>
    <w:p w:rsidR="003E6336" w:rsidRDefault="003E6336" w:rsidP="009863B9">
      <w:pPr>
        <w:spacing w:after="0" w:line="240" w:lineRule="auto"/>
        <w:jc w:val="center"/>
        <w:rPr>
          <w:rFonts w:ascii="Times New Roman" w:hAnsi="Times New Roman" w:cs="Times New Roman"/>
          <w:b/>
          <w:sz w:val="24"/>
          <w:szCs w:val="24"/>
        </w:rPr>
      </w:pPr>
    </w:p>
    <w:p w:rsidR="003E6336" w:rsidRDefault="003E6336" w:rsidP="003E6336">
      <w:pPr>
        <w:spacing w:after="0" w:line="240" w:lineRule="auto"/>
        <w:jc w:val="center"/>
        <w:rPr>
          <w:rFonts w:ascii="Times New Roman" w:hAnsi="Times New Roman" w:cs="Times New Roman"/>
          <w:b/>
          <w:sz w:val="24"/>
          <w:szCs w:val="24"/>
        </w:rPr>
      </w:pPr>
    </w:p>
    <w:p w:rsidR="003E6336" w:rsidRPr="003E6336" w:rsidRDefault="003E6336" w:rsidP="003E6336">
      <w:pPr>
        <w:spacing w:after="0" w:line="240" w:lineRule="auto"/>
        <w:jc w:val="center"/>
        <w:rPr>
          <w:rFonts w:ascii="Times New Roman" w:hAnsi="Times New Roman" w:cs="Times New Roman"/>
          <w:sz w:val="24"/>
          <w:szCs w:val="24"/>
        </w:rPr>
      </w:pPr>
      <w:r w:rsidRPr="003E6336">
        <w:rPr>
          <w:rFonts w:ascii="Times New Roman" w:hAnsi="Times New Roman" w:cs="Times New Roman"/>
          <w:sz w:val="24"/>
          <w:szCs w:val="24"/>
        </w:rPr>
        <w:t>Порядок</w:t>
      </w:r>
    </w:p>
    <w:p w:rsidR="003E6336" w:rsidRPr="003E6336" w:rsidRDefault="003E6336" w:rsidP="003E6336">
      <w:pPr>
        <w:tabs>
          <w:tab w:val="left" w:pos="99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3E6336">
        <w:rPr>
          <w:rFonts w:ascii="Times New Roman" w:hAnsi="Times New Roman" w:cs="Times New Roman"/>
          <w:sz w:val="24"/>
          <w:szCs w:val="24"/>
        </w:rPr>
        <w:t>редставления, рассмотрения и оценки предложений граждан,</w:t>
      </w:r>
    </w:p>
    <w:p w:rsidR="00BA77F2" w:rsidRPr="00BA77F2" w:rsidRDefault="003E6336" w:rsidP="003E6336">
      <w:pPr>
        <w:spacing w:after="0" w:line="240" w:lineRule="auto"/>
        <w:jc w:val="center"/>
        <w:rPr>
          <w:rFonts w:ascii="Times New Roman" w:hAnsi="Times New Roman" w:cs="Times New Roman"/>
          <w:b/>
          <w:sz w:val="24"/>
          <w:szCs w:val="24"/>
        </w:rPr>
      </w:pPr>
      <w:r w:rsidRPr="004A05E1">
        <w:rPr>
          <w:rFonts w:ascii="Times New Roman" w:hAnsi="Times New Roman" w:cs="Times New Roman"/>
          <w:sz w:val="24"/>
          <w:szCs w:val="24"/>
        </w:rPr>
        <w:t>организаций, заинтересованных лиц о включении наиболее посещаемой общественной  территории  в муниципальную программу «Формирование современной городской среды на территории муниципального образования – Осинниковский городской округ на 2018-2024гг.»,</w:t>
      </w:r>
    </w:p>
    <w:p w:rsidR="003E6336" w:rsidRDefault="003E6336" w:rsidP="00156D6F">
      <w:pPr>
        <w:widowControl w:val="0"/>
        <w:autoSpaceDE w:val="0"/>
        <w:autoSpaceDN w:val="0"/>
        <w:spacing w:after="0" w:line="240" w:lineRule="auto"/>
        <w:jc w:val="both"/>
        <w:rPr>
          <w:rFonts w:ascii="Times New Roman" w:hAnsi="Times New Roman" w:cs="Times New Roman"/>
          <w:sz w:val="24"/>
          <w:szCs w:val="24"/>
        </w:rPr>
      </w:pPr>
    </w:p>
    <w:p w:rsidR="00156D6F" w:rsidRPr="00ED0CD7" w:rsidRDefault="00156D6F" w:rsidP="00156D6F">
      <w:pPr>
        <w:pStyle w:val="2"/>
        <w:spacing w:line="240" w:lineRule="auto"/>
        <w:ind w:left="10" w:right="71"/>
        <w:rPr>
          <w:sz w:val="24"/>
          <w:szCs w:val="24"/>
        </w:rPr>
      </w:pPr>
      <w:r w:rsidRPr="00ED0CD7">
        <w:rPr>
          <w:sz w:val="24"/>
          <w:szCs w:val="24"/>
        </w:rPr>
        <w:t xml:space="preserve">1. Общие положения </w:t>
      </w:r>
    </w:p>
    <w:p w:rsidR="00156D6F" w:rsidRPr="00ED0CD7" w:rsidRDefault="00156D6F" w:rsidP="00156D6F">
      <w:pPr>
        <w:spacing w:after="0" w:line="240" w:lineRule="auto"/>
        <w:rPr>
          <w:sz w:val="24"/>
          <w:szCs w:val="24"/>
        </w:rPr>
      </w:pP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1.1. Настоящий Порядок проведения голосования по отбору общественных территорий Осинниковского городского округа, подлежащих благоустройству в рамках муниципальной программы «Формирование современной городской среды</w:t>
      </w:r>
      <w:r>
        <w:rPr>
          <w:rFonts w:ascii="Times New Roman" w:hAnsi="Times New Roman" w:cs="Times New Roman"/>
          <w:sz w:val="24"/>
          <w:szCs w:val="24"/>
        </w:rPr>
        <w:t xml:space="preserve"> на 2018-2024гг.</w:t>
      </w:r>
      <w:r w:rsidRPr="00ED0CD7">
        <w:rPr>
          <w:rFonts w:ascii="Times New Roman" w:hAnsi="Times New Roman" w:cs="Times New Roman"/>
          <w:sz w:val="24"/>
          <w:szCs w:val="24"/>
        </w:rPr>
        <w:t xml:space="preserve">» (далее соответственно - Порядок, голосование), разработан в целях </w:t>
      </w:r>
      <w:r>
        <w:rPr>
          <w:rFonts w:ascii="Times New Roman" w:hAnsi="Times New Roman" w:cs="Times New Roman"/>
          <w:sz w:val="24"/>
          <w:szCs w:val="24"/>
        </w:rPr>
        <w:t xml:space="preserve">проведения голосования по отбору </w:t>
      </w:r>
      <w:r w:rsidRPr="00ED0CD7">
        <w:rPr>
          <w:rFonts w:ascii="Times New Roman" w:hAnsi="Times New Roman" w:cs="Times New Roman"/>
          <w:sz w:val="24"/>
          <w:szCs w:val="24"/>
        </w:rPr>
        <w:t xml:space="preserve"> общественных территорий, подлежащих благоустройству в первоочередном порядке, на территории Осинниковского городского округа.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1.2. Участие в голосовании принимают граждане Российской Федерации, достигшие 14-летнего возраста и проживающие на территории Осинниковского городского округа (далее - муниципальное образование). </w:t>
      </w:r>
    </w:p>
    <w:p w:rsidR="00156D6F" w:rsidRPr="00ED0CD7" w:rsidRDefault="00156D6F" w:rsidP="00156D6F">
      <w:pPr>
        <w:spacing w:after="58"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1.3. Под общественными территориями в настоящем Порядке понимаются территории общего пользования Осинниковского городского округа  соответствующего функционального назначения (площади, набережные, улицы, пешеходные зоны, скверы, парки, иные территории).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1.4. Голосование проводится ежегодно в срок</w:t>
      </w:r>
      <w:r>
        <w:rPr>
          <w:rFonts w:ascii="Times New Roman" w:hAnsi="Times New Roman" w:cs="Times New Roman"/>
          <w:sz w:val="24"/>
          <w:szCs w:val="24"/>
        </w:rPr>
        <w:t xml:space="preserve"> с 24 апреля по 30 мая, так же предусмотрена возможность дистанционного (онлайн) голосования с 01января. </w:t>
      </w:r>
      <w:r w:rsidRPr="00ED0CD7">
        <w:rPr>
          <w:rFonts w:ascii="Times New Roman" w:hAnsi="Times New Roman" w:cs="Times New Roman"/>
          <w:sz w:val="24"/>
          <w:szCs w:val="24"/>
        </w:rPr>
        <w:t xml:space="preserve"> </w:t>
      </w:r>
    </w:p>
    <w:p w:rsidR="00156D6F" w:rsidRPr="00ED0CD7" w:rsidRDefault="00156D6F" w:rsidP="00156D6F">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         Голосование проводится не позднее 5 календарных дней со дня истечения срока, предоставленного всем заинтересованным лицам для ознакомления с дизайн-проектами благоустройства общественных территорий, отобранных для голосования в муниципальном образовании.</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1.5. Голосование может проводиться в форме: открытого голосования на счетных участках, в том числе в электронной форме </w:t>
      </w:r>
      <w:r>
        <w:rPr>
          <w:rFonts w:ascii="Times New Roman" w:hAnsi="Times New Roman" w:cs="Times New Roman"/>
          <w:sz w:val="24"/>
          <w:szCs w:val="24"/>
        </w:rPr>
        <w:t xml:space="preserve">(далее - открытое голосование) или </w:t>
      </w:r>
      <w:r w:rsidRPr="00ED0CD7">
        <w:rPr>
          <w:rFonts w:ascii="Times New Roman" w:hAnsi="Times New Roman" w:cs="Times New Roman"/>
          <w:sz w:val="24"/>
          <w:szCs w:val="24"/>
        </w:rPr>
        <w:t xml:space="preserve">удаленного (дистанционного) </w:t>
      </w:r>
      <w:r w:rsidRPr="00D55242">
        <w:rPr>
          <w:rFonts w:ascii="Times New Roman" w:hAnsi="Times New Roman" w:cs="Times New Roman"/>
          <w:sz w:val="24"/>
          <w:szCs w:val="24"/>
        </w:rPr>
        <w:t>голосования с использованием сети «Интернет» (</w:t>
      </w:r>
      <w:r w:rsidRPr="00ED0CD7">
        <w:rPr>
          <w:rFonts w:ascii="Times New Roman" w:hAnsi="Times New Roman" w:cs="Times New Roman"/>
          <w:sz w:val="24"/>
          <w:szCs w:val="24"/>
        </w:rPr>
        <w:t>далее - интернет-голосование), в том числе в специально оборудованных местах для голосования (</w:t>
      </w:r>
      <w:r>
        <w:rPr>
          <w:rFonts w:ascii="Times New Roman" w:hAnsi="Times New Roman" w:cs="Times New Roman"/>
          <w:sz w:val="24"/>
          <w:szCs w:val="24"/>
        </w:rPr>
        <w:t xml:space="preserve">многофункциональных центрах, </w:t>
      </w:r>
      <w:r w:rsidRPr="00ED0CD7">
        <w:rPr>
          <w:rFonts w:ascii="Times New Roman" w:hAnsi="Times New Roman" w:cs="Times New Roman"/>
          <w:sz w:val="24"/>
          <w:szCs w:val="24"/>
        </w:rPr>
        <w:t xml:space="preserve">организациях с большой посещаемостью гражданами).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1.6. Граждане участвуют в голосовании лично, голосование за других граждан не допускается. </w:t>
      </w:r>
    </w:p>
    <w:p w:rsidR="00156D6F" w:rsidRPr="00ED0CD7" w:rsidRDefault="00156D6F" w:rsidP="00156D6F">
      <w:pPr>
        <w:spacing w:after="0" w:line="240" w:lineRule="auto"/>
        <w:ind w:left="10" w:right="55"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1.7. Решение о проведении голосования утверждается постановлением администрации Осинниковского городского округа.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1.8. В постановлении администрации Осинниковского городского круга о проведении голосования определяются: </w:t>
      </w:r>
    </w:p>
    <w:p w:rsidR="00156D6F" w:rsidRPr="00ED0CD7" w:rsidRDefault="00156D6F" w:rsidP="00156D6F">
      <w:pPr>
        <w:numPr>
          <w:ilvl w:val="0"/>
          <w:numId w:val="20"/>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дата (или период) и время проведения голосования; </w:t>
      </w:r>
    </w:p>
    <w:p w:rsidR="00156D6F" w:rsidRPr="00ED0CD7" w:rsidRDefault="00156D6F" w:rsidP="00156D6F">
      <w:pPr>
        <w:numPr>
          <w:ilvl w:val="0"/>
          <w:numId w:val="20"/>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форма голосования (открытое голосование и (или) интернет</w:t>
      </w: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голосование); </w:t>
      </w:r>
    </w:p>
    <w:p w:rsidR="00156D6F" w:rsidRDefault="00156D6F" w:rsidP="00156D6F">
      <w:pPr>
        <w:numPr>
          <w:ilvl w:val="0"/>
          <w:numId w:val="20"/>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места проведения голосования (адреса территориальных счетных участков) и </w:t>
      </w:r>
    </w:p>
    <w:p w:rsidR="00156D6F" w:rsidRPr="00ED0CD7" w:rsidRDefault="00156D6F" w:rsidP="00156D6F">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(или) наименование и адрес интернет-портала в сети «Интернет») для проведения интернет-голосования; </w:t>
      </w:r>
    </w:p>
    <w:p w:rsidR="00156D6F" w:rsidRPr="00ED0CD7" w:rsidRDefault="00156D6F" w:rsidP="00156D6F">
      <w:pPr>
        <w:numPr>
          <w:ilvl w:val="0"/>
          <w:numId w:val="20"/>
        </w:numPr>
        <w:spacing w:after="7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перечень общественных территорий, представленных на голосование; </w:t>
      </w:r>
    </w:p>
    <w:p w:rsidR="00156D6F" w:rsidRDefault="00156D6F" w:rsidP="00156D6F">
      <w:pPr>
        <w:numPr>
          <w:ilvl w:val="0"/>
          <w:numId w:val="20"/>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lastRenderedPageBreak/>
        <w:t>порядок определения победителя по итогам</w:t>
      </w:r>
      <w:r>
        <w:rPr>
          <w:rFonts w:ascii="Times New Roman" w:hAnsi="Times New Roman" w:cs="Times New Roman"/>
          <w:sz w:val="24"/>
          <w:szCs w:val="24"/>
        </w:rPr>
        <w:t xml:space="preserve"> голосования; </w:t>
      </w:r>
    </w:p>
    <w:p w:rsidR="00156D6F" w:rsidRPr="00D55242" w:rsidRDefault="00156D6F" w:rsidP="00156D6F">
      <w:pPr>
        <w:numPr>
          <w:ilvl w:val="0"/>
          <w:numId w:val="20"/>
        </w:numPr>
        <w:spacing w:after="0" w:line="240" w:lineRule="auto"/>
        <w:ind w:right="56" w:firstLine="530"/>
        <w:jc w:val="both"/>
        <w:rPr>
          <w:rFonts w:ascii="Times New Roman" w:hAnsi="Times New Roman" w:cs="Times New Roman"/>
          <w:sz w:val="24"/>
          <w:szCs w:val="24"/>
        </w:rPr>
      </w:pPr>
      <w:r w:rsidRPr="00D55242">
        <w:rPr>
          <w:rFonts w:ascii="Times New Roman" w:hAnsi="Times New Roman" w:cs="Times New Roman"/>
          <w:sz w:val="24"/>
          <w:szCs w:val="24"/>
        </w:rPr>
        <w:t xml:space="preserve"> иные сведения,</w:t>
      </w:r>
      <w:r>
        <w:rPr>
          <w:rFonts w:ascii="Times New Roman" w:hAnsi="Times New Roman" w:cs="Times New Roman"/>
          <w:sz w:val="24"/>
          <w:szCs w:val="24"/>
        </w:rPr>
        <w:t xml:space="preserve"> </w:t>
      </w:r>
      <w:r w:rsidRPr="00D55242">
        <w:rPr>
          <w:rFonts w:ascii="Times New Roman" w:hAnsi="Times New Roman" w:cs="Times New Roman"/>
          <w:sz w:val="24"/>
          <w:szCs w:val="24"/>
        </w:rPr>
        <w:t xml:space="preserve">необходимые для проведения голосования. </w:t>
      </w:r>
    </w:p>
    <w:p w:rsidR="00156D6F" w:rsidRDefault="00156D6F" w:rsidP="00156D6F">
      <w:pPr>
        <w:spacing w:after="0" w:line="240" w:lineRule="auto"/>
        <w:ind w:left="720" w:right="56"/>
        <w:jc w:val="both"/>
        <w:rPr>
          <w:rFonts w:ascii="Times New Roman" w:hAnsi="Times New Roman" w:cs="Times New Roman"/>
          <w:sz w:val="24"/>
          <w:szCs w:val="24"/>
        </w:rPr>
      </w:pPr>
    </w:p>
    <w:p w:rsidR="00156D6F" w:rsidRDefault="00156D6F" w:rsidP="00156D6F">
      <w:pPr>
        <w:spacing w:after="0" w:line="240" w:lineRule="auto"/>
        <w:ind w:left="720" w:right="56"/>
        <w:jc w:val="both"/>
        <w:rPr>
          <w:rFonts w:ascii="Times New Roman" w:hAnsi="Times New Roman" w:cs="Times New Roman"/>
          <w:sz w:val="24"/>
          <w:szCs w:val="24"/>
        </w:rPr>
      </w:pPr>
      <w:r>
        <w:rPr>
          <w:rFonts w:ascii="Times New Roman" w:hAnsi="Times New Roman" w:cs="Times New Roman"/>
          <w:sz w:val="24"/>
          <w:szCs w:val="24"/>
        </w:rPr>
        <w:t>1.9. Г</w:t>
      </w:r>
      <w:r w:rsidRPr="00ED0CD7">
        <w:rPr>
          <w:rFonts w:ascii="Times New Roman" w:hAnsi="Times New Roman" w:cs="Times New Roman"/>
          <w:sz w:val="24"/>
          <w:szCs w:val="24"/>
        </w:rPr>
        <w:t xml:space="preserve">олосования подлежит опубликованию (обнародованию) в порядке, установленном </w:t>
      </w:r>
    </w:p>
    <w:p w:rsidR="00156D6F" w:rsidRPr="00ED0CD7" w:rsidRDefault="00156D6F" w:rsidP="00156D6F">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для официального опубликования (обнародования) муниципальных правовых актов, размещению на официальном сайте муниципального образования в сети «Интернет» не менее чем за 14 календарных дней до дня его проведения. </w:t>
      </w:r>
    </w:p>
    <w:p w:rsidR="00156D6F" w:rsidRDefault="00156D6F" w:rsidP="00156D6F">
      <w:pPr>
        <w:spacing w:after="0" w:line="240" w:lineRule="auto"/>
        <w:ind w:left="720" w:right="56"/>
        <w:jc w:val="both"/>
        <w:rPr>
          <w:rFonts w:ascii="Times New Roman" w:hAnsi="Times New Roman" w:cs="Times New Roman"/>
          <w:sz w:val="24"/>
          <w:szCs w:val="24"/>
        </w:rPr>
      </w:pPr>
      <w:r>
        <w:rPr>
          <w:rFonts w:ascii="Times New Roman" w:hAnsi="Times New Roman" w:cs="Times New Roman"/>
          <w:sz w:val="24"/>
          <w:szCs w:val="24"/>
        </w:rPr>
        <w:t xml:space="preserve">1.10. </w:t>
      </w:r>
      <w:r w:rsidRPr="00ED0CD7">
        <w:rPr>
          <w:rFonts w:ascii="Times New Roman" w:hAnsi="Times New Roman" w:cs="Times New Roman"/>
          <w:sz w:val="24"/>
          <w:szCs w:val="24"/>
        </w:rPr>
        <w:t>Проведение открытого голосования организ</w:t>
      </w:r>
      <w:r>
        <w:rPr>
          <w:rFonts w:ascii="Times New Roman" w:hAnsi="Times New Roman" w:cs="Times New Roman"/>
          <w:sz w:val="24"/>
          <w:szCs w:val="24"/>
        </w:rPr>
        <w:t>ует и обеспечивает общественная</w:t>
      </w:r>
    </w:p>
    <w:p w:rsidR="00156D6F" w:rsidRPr="00ED0CD7" w:rsidRDefault="00156D6F" w:rsidP="00156D6F">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комиссия, созданная постановлением администрации Осинниковского городского округа (далее</w:t>
      </w: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 общественная комиссия).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1.11</w:t>
      </w:r>
      <w:r w:rsidRPr="00ED0CD7">
        <w:rPr>
          <w:rFonts w:ascii="Times New Roman" w:hAnsi="Times New Roman" w:cs="Times New Roman"/>
          <w:sz w:val="24"/>
          <w:szCs w:val="24"/>
        </w:rPr>
        <w:t>.Общественная комиссия при проведении открытого голосования:</w:t>
      </w:r>
    </w:p>
    <w:p w:rsidR="00156D6F" w:rsidRPr="00ED0CD7" w:rsidRDefault="00156D6F" w:rsidP="00156D6F">
      <w:pPr>
        <w:spacing w:after="0" w:line="240" w:lineRule="auto"/>
        <w:ind w:right="56"/>
        <w:jc w:val="both"/>
        <w:rPr>
          <w:rFonts w:ascii="Times New Roman" w:hAnsi="Times New Roman" w:cs="Times New Roman"/>
          <w:sz w:val="24"/>
          <w:szCs w:val="24"/>
        </w:rPr>
      </w:pPr>
      <w:r>
        <w:rPr>
          <w:rFonts w:ascii="Times New Roman" w:hAnsi="Times New Roman" w:cs="Times New Roman"/>
          <w:sz w:val="24"/>
          <w:szCs w:val="24"/>
        </w:rPr>
        <w:t xml:space="preserve">             1) </w:t>
      </w:r>
      <w:r w:rsidRPr="00ED0CD7">
        <w:rPr>
          <w:rFonts w:ascii="Times New Roman" w:hAnsi="Times New Roman" w:cs="Times New Roman"/>
          <w:sz w:val="24"/>
          <w:szCs w:val="24"/>
        </w:rPr>
        <w:t xml:space="preserve">принимает решение о приеме предложений заинтересованных лиц в целях определения перечня общественных территорий, подлежащих благоустройству в рамках реализации муниципальной программы, осуществляет прием предложений. Информация о приеме предложений размещается на официальном сайте администрации Осинниковского городского округа </w:t>
      </w:r>
      <w:hyperlink r:id="rId11">
        <w:r w:rsidRPr="00ED0CD7">
          <w:rPr>
            <w:rFonts w:ascii="Times New Roman" w:hAnsi="Times New Roman" w:cs="Times New Roman"/>
            <w:color w:val="0000FF"/>
            <w:sz w:val="24"/>
            <w:szCs w:val="24"/>
            <w:u w:val="single" w:color="0000FF"/>
          </w:rPr>
          <w:t>www.osinniki.org</w:t>
        </w:r>
      </w:hyperlink>
      <w:hyperlink r:id="rId12">
        <w:r w:rsidRPr="00ED0CD7">
          <w:rPr>
            <w:rFonts w:ascii="Times New Roman" w:hAnsi="Times New Roman" w:cs="Times New Roman"/>
            <w:sz w:val="24"/>
            <w:szCs w:val="24"/>
          </w:rPr>
          <w:t>,</w:t>
        </w:r>
      </w:hyperlink>
      <w:r w:rsidRPr="00ED0CD7">
        <w:rPr>
          <w:rFonts w:ascii="Times New Roman" w:hAnsi="Times New Roman" w:cs="Times New Roman"/>
          <w:sz w:val="24"/>
          <w:szCs w:val="24"/>
        </w:rPr>
        <w:t xml:space="preserve"> раздел «Формирование современной городской среды»  (далее – официальный сайт) в информационно</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телекоммуникационной сети «Интернет» (далее - сеть «Интернет») в течение 3-х  дней с даты принятия решения; </w:t>
      </w:r>
    </w:p>
    <w:p w:rsidR="00156D6F" w:rsidRDefault="00156D6F" w:rsidP="00156D6F">
      <w:pPr>
        <w:pStyle w:val="a3"/>
        <w:numPr>
          <w:ilvl w:val="0"/>
          <w:numId w:val="23"/>
        </w:numPr>
        <w:spacing w:after="0"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определяет и утверждает перечень общественных территорий, сформированный для </w:t>
      </w:r>
    </w:p>
    <w:p w:rsidR="00156D6F" w:rsidRPr="00D55242" w:rsidRDefault="00156D6F" w:rsidP="00156D6F">
      <w:pPr>
        <w:spacing w:after="0"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проведения голосования; </w:t>
      </w:r>
    </w:p>
    <w:p w:rsidR="00156D6F" w:rsidRDefault="00156D6F" w:rsidP="00156D6F">
      <w:pPr>
        <w:pStyle w:val="a3"/>
        <w:numPr>
          <w:ilvl w:val="0"/>
          <w:numId w:val="23"/>
        </w:numPr>
        <w:spacing w:after="4"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организует обеспечение подготовки и опубликования в средствах массовой информации </w:t>
      </w:r>
    </w:p>
    <w:p w:rsidR="00156D6F" w:rsidRPr="00D55242" w:rsidRDefault="00156D6F" w:rsidP="00156D6F">
      <w:pPr>
        <w:spacing w:after="4" w:line="240" w:lineRule="auto"/>
        <w:ind w:right="56"/>
        <w:jc w:val="both"/>
        <w:rPr>
          <w:rFonts w:ascii="Times New Roman" w:hAnsi="Times New Roman" w:cs="Times New Roman"/>
          <w:sz w:val="24"/>
          <w:szCs w:val="24"/>
        </w:rPr>
      </w:pPr>
      <w:r w:rsidRPr="00D55242">
        <w:rPr>
          <w:rFonts w:ascii="Times New Roman" w:hAnsi="Times New Roman" w:cs="Times New Roman"/>
          <w:sz w:val="24"/>
          <w:szCs w:val="24"/>
        </w:rPr>
        <w:t xml:space="preserve">дизайн-проектов благоустройства общественных территорий, предусмотренных перечнем, указанным в подпункте 3 настоящего пункта; </w:t>
      </w:r>
    </w:p>
    <w:p w:rsidR="00156D6F" w:rsidRPr="00ED0CD7" w:rsidRDefault="00156D6F" w:rsidP="00156D6F">
      <w:pPr>
        <w:numPr>
          <w:ilvl w:val="0"/>
          <w:numId w:val="23"/>
        </w:numPr>
        <w:spacing w:after="73"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формирует территориальные счетные комиссии; </w:t>
      </w:r>
    </w:p>
    <w:p w:rsidR="00156D6F" w:rsidRDefault="00156D6F" w:rsidP="00156D6F">
      <w:pPr>
        <w:numPr>
          <w:ilvl w:val="0"/>
          <w:numId w:val="23"/>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контроль за подготовкой бюллетеней для голосования, оборудованием </w:t>
      </w:r>
    </w:p>
    <w:p w:rsidR="00156D6F" w:rsidRPr="00ED0CD7" w:rsidRDefault="00156D6F" w:rsidP="00156D6F">
      <w:p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мест для голосования; </w:t>
      </w:r>
    </w:p>
    <w:p w:rsidR="00156D6F" w:rsidRDefault="00156D6F" w:rsidP="00156D6F">
      <w:pPr>
        <w:numPr>
          <w:ilvl w:val="0"/>
          <w:numId w:val="23"/>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передает в территориальные счетные комиссии бюллетени и иную документацию, </w:t>
      </w:r>
    </w:p>
    <w:p w:rsidR="00156D6F" w:rsidRPr="00ED0CD7" w:rsidRDefault="00156D6F" w:rsidP="00156D6F">
      <w:p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связанную с подготовкой и проведением голосования; </w:t>
      </w:r>
    </w:p>
    <w:p w:rsidR="00156D6F" w:rsidRPr="00ED0CD7" w:rsidRDefault="00156D6F" w:rsidP="00156D6F">
      <w:pPr>
        <w:numPr>
          <w:ilvl w:val="0"/>
          <w:numId w:val="23"/>
        </w:numPr>
        <w:spacing w:after="73"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обеспечивает подведение итогов голосования; </w:t>
      </w:r>
    </w:p>
    <w:p w:rsidR="00156D6F" w:rsidRPr="00ED0CD7" w:rsidRDefault="00156D6F" w:rsidP="00156D6F">
      <w:pPr>
        <w:numPr>
          <w:ilvl w:val="0"/>
          <w:numId w:val="23"/>
        </w:numPr>
        <w:spacing w:after="75"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рассматривает обращения граждан по вопросам, связанным с проведением голосования; </w:t>
      </w:r>
    </w:p>
    <w:p w:rsidR="00156D6F" w:rsidRDefault="00156D6F" w:rsidP="00156D6F">
      <w:pPr>
        <w:numPr>
          <w:ilvl w:val="0"/>
          <w:numId w:val="23"/>
        </w:numPr>
        <w:spacing w:after="4"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иные полномочия, определенные постановлением администрации </w:t>
      </w:r>
    </w:p>
    <w:p w:rsidR="00156D6F" w:rsidRPr="00ED0CD7" w:rsidRDefault="00156D6F" w:rsidP="00156D6F">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Осинниковского городского округа. </w:t>
      </w:r>
    </w:p>
    <w:p w:rsidR="00156D6F" w:rsidRDefault="00156D6F" w:rsidP="00156D6F">
      <w:pPr>
        <w:spacing w:after="0" w:line="240" w:lineRule="auto"/>
        <w:ind w:left="211"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11.</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Проведение интернет - голосования организует и обеспечивает муниципальная рабочая </w:t>
      </w:r>
    </w:p>
    <w:p w:rsidR="00156D6F" w:rsidRPr="00ED0CD7" w:rsidRDefault="00156D6F" w:rsidP="00156D6F">
      <w:pPr>
        <w:spacing w:after="0" w:line="240" w:lineRule="auto"/>
        <w:ind w:right="56"/>
        <w:jc w:val="both"/>
        <w:rPr>
          <w:rFonts w:ascii="Times New Roman" w:hAnsi="Times New Roman" w:cs="Times New Roman"/>
          <w:sz w:val="24"/>
          <w:szCs w:val="24"/>
        </w:rPr>
      </w:pPr>
      <w:r w:rsidRPr="00ED0CD7">
        <w:rPr>
          <w:rFonts w:ascii="Times New Roman" w:hAnsi="Times New Roman" w:cs="Times New Roman"/>
          <w:sz w:val="24"/>
          <w:szCs w:val="24"/>
        </w:rPr>
        <w:t xml:space="preserve">группа по организации и проведению дистанционного голосования по отбору общественных территорий Осинниковского городского округа, подлежащих благоустройству в рамках муниципальной программы «Формирование современной городской среды» (далее - муниципальная рабочая группа).  </w:t>
      </w:r>
    </w:p>
    <w:p w:rsidR="00156D6F" w:rsidRPr="00ED0CD7" w:rsidRDefault="00156D6F" w:rsidP="00156D6F">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     1.11.1.Муниципальная рабочая группа при проведении интернет</w:t>
      </w: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голосования: </w:t>
      </w:r>
    </w:p>
    <w:p w:rsidR="00156D6F" w:rsidRPr="00ED0CD7" w:rsidRDefault="00156D6F" w:rsidP="00156D6F">
      <w:pPr>
        <w:numPr>
          <w:ilvl w:val="0"/>
          <w:numId w:val="21"/>
        </w:numPr>
        <w:spacing w:after="0"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принимает решение о приеме предложений заинтересованных лиц в целях определения перечня общественных территорий, подлежащих благоустройству в рамках реализации муниципальной программы, осуществляет прием предложений. Информация о приеме предложений размещается на официальном сайте администрации Осинниковского городского округа </w:t>
      </w:r>
      <w:hyperlink r:id="rId13">
        <w:r w:rsidRPr="00ED0CD7">
          <w:rPr>
            <w:rFonts w:ascii="Times New Roman" w:hAnsi="Times New Roman" w:cs="Times New Roman"/>
            <w:color w:val="0000FF"/>
            <w:sz w:val="24"/>
            <w:szCs w:val="24"/>
            <w:u w:val="single" w:color="0000FF"/>
          </w:rPr>
          <w:t>www.osinniki.org</w:t>
        </w:r>
      </w:hyperlink>
      <w:hyperlink r:id="rId14">
        <w:r w:rsidRPr="00ED0CD7">
          <w:rPr>
            <w:rFonts w:ascii="Times New Roman" w:hAnsi="Times New Roman" w:cs="Times New Roman"/>
            <w:sz w:val="24"/>
            <w:szCs w:val="24"/>
          </w:rPr>
          <w:t>,</w:t>
        </w:r>
      </w:hyperlink>
      <w:r w:rsidRPr="00ED0CD7">
        <w:rPr>
          <w:rFonts w:ascii="Times New Roman" w:hAnsi="Times New Roman" w:cs="Times New Roman"/>
          <w:sz w:val="24"/>
          <w:szCs w:val="24"/>
        </w:rPr>
        <w:t xml:space="preserve"> раздел «Формирование современной городской среды»  (далее – официальный сайт) в информационно</w:t>
      </w: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телекоммуникационной сети «Интернет» (далее - сеть «Интернет») в течение 3-х  дней с даты принятия решения; </w:t>
      </w:r>
    </w:p>
    <w:p w:rsidR="00156D6F" w:rsidRPr="00ED0CD7" w:rsidRDefault="00156D6F" w:rsidP="00156D6F">
      <w:pPr>
        <w:numPr>
          <w:ilvl w:val="0"/>
          <w:numId w:val="21"/>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определяет и утверждает перечень общественных территорий, сформированный для проведения голосования; </w:t>
      </w:r>
    </w:p>
    <w:p w:rsidR="00156D6F" w:rsidRPr="00ED0CD7" w:rsidRDefault="00156D6F" w:rsidP="00156D6F">
      <w:pPr>
        <w:numPr>
          <w:ilvl w:val="0"/>
          <w:numId w:val="21"/>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организует обеспечение подготовки и опубликования в средствах массовой информации дизайн-проектов благоустройства общественных территорий, предусмотренных перечнем, указанным в подпункте 3 настоящего пункта; </w:t>
      </w:r>
    </w:p>
    <w:p w:rsidR="00156D6F" w:rsidRPr="00ED0CD7" w:rsidRDefault="00156D6F" w:rsidP="00156D6F">
      <w:pPr>
        <w:numPr>
          <w:ilvl w:val="0"/>
          <w:numId w:val="22"/>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обеспечивает  проведение и подведение итогов голосования в соответствии с пунктом 3 настоящего Порядка; </w:t>
      </w:r>
    </w:p>
    <w:p w:rsidR="00156D6F" w:rsidRPr="00ED0CD7" w:rsidRDefault="00156D6F" w:rsidP="00156D6F">
      <w:pPr>
        <w:numPr>
          <w:ilvl w:val="0"/>
          <w:numId w:val="22"/>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рассматривает обращения граждан по вопросам, связанным с проведением голосования; </w:t>
      </w:r>
    </w:p>
    <w:p w:rsidR="00156D6F" w:rsidRPr="00ED0CD7" w:rsidRDefault="00156D6F" w:rsidP="00156D6F">
      <w:pPr>
        <w:numPr>
          <w:ilvl w:val="0"/>
          <w:numId w:val="22"/>
        </w:numPr>
        <w:spacing w:after="4" w:line="240" w:lineRule="auto"/>
        <w:ind w:right="56" w:firstLine="530"/>
        <w:jc w:val="both"/>
        <w:rPr>
          <w:rFonts w:ascii="Times New Roman" w:hAnsi="Times New Roman" w:cs="Times New Roman"/>
          <w:sz w:val="24"/>
          <w:szCs w:val="24"/>
        </w:rPr>
      </w:pPr>
      <w:r w:rsidRPr="00ED0CD7">
        <w:rPr>
          <w:rFonts w:ascii="Times New Roman" w:hAnsi="Times New Roman" w:cs="Times New Roman"/>
          <w:sz w:val="24"/>
          <w:szCs w:val="24"/>
        </w:rPr>
        <w:t xml:space="preserve">осуществляет иные полномочия, определенные постановлением администрации Осинниковского городского округа. </w:t>
      </w:r>
    </w:p>
    <w:p w:rsidR="00156D6F" w:rsidRPr="00ED0CD7" w:rsidRDefault="00156D6F" w:rsidP="00156D6F">
      <w:pPr>
        <w:spacing w:after="66" w:line="259" w:lineRule="auto"/>
        <w:rPr>
          <w:rFonts w:ascii="Times New Roman" w:hAnsi="Times New Roman" w:cs="Times New Roman"/>
          <w:sz w:val="24"/>
          <w:szCs w:val="24"/>
        </w:rPr>
      </w:pPr>
    </w:p>
    <w:p w:rsidR="00156D6F" w:rsidRPr="00ED0CD7" w:rsidRDefault="00156D6F" w:rsidP="00156D6F">
      <w:pPr>
        <w:pStyle w:val="2"/>
        <w:ind w:left="10" w:right="71"/>
        <w:rPr>
          <w:sz w:val="24"/>
          <w:szCs w:val="24"/>
        </w:rPr>
      </w:pPr>
      <w:r w:rsidRPr="00ED0CD7">
        <w:rPr>
          <w:sz w:val="24"/>
          <w:szCs w:val="24"/>
        </w:rPr>
        <w:t xml:space="preserve">2. Открытое голосование </w:t>
      </w:r>
    </w:p>
    <w:p w:rsidR="00156D6F" w:rsidRPr="00ED0CD7" w:rsidRDefault="00156D6F" w:rsidP="00156D6F">
      <w:pPr>
        <w:spacing w:after="0" w:line="259" w:lineRule="auto"/>
        <w:rPr>
          <w:rFonts w:ascii="Times New Roman" w:hAnsi="Times New Roman" w:cs="Times New Roman"/>
          <w:sz w:val="24"/>
          <w:szCs w:val="24"/>
        </w:rPr>
      </w:pP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2.1. Открытое голосование проводится на территориальных счетных участках путем заполнения бюллетеней по форме согласно приложению №  1 к настоящему Порядку. При проведении открытого голосования в электронной форме используются электронные бюллетени, которые заполняются с применением специализированного программного средства.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2.2. Члены территориальных счетных комиссий составляют список граждан - участников голосования (далее - список). </w:t>
      </w:r>
    </w:p>
    <w:p w:rsidR="00156D6F" w:rsidRPr="00ED0CD7" w:rsidRDefault="00156D6F" w:rsidP="00156D6F">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В списке указываются фамилия, имя и отчество (при наличии) участника голосования, серия и номер паспорта (реквизиты иного документа, удостоверяющего личность, в соответствии с законодательством Российской Федерации) участника голосования. </w:t>
      </w:r>
    </w:p>
    <w:p w:rsidR="00156D6F" w:rsidRPr="00ED0CD7" w:rsidRDefault="00156D6F" w:rsidP="00156D6F">
      <w:pPr>
        <w:spacing w:after="0" w:line="240" w:lineRule="auto"/>
        <w:ind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В списке предусматриваются в том числе: графа для проставления участником голосования подписи за полученный им бюллетень для голосования;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Федеральным законом от 27.07.2006 № 152-ФЗ «О персональных данных»; графа для проставления подписи члена территориальной счетной комиссии, выдавшего бюллетень для голосования участнику голосования.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2.3. 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бюллетеня, а также ставит подпись о подтверждении согласия на обработку его персональных данных. После этого в списке ставит подпись член территориальной счетной комиссии, выдавший участнику голосования бюллетень.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проголосовать </w:t>
      </w:r>
      <w:r>
        <w:rPr>
          <w:rFonts w:ascii="Times New Roman" w:hAnsi="Times New Roman" w:cs="Times New Roman"/>
          <w:sz w:val="24"/>
          <w:szCs w:val="24"/>
        </w:rPr>
        <w:t>за определенное количество</w:t>
      </w:r>
      <w:r w:rsidRPr="00ED0CD7">
        <w:rPr>
          <w:rFonts w:ascii="Times New Roman" w:hAnsi="Times New Roman" w:cs="Times New Roman"/>
          <w:sz w:val="24"/>
          <w:szCs w:val="24"/>
        </w:rPr>
        <w:t xml:space="preserve"> общественн</w:t>
      </w:r>
      <w:r>
        <w:rPr>
          <w:rFonts w:ascii="Times New Roman" w:hAnsi="Times New Roman" w:cs="Times New Roman"/>
          <w:sz w:val="24"/>
          <w:szCs w:val="24"/>
        </w:rPr>
        <w:t>ых</w:t>
      </w:r>
      <w:r w:rsidRPr="00ED0CD7">
        <w:rPr>
          <w:rFonts w:ascii="Times New Roman" w:hAnsi="Times New Roman" w:cs="Times New Roman"/>
          <w:sz w:val="24"/>
          <w:szCs w:val="24"/>
        </w:rPr>
        <w:t xml:space="preserve"> территори</w:t>
      </w:r>
      <w:r>
        <w:rPr>
          <w:rFonts w:ascii="Times New Roman" w:hAnsi="Times New Roman" w:cs="Times New Roman"/>
          <w:sz w:val="24"/>
          <w:szCs w:val="24"/>
        </w:rPr>
        <w:t>й</w:t>
      </w:r>
      <w:r w:rsidRPr="00ED0CD7">
        <w:rPr>
          <w:rFonts w:ascii="Times New Roman" w:hAnsi="Times New Roman" w:cs="Times New Roman"/>
          <w:sz w:val="24"/>
          <w:szCs w:val="24"/>
        </w:rPr>
        <w:t xml:space="preserve">.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При проведении голосования в электронной форме участнику голосования предоставляется возможность заполнить электронный бюллетень на территориальном счетном участке с применением специализированного программного средства.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2.4. Участник голосования заполняет бюллетень, проставляя любой знак в квадратах напротив </w:t>
      </w:r>
      <w:r>
        <w:rPr>
          <w:rFonts w:ascii="Times New Roman" w:hAnsi="Times New Roman" w:cs="Times New Roman"/>
          <w:sz w:val="24"/>
          <w:szCs w:val="24"/>
        </w:rPr>
        <w:t xml:space="preserve">определенных </w:t>
      </w:r>
      <w:r w:rsidRPr="00ED0CD7">
        <w:rPr>
          <w:rFonts w:ascii="Times New Roman" w:hAnsi="Times New Roman" w:cs="Times New Roman"/>
          <w:sz w:val="24"/>
          <w:szCs w:val="24"/>
        </w:rPr>
        <w:t>общественн</w:t>
      </w:r>
      <w:r>
        <w:rPr>
          <w:rFonts w:ascii="Times New Roman" w:hAnsi="Times New Roman" w:cs="Times New Roman"/>
          <w:sz w:val="24"/>
          <w:szCs w:val="24"/>
        </w:rPr>
        <w:t xml:space="preserve">ых </w:t>
      </w:r>
      <w:r w:rsidRPr="00ED0CD7">
        <w:rPr>
          <w:rFonts w:ascii="Times New Roman" w:hAnsi="Times New Roman" w:cs="Times New Roman"/>
          <w:sz w:val="24"/>
          <w:szCs w:val="24"/>
        </w:rPr>
        <w:t>территори</w:t>
      </w:r>
      <w:r>
        <w:rPr>
          <w:rFonts w:ascii="Times New Roman" w:hAnsi="Times New Roman" w:cs="Times New Roman"/>
          <w:sz w:val="24"/>
          <w:szCs w:val="24"/>
        </w:rPr>
        <w:t>й</w:t>
      </w:r>
      <w:r w:rsidRPr="00ED0CD7">
        <w:rPr>
          <w:rFonts w:ascii="Times New Roman" w:hAnsi="Times New Roman" w:cs="Times New Roman"/>
          <w:sz w:val="24"/>
          <w:szCs w:val="24"/>
        </w:rPr>
        <w:t>, за котор</w:t>
      </w:r>
      <w:r>
        <w:rPr>
          <w:rFonts w:ascii="Times New Roman" w:hAnsi="Times New Roman" w:cs="Times New Roman"/>
          <w:sz w:val="24"/>
          <w:szCs w:val="24"/>
        </w:rPr>
        <w:t>ые</w:t>
      </w:r>
      <w:r w:rsidRPr="00ED0CD7">
        <w:rPr>
          <w:rFonts w:ascii="Times New Roman" w:hAnsi="Times New Roman" w:cs="Times New Roman"/>
          <w:sz w:val="24"/>
          <w:szCs w:val="24"/>
        </w:rPr>
        <w:t xml:space="preserve"> он собирается голосовать. </w:t>
      </w:r>
    </w:p>
    <w:p w:rsidR="00156D6F" w:rsidRPr="00ED0CD7" w:rsidRDefault="00156D6F" w:rsidP="00156D6F">
      <w:pPr>
        <w:spacing w:after="0"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После заполнения бюллетеня участник голосования передает заполненный бюллетень для голосования члену территориальной счетной комиссии, выдавшему бюллетень. </w:t>
      </w:r>
    </w:p>
    <w:p w:rsidR="00156D6F" w:rsidRPr="00ED0CD7" w:rsidRDefault="00156D6F" w:rsidP="00156D6F">
      <w:pPr>
        <w:spacing w:line="240" w:lineRule="auto"/>
        <w:ind w:left="-13" w:right="56"/>
        <w:jc w:val="both"/>
        <w:rPr>
          <w:rFonts w:ascii="Times New Roman" w:hAnsi="Times New Roman" w:cs="Times New Roman"/>
          <w:sz w:val="24"/>
          <w:szCs w:val="24"/>
        </w:rPr>
      </w:pPr>
      <w:r w:rsidRPr="00ED0CD7">
        <w:rPr>
          <w:rFonts w:ascii="Times New Roman" w:hAnsi="Times New Roman" w:cs="Times New Roman"/>
          <w:sz w:val="24"/>
          <w:szCs w:val="24"/>
        </w:rPr>
        <w:t xml:space="preserve">При проведении голосования в электронной форме заполненный электронный бюллетень автоматически учитывается специализированным программным средством.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2.5. По окончании открытого голосования все бюллетени передаются председателю территориальной счетной комиссии, который несет ответственность за сохранность заполненных бюллетеней.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При проведении открытого голосования в электронной форме сохранность заполненных электронных бюллетеней обеспечивается специализированным программным средством.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2.6. Подсчет голосов участников голосования осуществляется открыто и гласно и начинается сразу после окончания голосования. При проведении открытого голосования в электронной форме подсчет голосов осуществляется автоматически специализированным программным средством.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По истечении периода проведения открытого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определенные решением общественной комиссии.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0CD7">
        <w:rPr>
          <w:rFonts w:ascii="Times New Roman" w:hAnsi="Times New Roman" w:cs="Times New Roman"/>
          <w:sz w:val="24"/>
          <w:szCs w:val="24"/>
        </w:rPr>
        <w:t xml:space="preserve">Председатель территориальной счетной комиссии обеспечивает порядок при подсчете голосов.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2.7.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открытом голосовании.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по форме согласно приложению № 2 к настоящему Порядку. При проведении открытого голосования в электронной форме количество неиспользованных бюллетеней не фиксируется.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Недействительные бюллетени при подсчете голосов не учитываются. 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 Недействительные бюллетени подсчитываются и суммируются отдельно.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В случае возникновения сомнений в определении мнения участника открытого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бюллетеней,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2.8. После завершения подсчета, за исключением случаев проведения открытого голосования в электронной форме,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которые опечатываются и скрепляются подписью председателя территориальной счетной комиссии.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2.9. После проведения всех необходимых действий и подсчетов территориальная счетная комиссия подводит итоги открытого голосования на своем территориальном счетном участке, которые фиксируются в итоговом протоколе заседания территориальной счетной комиссии, составленном в соответствии с приложением № 2 к настоящему Порядку. </w:t>
      </w:r>
    </w:p>
    <w:p w:rsidR="00156D6F" w:rsidRPr="00ED0CD7" w:rsidRDefault="00156D6F" w:rsidP="00156D6F">
      <w:pPr>
        <w:spacing w:after="66"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В итоговом протоколе заседания территориальной счетной комиссии о результатах голосования на территориальном счетном участке указываются: </w:t>
      </w:r>
    </w:p>
    <w:p w:rsidR="00156D6F"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число граждан, принявших участие в открытом голосовании; </w:t>
      </w:r>
    </w:p>
    <w:p w:rsidR="00156D6F"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результаты открытого голосования (итоги голосования) в виде рейтинговой таблицы общественных территорий, составленной по итогам открытого голосования исходя из количества голосов участников голосования, отданных за каждую территорию;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иные данные по усмотрению комиссии.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При проведении открытого голосования в электронной форме итоговый протокол формируется специализированным программным средством и распечатывается для последующего подписания.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Итоговый протокол заседания территориальной счетной комиссии подписывается всеми присутствующими на заседании членами территориальной счетной комиссии.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Итоговый протокол заседания территориальной счетной комиссии передается председателем территориальной счетной комиссии в общественную комиссию.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2.10. По решению общественной комиссии подсчет голосов участников открытого голосования может осуществляться в общественной комиссии. </w:t>
      </w:r>
    </w:p>
    <w:p w:rsidR="00156D6F" w:rsidRPr="00ED0CD7" w:rsidRDefault="00156D6F" w:rsidP="00156D6F">
      <w:pPr>
        <w:spacing w:after="0" w:line="240" w:lineRule="auto"/>
        <w:rPr>
          <w:rFonts w:ascii="Times New Roman" w:hAnsi="Times New Roman" w:cs="Times New Roman"/>
          <w:sz w:val="24"/>
          <w:szCs w:val="24"/>
        </w:rPr>
      </w:pPr>
    </w:p>
    <w:p w:rsidR="00156D6F" w:rsidRPr="00ED0CD7" w:rsidRDefault="00156D6F" w:rsidP="00156D6F">
      <w:pPr>
        <w:pStyle w:val="2"/>
        <w:spacing w:line="240" w:lineRule="auto"/>
        <w:ind w:left="10" w:right="72"/>
        <w:rPr>
          <w:sz w:val="24"/>
          <w:szCs w:val="24"/>
        </w:rPr>
      </w:pPr>
      <w:r w:rsidRPr="00ED0CD7">
        <w:rPr>
          <w:sz w:val="24"/>
          <w:szCs w:val="24"/>
        </w:rPr>
        <w:lastRenderedPageBreak/>
        <w:t xml:space="preserve">3. Интернет-голосование </w:t>
      </w:r>
    </w:p>
    <w:p w:rsidR="00156D6F" w:rsidRPr="00ED0CD7" w:rsidRDefault="00156D6F" w:rsidP="00156D6F">
      <w:pPr>
        <w:spacing w:after="57" w:line="240" w:lineRule="auto"/>
        <w:rPr>
          <w:rFonts w:ascii="Times New Roman" w:hAnsi="Times New Roman" w:cs="Times New Roman"/>
          <w:sz w:val="24"/>
          <w:szCs w:val="24"/>
        </w:rPr>
      </w:pP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3.1. Интернет-голосование проводится с использованием электронных сервисов на интернет-портале, указанном в постановлении администрации Осинниковского городского округа о проведении голосования.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Решением муниципальной рабочей группы может быть определено несколько интернет-порталов для проведения интернет</w:t>
      </w:r>
      <w:r>
        <w:rPr>
          <w:rFonts w:ascii="Times New Roman" w:hAnsi="Times New Roman" w:cs="Times New Roman"/>
          <w:sz w:val="24"/>
          <w:szCs w:val="24"/>
        </w:rPr>
        <w:t xml:space="preserve"> </w:t>
      </w:r>
      <w:r w:rsidRPr="00ED0CD7">
        <w:rPr>
          <w:rFonts w:ascii="Times New Roman" w:hAnsi="Times New Roman" w:cs="Times New Roman"/>
          <w:sz w:val="24"/>
          <w:szCs w:val="24"/>
        </w:rPr>
        <w:t>-</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голосования, в том числе с использованием официального сайта муниципального образования.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3.2. Порядок регистрации (идентификации) участников голосования на интернет-портале устанавливается  постановлением администрации Осинниковского городского округа  </w:t>
      </w:r>
      <w:r>
        <w:rPr>
          <w:rFonts w:ascii="Times New Roman" w:hAnsi="Times New Roman" w:cs="Times New Roman"/>
          <w:sz w:val="24"/>
          <w:szCs w:val="24"/>
        </w:rPr>
        <w:t xml:space="preserve">с учетом возможностей электронного сервиса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 – портале или </w:t>
      </w:r>
      <w:r w:rsidRPr="00ED0CD7">
        <w:rPr>
          <w:rFonts w:ascii="Times New Roman" w:hAnsi="Times New Roman" w:cs="Times New Roman"/>
          <w:sz w:val="24"/>
          <w:szCs w:val="24"/>
        </w:rPr>
        <w:t xml:space="preserve"> без указания персональных данных. </w:t>
      </w:r>
    </w:p>
    <w:p w:rsidR="00156D6F" w:rsidRPr="00ED0CD7" w:rsidRDefault="00156D6F" w:rsidP="00156D6F">
      <w:pPr>
        <w:spacing w:after="0" w:line="240" w:lineRule="auto"/>
        <w:ind w:left="10" w:right="55"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3.3. При проведении интернет</w:t>
      </w:r>
      <w:r>
        <w:rPr>
          <w:rFonts w:ascii="Times New Roman" w:hAnsi="Times New Roman" w:cs="Times New Roman"/>
          <w:sz w:val="24"/>
          <w:szCs w:val="24"/>
        </w:rPr>
        <w:t xml:space="preserve"> </w:t>
      </w:r>
      <w:r w:rsidRPr="00ED0CD7">
        <w:rPr>
          <w:rFonts w:ascii="Times New Roman" w:hAnsi="Times New Roman" w:cs="Times New Roman"/>
          <w:sz w:val="24"/>
          <w:szCs w:val="24"/>
        </w:rPr>
        <w:t>-</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голосования участникам голосования предоставляется возможность: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проголосовать удаленно (дистанционно) с использованием персональных стационарных и мобильных аппаратных средств выхода в сеть «Интернет»; </w:t>
      </w:r>
    </w:p>
    <w:p w:rsidR="00156D6F" w:rsidRDefault="00156D6F" w:rsidP="00156D6F">
      <w:pPr>
        <w:tabs>
          <w:tab w:val="center" w:pos="1411"/>
          <w:tab w:val="center" w:pos="3065"/>
          <w:tab w:val="center" w:pos="4543"/>
          <w:tab w:val="center" w:pos="6888"/>
          <w:tab w:val="right" w:pos="9427"/>
        </w:tabs>
        <w:spacing w:after="0" w:line="240" w:lineRule="auto"/>
        <w:jc w:val="both"/>
        <w:rPr>
          <w:rFonts w:ascii="Times New Roman" w:hAnsi="Times New Roman" w:cs="Times New Roman"/>
          <w:sz w:val="24"/>
          <w:szCs w:val="24"/>
        </w:rPr>
      </w:pPr>
      <w:r w:rsidRPr="00ED0CD7">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ED0CD7">
        <w:rPr>
          <w:rFonts w:ascii="Times New Roman" w:hAnsi="Times New Roman" w:cs="Times New Roman"/>
          <w:sz w:val="24"/>
          <w:szCs w:val="24"/>
        </w:rPr>
        <w:t xml:space="preserve">проголосовать </w:t>
      </w:r>
      <w:r w:rsidRPr="00ED0CD7">
        <w:rPr>
          <w:rFonts w:ascii="Times New Roman" w:hAnsi="Times New Roman" w:cs="Times New Roman"/>
          <w:sz w:val="24"/>
          <w:szCs w:val="24"/>
        </w:rPr>
        <w:tab/>
        <w:t xml:space="preserve">в специально </w:t>
      </w:r>
      <w:r w:rsidRPr="00ED0CD7">
        <w:rPr>
          <w:rFonts w:ascii="Times New Roman" w:hAnsi="Times New Roman" w:cs="Times New Roman"/>
          <w:sz w:val="24"/>
          <w:szCs w:val="24"/>
        </w:rPr>
        <w:tab/>
        <w:t>оборудованных местах (</w:t>
      </w:r>
      <w:r>
        <w:rPr>
          <w:rFonts w:ascii="Times New Roman" w:hAnsi="Times New Roman" w:cs="Times New Roman"/>
          <w:sz w:val="24"/>
          <w:szCs w:val="24"/>
        </w:rPr>
        <w:t xml:space="preserve">многофункциональных центрах, </w:t>
      </w:r>
      <w:r w:rsidRPr="00ED0CD7">
        <w:rPr>
          <w:rFonts w:ascii="Times New Roman" w:hAnsi="Times New Roman" w:cs="Times New Roman"/>
          <w:sz w:val="24"/>
          <w:szCs w:val="24"/>
        </w:rPr>
        <w:t xml:space="preserve">организациях с большой посещаемостью гражданами) для удаленного (дистанционного) голосования с использованием сети «Интернет»; </w:t>
      </w:r>
    </w:p>
    <w:p w:rsidR="00156D6F" w:rsidRDefault="00156D6F" w:rsidP="00156D6F">
      <w:pPr>
        <w:tabs>
          <w:tab w:val="center" w:pos="1411"/>
          <w:tab w:val="center" w:pos="3065"/>
          <w:tab w:val="center" w:pos="4543"/>
          <w:tab w:val="center" w:pos="6888"/>
          <w:tab w:val="right" w:pos="94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D0CD7">
        <w:rPr>
          <w:rFonts w:ascii="Times New Roman" w:hAnsi="Times New Roman" w:cs="Times New Roman"/>
          <w:sz w:val="24"/>
          <w:szCs w:val="24"/>
        </w:rPr>
        <w:t>ознакомиться с описанием общественных территорий, предлагаемых для голосования, с дизайн</w:t>
      </w:r>
      <w:r>
        <w:rPr>
          <w:rFonts w:ascii="Times New Roman" w:hAnsi="Times New Roman" w:cs="Times New Roman"/>
          <w:sz w:val="24"/>
          <w:szCs w:val="24"/>
        </w:rPr>
        <w:t xml:space="preserve"> </w:t>
      </w:r>
      <w:r w:rsidRPr="00ED0CD7">
        <w:rPr>
          <w:rFonts w:ascii="Times New Roman" w:hAnsi="Times New Roman" w:cs="Times New Roman"/>
          <w:sz w:val="24"/>
          <w:szCs w:val="24"/>
        </w:rPr>
        <w:t>-</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проектами благоустройства территорий и перечнем запланированных работ. </w:t>
      </w:r>
    </w:p>
    <w:p w:rsidR="00156D6F" w:rsidRPr="00ED0CD7" w:rsidRDefault="00156D6F" w:rsidP="00156D6F">
      <w:pPr>
        <w:tabs>
          <w:tab w:val="center" w:pos="1411"/>
          <w:tab w:val="center" w:pos="3065"/>
          <w:tab w:val="center" w:pos="4543"/>
          <w:tab w:val="center" w:pos="6888"/>
          <w:tab w:val="right" w:pos="942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голосования граждан в специально оборудованных местах голосование осуществляется через учетную запись в Единой системе идентификации и аутентификации (ЕСИА), либо посредством введения персональных данных участника голосования непосредственно на интернет – портале (с предъявлением участником голосования паспорта либо иного документа, удостоверяющего личность в соответствии с требованиями законодательства Российской Федераци</w:t>
      </w:r>
      <w:r w:rsidR="003E6336">
        <w:rPr>
          <w:rFonts w:ascii="Times New Roman" w:hAnsi="Times New Roman" w:cs="Times New Roman"/>
          <w:sz w:val="24"/>
          <w:szCs w:val="24"/>
        </w:rPr>
        <w:t>и</w:t>
      </w:r>
      <w:r>
        <w:rPr>
          <w:rFonts w:ascii="Times New Roman" w:hAnsi="Times New Roman" w:cs="Times New Roman"/>
          <w:sz w:val="24"/>
          <w:szCs w:val="24"/>
        </w:rPr>
        <w:t>).</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3.4. Для обеспечения проведения интернет-голосования отдел координации</w:t>
      </w:r>
      <w:r>
        <w:rPr>
          <w:rFonts w:ascii="Times New Roman" w:hAnsi="Times New Roman" w:cs="Times New Roman"/>
          <w:sz w:val="24"/>
          <w:szCs w:val="24"/>
        </w:rPr>
        <w:t xml:space="preserve"> работ по жизнеобеспечению города </w:t>
      </w:r>
      <w:r w:rsidRPr="00ED0CD7">
        <w:rPr>
          <w:rFonts w:ascii="Times New Roman" w:hAnsi="Times New Roman" w:cs="Times New Roman"/>
          <w:sz w:val="24"/>
          <w:szCs w:val="24"/>
        </w:rPr>
        <w:t xml:space="preserve"> администрации Осинниковского городского округа  вносит на интернет-портал перечень общественных территорий, отобранных муниципальной рабочей группой для голосования.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3.5. Участникам голосования предоставляется доступ к перечню общественных территорий с возможностью выбрать </w:t>
      </w:r>
      <w:r>
        <w:rPr>
          <w:rFonts w:ascii="Times New Roman" w:hAnsi="Times New Roman" w:cs="Times New Roman"/>
          <w:sz w:val="24"/>
          <w:szCs w:val="24"/>
        </w:rPr>
        <w:t xml:space="preserve">определенное количество </w:t>
      </w:r>
      <w:r w:rsidRPr="00ED0CD7">
        <w:rPr>
          <w:rFonts w:ascii="Times New Roman" w:hAnsi="Times New Roman" w:cs="Times New Roman"/>
          <w:sz w:val="24"/>
          <w:szCs w:val="24"/>
        </w:rPr>
        <w:t xml:space="preserve"> общественн</w:t>
      </w:r>
      <w:r>
        <w:rPr>
          <w:rFonts w:ascii="Times New Roman" w:hAnsi="Times New Roman" w:cs="Times New Roman"/>
          <w:sz w:val="24"/>
          <w:szCs w:val="24"/>
        </w:rPr>
        <w:t>ых</w:t>
      </w:r>
      <w:r w:rsidRPr="00ED0CD7">
        <w:rPr>
          <w:rFonts w:ascii="Times New Roman" w:hAnsi="Times New Roman" w:cs="Times New Roman"/>
          <w:sz w:val="24"/>
          <w:szCs w:val="24"/>
        </w:rPr>
        <w:t xml:space="preserve"> территори</w:t>
      </w:r>
      <w:r>
        <w:rPr>
          <w:rFonts w:ascii="Times New Roman" w:hAnsi="Times New Roman" w:cs="Times New Roman"/>
          <w:sz w:val="24"/>
          <w:szCs w:val="24"/>
        </w:rPr>
        <w:t>й</w:t>
      </w:r>
      <w:r w:rsidRPr="00ED0CD7">
        <w:rPr>
          <w:rFonts w:ascii="Times New Roman" w:hAnsi="Times New Roman" w:cs="Times New Roman"/>
          <w:sz w:val="24"/>
          <w:szCs w:val="24"/>
        </w:rPr>
        <w:t xml:space="preserve">.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3.6. Результаты интернет-голосования направляются в муниципальную рабочую группу. </w:t>
      </w:r>
    </w:p>
    <w:p w:rsidR="00156D6F" w:rsidRPr="00ED0CD7" w:rsidRDefault="00156D6F" w:rsidP="00156D6F">
      <w:pPr>
        <w:spacing w:after="0" w:line="240" w:lineRule="auto"/>
        <w:ind w:left="2"/>
        <w:rPr>
          <w:rFonts w:ascii="Times New Roman" w:hAnsi="Times New Roman" w:cs="Times New Roman"/>
          <w:sz w:val="24"/>
          <w:szCs w:val="24"/>
        </w:rPr>
      </w:pPr>
    </w:p>
    <w:p w:rsidR="00156D6F" w:rsidRPr="00ED0CD7" w:rsidRDefault="00156D6F" w:rsidP="00156D6F">
      <w:pPr>
        <w:pStyle w:val="2"/>
        <w:spacing w:line="240" w:lineRule="auto"/>
        <w:ind w:left="10" w:right="70"/>
        <w:rPr>
          <w:sz w:val="24"/>
          <w:szCs w:val="24"/>
        </w:rPr>
      </w:pPr>
      <w:r w:rsidRPr="00ED0CD7">
        <w:rPr>
          <w:sz w:val="24"/>
          <w:szCs w:val="24"/>
        </w:rPr>
        <w:t xml:space="preserve">4. Подведение итогов голосования </w:t>
      </w:r>
    </w:p>
    <w:p w:rsidR="00156D6F" w:rsidRPr="00ED0CD7" w:rsidRDefault="00156D6F" w:rsidP="00156D6F">
      <w:pPr>
        <w:spacing w:after="0" w:line="240" w:lineRule="auto"/>
        <w:ind w:left="2"/>
        <w:rPr>
          <w:rFonts w:ascii="Times New Roman" w:hAnsi="Times New Roman" w:cs="Times New Roman"/>
          <w:sz w:val="24"/>
          <w:szCs w:val="24"/>
        </w:rPr>
      </w:pP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4.1. Подведение итогов голосования производится общественной комиссией на основании протоколов территориальных счетных комиссий в случае открытого голосования или муниципальной рабочей группой на основании результатов интернет-голосования.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4.2. Общественная комиссия или муниципальная рабочая группа проводит подведение итогов голосования в течение 3 календарных дней со дня проведения голосования (или последнего дня голосования).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4.3. Итоговый протокол заседания общественной комиссии или муниципальной рабочей группы с результатами голосования составляется по форме согласно приложению № 3 к настоящему Порядку.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В итоговом протоколе заседания общественной комиссии или муниципальной рабочей группы указываются: </w:t>
      </w:r>
    </w:p>
    <w:p w:rsidR="00156D6F" w:rsidRDefault="00156D6F" w:rsidP="00156D6F">
      <w:pPr>
        <w:spacing w:line="240" w:lineRule="auto"/>
        <w:ind w:left="541"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число граждан, принявших участие в голосовании; </w:t>
      </w:r>
    </w:p>
    <w:p w:rsidR="00156D6F" w:rsidRPr="00ED0CD7" w:rsidRDefault="00156D6F" w:rsidP="00156D6F">
      <w:pPr>
        <w:spacing w:line="240" w:lineRule="auto"/>
        <w:ind w:left="541"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результаты голосования (итоги голосования) в виде рейтинговой таблицы общественных территорий, составленной по итогам голосования исходя из количества голосов участников голосования, отданных за каждую территорию; </w:t>
      </w:r>
    </w:p>
    <w:p w:rsidR="00156D6F" w:rsidRPr="00ED0CD7" w:rsidRDefault="00156D6F" w:rsidP="00156D6F">
      <w:pPr>
        <w:spacing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 </w:t>
      </w:r>
      <w:r w:rsidRPr="00ED0CD7">
        <w:rPr>
          <w:rFonts w:ascii="Times New Roman" w:hAnsi="Times New Roman" w:cs="Times New Roman"/>
          <w:sz w:val="24"/>
          <w:szCs w:val="24"/>
        </w:rPr>
        <w:t xml:space="preserve">иные данные по усмотрению общественной комиссии или муниципальной рабочей группы.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lastRenderedPageBreak/>
        <w:t xml:space="preserve">       И</w:t>
      </w:r>
      <w:r w:rsidRPr="00ED0CD7">
        <w:rPr>
          <w:rFonts w:ascii="Times New Roman" w:hAnsi="Times New Roman" w:cs="Times New Roman"/>
          <w:sz w:val="24"/>
          <w:szCs w:val="24"/>
        </w:rPr>
        <w:t xml:space="preserve">тоговый протокол заседания общественной комиссии или муниципальной рабочей группы печатается на листах формата A4. Каждый лист итогового протокола нумеруется, подписывается всеми присутствующими на заседании членами общественной комиссии или муниципальной рабочей группы, заверяется печатью администрации Осинниковского городского округа. На каждом листе указываются дата и время подписания протокола. Время подписания протокола, указанное на каждом его листе, должно быть одинаковым. Итоговый протокол голосования составляется в 2-х экземплярах.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4.4.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сети «Интернет». </w:t>
      </w:r>
    </w:p>
    <w:p w:rsidR="00156D6F" w:rsidRPr="00ED0CD7" w:rsidRDefault="00156D6F" w:rsidP="00156D6F">
      <w:pPr>
        <w:spacing w:after="0"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4.5. Документация, связанная с проведением голосования, в том числе списки, протоколы территориальных счетных комиссий, итоговый протокол, в течение 1 года хранятся в </w:t>
      </w:r>
      <w:r>
        <w:rPr>
          <w:rFonts w:ascii="Times New Roman" w:hAnsi="Times New Roman" w:cs="Times New Roman"/>
          <w:sz w:val="24"/>
          <w:szCs w:val="24"/>
        </w:rPr>
        <w:t xml:space="preserve">администрации </w:t>
      </w:r>
      <w:r w:rsidRPr="00ED0CD7">
        <w:rPr>
          <w:rFonts w:ascii="Times New Roman" w:hAnsi="Times New Roman" w:cs="Times New Roman"/>
          <w:sz w:val="24"/>
          <w:szCs w:val="24"/>
        </w:rPr>
        <w:t xml:space="preserve"> </w:t>
      </w:r>
      <w:r>
        <w:rPr>
          <w:rFonts w:ascii="Times New Roman" w:hAnsi="Times New Roman" w:cs="Times New Roman"/>
          <w:sz w:val="24"/>
          <w:szCs w:val="24"/>
        </w:rPr>
        <w:t>Осинниковского городского округа</w:t>
      </w:r>
      <w:r w:rsidRPr="00ED0CD7">
        <w:rPr>
          <w:rFonts w:ascii="Times New Roman" w:hAnsi="Times New Roman" w:cs="Times New Roman"/>
          <w:sz w:val="24"/>
          <w:szCs w:val="24"/>
        </w:rPr>
        <w:t xml:space="preserve">, а затем уничтожаются. Списки хранятся в сейфе либо в ином специально приспособленном для хранения документов месте, исключающем доступ к ним посторонних лиц. </w:t>
      </w:r>
    </w:p>
    <w:p w:rsidR="00156D6F" w:rsidRPr="00ED0CD7" w:rsidRDefault="00156D6F" w:rsidP="00156D6F">
      <w:pPr>
        <w:spacing w:after="27" w:line="240" w:lineRule="auto"/>
        <w:ind w:left="-13" w:right="56"/>
        <w:jc w:val="both"/>
        <w:rPr>
          <w:rFonts w:ascii="Times New Roman" w:hAnsi="Times New Roman" w:cs="Times New Roman"/>
          <w:sz w:val="24"/>
          <w:szCs w:val="24"/>
        </w:rPr>
      </w:pP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4.6. Заинтересованные лица вправе подать в общественную комиссию или муниципальную рабочую группу жалобы (обращения) по вопросам, связанным с проведением голосования. Общественная комиссия или рабочая группа регистрирует поступившие жалобы (обращения) и рассматривает их на своих заседаниях в течение 10 дней в период подготовки к проведению голосования, а в день голосования - непосредственно в день обращения. По итогам рассмотрения жалобы (обращения) заинтересованному лицу направляется ответ в письменной форме за подписью председателя общественной комиссии или муниципальной рабочей группы. </w:t>
      </w:r>
    </w:p>
    <w:p w:rsidR="00156D6F" w:rsidRPr="00F53306" w:rsidRDefault="00156D6F" w:rsidP="00156D6F">
      <w:pPr>
        <w:spacing w:after="0"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Default="00156D6F" w:rsidP="00156D6F">
      <w:pPr>
        <w:spacing w:after="56" w:line="240" w:lineRule="auto"/>
        <w:rPr>
          <w:rFonts w:ascii="Times New Roman" w:hAnsi="Times New Roman" w:cs="Times New Roman"/>
        </w:rPr>
      </w:pPr>
    </w:p>
    <w:p w:rsidR="00156D6F" w:rsidRPr="00F53306" w:rsidRDefault="00156D6F" w:rsidP="00156D6F">
      <w:pPr>
        <w:spacing w:after="56" w:line="240" w:lineRule="auto"/>
        <w:rPr>
          <w:rFonts w:ascii="Times New Roman" w:hAnsi="Times New Roman" w:cs="Times New Roman"/>
        </w:rPr>
      </w:pPr>
    </w:p>
    <w:p w:rsidR="00156D6F" w:rsidRPr="00ED0CD7" w:rsidRDefault="00156D6F" w:rsidP="00156D6F">
      <w:pPr>
        <w:spacing w:after="60" w:line="240" w:lineRule="auto"/>
        <w:ind w:left="-13" w:right="56"/>
        <w:rPr>
          <w:rFonts w:ascii="Times New Roman" w:hAnsi="Times New Roman" w:cs="Times New Roman"/>
          <w:sz w:val="24"/>
          <w:szCs w:val="24"/>
        </w:rPr>
      </w:pPr>
      <w:r w:rsidRPr="00ED0CD7">
        <w:rPr>
          <w:rFonts w:ascii="Times New Roman" w:hAnsi="Times New Roman" w:cs="Times New Roman"/>
          <w:sz w:val="24"/>
          <w:szCs w:val="24"/>
        </w:rPr>
        <w:t>Управляющий делами –</w:t>
      </w:r>
    </w:p>
    <w:p w:rsidR="00156D6F" w:rsidRPr="00ED0CD7" w:rsidRDefault="00156D6F" w:rsidP="00156D6F">
      <w:pPr>
        <w:spacing w:after="60" w:line="240" w:lineRule="auto"/>
        <w:ind w:left="-13" w:right="56"/>
        <w:rPr>
          <w:rFonts w:ascii="Times New Roman" w:hAnsi="Times New Roman" w:cs="Times New Roman"/>
          <w:sz w:val="24"/>
          <w:szCs w:val="24"/>
        </w:rPr>
      </w:pPr>
      <w:r w:rsidRPr="00ED0CD7">
        <w:rPr>
          <w:rFonts w:ascii="Times New Roman" w:hAnsi="Times New Roman" w:cs="Times New Roman"/>
          <w:sz w:val="24"/>
          <w:szCs w:val="24"/>
        </w:rPr>
        <w:t xml:space="preserve">руководитель аппарата                                                                                       </w:t>
      </w:r>
      <w:r>
        <w:rPr>
          <w:rFonts w:ascii="Times New Roman" w:hAnsi="Times New Roman" w:cs="Times New Roman"/>
          <w:sz w:val="24"/>
          <w:szCs w:val="24"/>
        </w:rPr>
        <w:t xml:space="preserve">          </w:t>
      </w:r>
      <w:r w:rsidRPr="00ED0CD7">
        <w:rPr>
          <w:rFonts w:ascii="Times New Roman" w:hAnsi="Times New Roman" w:cs="Times New Roman"/>
          <w:sz w:val="24"/>
          <w:szCs w:val="24"/>
        </w:rPr>
        <w:t xml:space="preserve">  Л.А.</w:t>
      </w:r>
      <w:r>
        <w:rPr>
          <w:rFonts w:ascii="Times New Roman" w:hAnsi="Times New Roman" w:cs="Times New Roman"/>
          <w:sz w:val="24"/>
          <w:szCs w:val="24"/>
        </w:rPr>
        <w:t xml:space="preserve">  </w:t>
      </w:r>
      <w:r w:rsidRPr="00ED0CD7">
        <w:rPr>
          <w:rFonts w:ascii="Times New Roman" w:hAnsi="Times New Roman" w:cs="Times New Roman"/>
          <w:sz w:val="24"/>
          <w:szCs w:val="24"/>
        </w:rPr>
        <w:t>Скрябина</w:t>
      </w:r>
    </w:p>
    <w:p w:rsidR="00156D6F" w:rsidRDefault="00156D6F" w:rsidP="00156D6F">
      <w:pPr>
        <w:spacing w:after="75"/>
        <w:ind w:left="-13" w:right="56"/>
        <w:rPr>
          <w:rFonts w:ascii="Times New Roman" w:hAnsi="Times New Roman" w:cs="Times New Roman"/>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156D6F" w:rsidRDefault="00156D6F" w:rsidP="003E6336">
      <w:pPr>
        <w:widowControl w:val="0"/>
        <w:autoSpaceDE w:val="0"/>
        <w:autoSpaceDN w:val="0"/>
        <w:spacing w:after="0" w:line="240" w:lineRule="auto"/>
        <w:jc w:val="both"/>
        <w:rPr>
          <w:rFonts w:ascii="Times New Roman" w:hAnsi="Times New Roman" w:cs="Times New Roman"/>
          <w:sz w:val="24"/>
          <w:szCs w:val="24"/>
        </w:rPr>
      </w:pPr>
    </w:p>
    <w:p w:rsidR="003E6336" w:rsidRDefault="003E6336" w:rsidP="003E6336">
      <w:pPr>
        <w:widowControl w:val="0"/>
        <w:autoSpaceDE w:val="0"/>
        <w:autoSpaceDN w:val="0"/>
        <w:spacing w:after="0" w:line="240" w:lineRule="auto"/>
        <w:jc w:val="both"/>
        <w:rPr>
          <w:rFonts w:ascii="Times New Roman" w:hAnsi="Times New Roman" w:cs="Times New Roman"/>
          <w:sz w:val="24"/>
          <w:szCs w:val="24"/>
        </w:rPr>
      </w:pPr>
    </w:p>
    <w:p w:rsidR="003E6336" w:rsidRDefault="003E6336" w:rsidP="003E6336">
      <w:pPr>
        <w:widowControl w:val="0"/>
        <w:autoSpaceDE w:val="0"/>
        <w:autoSpaceDN w:val="0"/>
        <w:spacing w:after="0" w:line="240" w:lineRule="auto"/>
        <w:jc w:val="both"/>
        <w:rPr>
          <w:rFonts w:ascii="Times New Roman" w:hAnsi="Times New Roman" w:cs="Times New Roman"/>
          <w:sz w:val="24"/>
          <w:szCs w:val="24"/>
        </w:rPr>
      </w:pPr>
    </w:p>
    <w:p w:rsidR="003E6336" w:rsidRDefault="003E6336" w:rsidP="003E6336">
      <w:pPr>
        <w:widowControl w:val="0"/>
        <w:autoSpaceDE w:val="0"/>
        <w:autoSpaceDN w:val="0"/>
        <w:spacing w:after="0" w:line="240" w:lineRule="auto"/>
        <w:jc w:val="both"/>
        <w:rPr>
          <w:rFonts w:ascii="Times New Roman" w:hAnsi="Times New Roman" w:cs="Times New Roman"/>
          <w:sz w:val="24"/>
          <w:szCs w:val="24"/>
        </w:rPr>
      </w:pPr>
    </w:p>
    <w:p w:rsidR="00156D6F" w:rsidRPr="00BA77F2" w:rsidRDefault="00156D6F" w:rsidP="00BA77F2">
      <w:pPr>
        <w:widowControl w:val="0"/>
        <w:autoSpaceDE w:val="0"/>
        <w:autoSpaceDN w:val="0"/>
        <w:spacing w:after="0" w:line="240" w:lineRule="auto"/>
        <w:ind w:firstLine="540"/>
        <w:jc w:val="both"/>
        <w:rPr>
          <w:rFonts w:ascii="Times New Roman" w:hAnsi="Times New Roman" w:cs="Times New Roman"/>
          <w:sz w:val="24"/>
          <w:szCs w:val="24"/>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Приложение № 1 к Порядку Представления,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рассмотрения и оценки предложений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граждан, организаций, заинтересованных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лиц о включении наиболее посещаемой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общественной  территории  в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муниципальную программу «Формирование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современной городской среды на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территории муниципального образования –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Осинниковский городской округ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на 2018-2024гг.»</w:t>
      </w:r>
    </w:p>
    <w:p w:rsidR="003E6336" w:rsidRPr="003E6336" w:rsidRDefault="003E6336" w:rsidP="003E6336">
      <w:pPr>
        <w:spacing w:after="7" w:line="259" w:lineRule="auto"/>
        <w:rPr>
          <w:rFonts w:ascii="Times New Roman" w:hAnsi="Times New Roman" w:cs="Times New Roman"/>
          <w:sz w:val="24"/>
          <w:szCs w:val="24"/>
        </w:rPr>
      </w:pPr>
    </w:p>
    <w:p w:rsidR="003E6336" w:rsidRDefault="003E6336" w:rsidP="003E6336">
      <w:pPr>
        <w:spacing w:after="0" w:line="260" w:lineRule="auto"/>
        <w:ind w:left="5670" w:right="55" w:hanging="10"/>
        <w:jc w:val="right"/>
        <w:rPr>
          <w:rFonts w:ascii="Times New Roman" w:hAnsi="Times New Roman" w:cs="Times New Roman"/>
          <w:sz w:val="20"/>
          <w:szCs w:val="20"/>
        </w:rPr>
      </w:pPr>
      <w:r w:rsidRPr="00763278">
        <w:rPr>
          <w:rFonts w:ascii="Times New Roman" w:hAnsi="Times New Roman" w:cs="Times New Roman"/>
          <w:sz w:val="20"/>
          <w:szCs w:val="20"/>
        </w:rPr>
        <w:t xml:space="preserve">                                               </w:t>
      </w:r>
    </w:p>
    <w:p w:rsidR="003E6336" w:rsidRPr="003E6336" w:rsidRDefault="003E6336" w:rsidP="003E6336">
      <w:pPr>
        <w:spacing w:after="0" w:line="260" w:lineRule="auto"/>
        <w:ind w:left="5670" w:right="55" w:hanging="10"/>
        <w:jc w:val="right"/>
        <w:rPr>
          <w:rFonts w:ascii="Times New Roman" w:hAnsi="Times New Roman" w:cs="Times New Roman"/>
        </w:rPr>
      </w:pPr>
      <w:r w:rsidRPr="003E6336">
        <w:rPr>
          <w:rFonts w:ascii="Times New Roman" w:hAnsi="Times New Roman" w:cs="Times New Roman"/>
        </w:rPr>
        <w:t xml:space="preserve">     Подписи двух членов                                                   территориальной счетной                                                           комиссии                                                    ________________________ </w:t>
      </w:r>
    </w:p>
    <w:p w:rsidR="003E6336" w:rsidRPr="003E6336" w:rsidRDefault="003E6336" w:rsidP="003E6336">
      <w:pPr>
        <w:spacing w:after="0" w:line="260" w:lineRule="auto"/>
        <w:ind w:left="2493" w:right="55" w:hanging="10"/>
        <w:jc w:val="right"/>
        <w:rPr>
          <w:rFonts w:ascii="Times New Roman" w:hAnsi="Times New Roman" w:cs="Times New Roman"/>
        </w:rPr>
      </w:pPr>
      <w:r w:rsidRPr="003E6336">
        <w:rPr>
          <w:rFonts w:ascii="Times New Roman" w:hAnsi="Times New Roman" w:cs="Times New Roman"/>
        </w:rPr>
        <w:t xml:space="preserve">                                                   ________________________ </w:t>
      </w:r>
    </w:p>
    <w:p w:rsidR="003E6336" w:rsidRPr="003E6336" w:rsidRDefault="003E6336" w:rsidP="003E6336">
      <w:pPr>
        <w:spacing w:after="100" w:line="259" w:lineRule="auto"/>
        <w:rPr>
          <w:rFonts w:ascii="Times New Roman" w:hAnsi="Times New Roman" w:cs="Times New Roman"/>
        </w:rPr>
      </w:pPr>
    </w:p>
    <w:p w:rsidR="003E6336" w:rsidRPr="003E6336" w:rsidRDefault="003E6336" w:rsidP="003E6336">
      <w:pPr>
        <w:spacing w:after="81" w:line="259" w:lineRule="auto"/>
        <w:ind w:left="10" w:right="70"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Бюллетень для голосования </w:t>
      </w:r>
    </w:p>
    <w:p w:rsidR="003E6336" w:rsidRPr="003E6336" w:rsidRDefault="003E6336" w:rsidP="003E6336">
      <w:pPr>
        <w:spacing w:after="0" w:line="322" w:lineRule="auto"/>
        <w:ind w:left="10"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по отбору общественных территорий Осинниковского городского округа, подлежащих благоустройству в рамках муниципальной программы </w:t>
      </w:r>
    </w:p>
    <w:p w:rsidR="003E6336" w:rsidRPr="003E6336" w:rsidRDefault="003E6336" w:rsidP="003E6336">
      <w:pPr>
        <w:spacing w:after="0" w:line="259" w:lineRule="auto"/>
        <w:ind w:left="10" w:right="69"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«Формирование современной городской среды» </w:t>
      </w:r>
    </w:p>
    <w:p w:rsidR="003E6336" w:rsidRPr="00F53306" w:rsidRDefault="003E6336" w:rsidP="003E6336">
      <w:pPr>
        <w:spacing w:after="0" w:line="259" w:lineRule="auto"/>
        <w:rPr>
          <w:rFonts w:ascii="Times New Roman" w:hAnsi="Times New Roman" w:cs="Times New Roman"/>
        </w:rPr>
      </w:pPr>
    </w:p>
    <w:tbl>
      <w:tblPr>
        <w:tblStyle w:val="TableGrid"/>
        <w:tblW w:w="9562" w:type="dxa"/>
        <w:tblInd w:w="-61" w:type="dxa"/>
        <w:tblCellMar>
          <w:top w:w="82" w:type="dxa"/>
          <w:left w:w="60" w:type="dxa"/>
          <w:right w:w="62" w:type="dxa"/>
        </w:tblCellMar>
        <w:tblLook w:val="04A0"/>
      </w:tblPr>
      <w:tblGrid>
        <w:gridCol w:w="3288"/>
        <w:gridCol w:w="4082"/>
        <w:gridCol w:w="2192"/>
      </w:tblGrid>
      <w:tr w:rsidR="003E6336" w:rsidRPr="00F53306" w:rsidTr="00B42538">
        <w:trPr>
          <w:trHeight w:val="2422"/>
        </w:trPr>
        <w:tc>
          <w:tcPr>
            <w:tcW w:w="9562" w:type="dxa"/>
            <w:gridSpan w:val="3"/>
            <w:tcBorders>
              <w:top w:val="single" w:sz="4" w:space="0" w:color="000000"/>
              <w:left w:val="single" w:sz="4" w:space="0" w:color="000000"/>
              <w:bottom w:val="single" w:sz="4" w:space="0" w:color="000000"/>
              <w:right w:val="single" w:sz="4" w:space="0" w:color="000000"/>
            </w:tcBorders>
            <w:vAlign w:val="center"/>
          </w:tcPr>
          <w:p w:rsidR="003E6336" w:rsidRPr="00F53306" w:rsidRDefault="003E6336" w:rsidP="00B42538">
            <w:pPr>
              <w:spacing w:line="259" w:lineRule="auto"/>
              <w:jc w:val="center"/>
              <w:rPr>
                <w:rFonts w:ascii="Times New Roman" w:hAnsi="Times New Roman" w:cs="Times New Roman"/>
              </w:rPr>
            </w:pPr>
            <w:r w:rsidRPr="00F53306">
              <w:rPr>
                <w:rFonts w:ascii="Times New Roman" w:hAnsi="Times New Roman" w:cs="Times New Roman"/>
                <w:sz w:val="24"/>
              </w:rPr>
              <w:t xml:space="preserve">Разъяснения о порядке заполнения бюллетеня для голосования: </w:t>
            </w:r>
          </w:p>
          <w:p w:rsidR="003E6336" w:rsidRPr="00F53306" w:rsidRDefault="003E6336" w:rsidP="00B42538">
            <w:pPr>
              <w:spacing w:line="270" w:lineRule="auto"/>
              <w:jc w:val="center"/>
              <w:rPr>
                <w:rFonts w:ascii="Times New Roman" w:hAnsi="Times New Roman" w:cs="Times New Roman"/>
              </w:rPr>
            </w:pPr>
            <w:r w:rsidRPr="00F53306">
              <w:rPr>
                <w:rFonts w:ascii="Times New Roman" w:hAnsi="Times New Roman" w:cs="Times New Roman"/>
                <w:sz w:val="24"/>
              </w:rPr>
              <w:t xml:space="preserve">поставьте любой знак в пустом квадрате справа от наименования проекта благоустройства общественной территории, отметив </w:t>
            </w:r>
            <w:r>
              <w:rPr>
                <w:rFonts w:ascii="Times New Roman" w:hAnsi="Times New Roman" w:cs="Times New Roman"/>
                <w:sz w:val="24"/>
              </w:rPr>
              <w:t xml:space="preserve">определенное количество </w:t>
            </w:r>
            <w:r w:rsidRPr="00F53306">
              <w:rPr>
                <w:rFonts w:ascii="Times New Roman" w:hAnsi="Times New Roman" w:cs="Times New Roman"/>
                <w:sz w:val="24"/>
              </w:rPr>
              <w:t xml:space="preserve"> проект</w:t>
            </w:r>
            <w:r>
              <w:rPr>
                <w:rFonts w:ascii="Times New Roman" w:hAnsi="Times New Roman" w:cs="Times New Roman"/>
                <w:sz w:val="24"/>
              </w:rPr>
              <w:t>ов</w:t>
            </w:r>
            <w:r w:rsidRPr="00F53306">
              <w:rPr>
                <w:rFonts w:ascii="Times New Roman" w:hAnsi="Times New Roman" w:cs="Times New Roman"/>
                <w:sz w:val="24"/>
              </w:rPr>
              <w:t xml:space="preserve"> благоустройства общественн</w:t>
            </w:r>
            <w:r>
              <w:rPr>
                <w:rFonts w:ascii="Times New Roman" w:hAnsi="Times New Roman" w:cs="Times New Roman"/>
                <w:sz w:val="24"/>
              </w:rPr>
              <w:t>ых территорий</w:t>
            </w:r>
            <w:r w:rsidRPr="00F53306">
              <w:rPr>
                <w:rFonts w:ascii="Times New Roman" w:hAnsi="Times New Roman" w:cs="Times New Roman"/>
                <w:sz w:val="24"/>
              </w:rPr>
              <w:t>, в пользу котор</w:t>
            </w:r>
            <w:r>
              <w:rPr>
                <w:rFonts w:ascii="Times New Roman" w:hAnsi="Times New Roman" w:cs="Times New Roman"/>
                <w:sz w:val="24"/>
              </w:rPr>
              <w:t>ых</w:t>
            </w:r>
            <w:r w:rsidRPr="00F53306">
              <w:rPr>
                <w:rFonts w:ascii="Times New Roman" w:hAnsi="Times New Roman" w:cs="Times New Roman"/>
                <w:sz w:val="24"/>
              </w:rPr>
              <w:t xml:space="preserve"> сделан выбор. </w:t>
            </w:r>
          </w:p>
          <w:p w:rsidR="003E6336" w:rsidRPr="00F53306" w:rsidRDefault="003E6336" w:rsidP="00B42538">
            <w:pPr>
              <w:spacing w:after="73" w:line="238" w:lineRule="auto"/>
              <w:jc w:val="center"/>
              <w:rPr>
                <w:rFonts w:ascii="Times New Roman" w:hAnsi="Times New Roman" w:cs="Times New Roman"/>
              </w:rPr>
            </w:pPr>
            <w:r w:rsidRPr="00F53306">
              <w:rPr>
                <w:rFonts w:ascii="Times New Roman" w:hAnsi="Times New Roman" w:cs="Times New Roman"/>
                <w:sz w:val="24"/>
              </w:rPr>
              <w:t xml:space="preserve">Бюллетень для голосования, в котором знаки проставлены </w:t>
            </w:r>
            <w:r>
              <w:rPr>
                <w:rFonts w:ascii="Times New Roman" w:hAnsi="Times New Roman" w:cs="Times New Roman"/>
                <w:sz w:val="24"/>
              </w:rPr>
              <w:t>во всех квадратах</w:t>
            </w:r>
            <w:r w:rsidRPr="00F53306">
              <w:rPr>
                <w:rFonts w:ascii="Times New Roman" w:hAnsi="Times New Roman" w:cs="Times New Roman"/>
                <w:sz w:val="24"/>
              </w:rPr>
              <w:t xml:space="preserve">, либо бюллетень для голосования, в котором знак не проставлен ни в одном из квадратов, или не позволяющий установить волеизъявление голосовавшего, считаются </w:t>
            </w:r>
          </w:p>
          <w:p w:rsidR="003E6336" w:rsidRPr="00F53306" w:rsidRDefault="003E6336" w:rsidP="00B42538">
            <w:pPr>
              <w:spacing w:line="259" w:lineRule="auto"/>
              <w:jc w:val="center"/>
              <w:rPr>
                <w:rFonts w:ascii="Times New Roman" w:hAnsi="Times New Roman" w:cs="Times New Roman"/>
              </w:rPr>
            </w:pPr>
            <w:r w:rsidRPr="00F53306">
              <w:rPr>
                <w:rFonts w:ascii="Times New Roman" w:hAnsi="Times New Roman" w:cs="Times New Roman"/>
                <w:sz w:val="24"/>
              </w:rPr>
              <w:t xml:space="preserve">недействительными </w:t>
            </w:r>
          </w:p>
        </w:tc>
      </w:tr>
      <w:tr w:rsidR="003E6336" w:rsidRPr="00F53306" w:rsidTr="00B42538">
        <w:trPr>
          <w:trHeight w:val="1318"/>
        </w:trPr>
        <w:tc>
          <w:tcPr>
            <w:tcW w:w="3288"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after="74" w:line="238"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w:t>
            </w:r>
          </w:p>
          <w:p w:rsidR="003E6336" w:rsidRPr="00F53306" w:rsidRDefault="003E6336" w:rsidP="00B42538">
            <w:pPr>
              <w:spacing w:line="259" w:lineRule="auto"/>
              <w:ind w:left="2"/>
              <w:rPr>
                <w:rFonts w:ascii="Times New Roman" w:hAnsi="Times New Roman" w:cs="Times New Roman"/>
              </w:rPr>
            </w:pPr>
            <w:r w:rsidRPr="00F53306">
              <w:rPr>
                <w:rFonts w:ascii="Times New Roman" w:hAnsi="Times New Roman" w:cs="Times New Roman"/>
                <w:sz w:val="24"/>
              </w:rPr>
              <w:t xml:space="preserve">общественной территории </w:t>
            </w:r>
          </w:p>
          <w:p w:rsidR="003E6336" w:rsidRPr="00F53306" w:rsidRDefault="003E6336" w:rsidP="00B42538">
            <w:pPr>
              <w:spacing w:line="259" w:lineRule="auto"/>
              <w:ind w:left="2"/>
              <w:rPr>
                <w:rFonts w:ascii="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3E6336" w:rsidRPr="00F53306" w:rsidRDefault="003E6336" w:rsidP="00B42538">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line="259" w:lineRule="auto"/>
              <w:rPr>
                <w:rFonts w:ascii="Times New Roman" w:hAnsi="Times New Roman" w:cs="Times New Roman"/>
              </w:rPr>
            </w:pPr>
          </w:p>
        </w:tc>
      </w:tr>
      <w:tr w:rsidR="003E6336" w:rsidRPr="00F53306" w:rsidTr="00B42538">
        <w:trPr>
          <w:trHeight w:val="1318"/>
        </w:trPr>
        <w:tc>
          <w:tcPr>
            <w:tcW w:w="3288"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after="74" w:line="238"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w:t>
            </w:r>
          </w:p>
          <w:p w:rsidR="003E6336" w:rsidRPr="00F53306" w:rsidRDefault="003E6336" w:rsidP="00B42538">
            <w:pPr>
              <w:spacing w:line="259" w:lineRule="auto"/>
              <w:ind w:left="2"/>
              <w:rPr>
                <w:rFonts w:ascii="Times New Roman" w:hAnsi="Times New Roman" w:cs="Times New Roman"/>
              </w:rPr>
            </w:pPr>
            <w:r w:rsidRPr="00F53306">
              <w:rPr>
                <w:rFonts w:ascii="Times New Roman" w:hAnsi="Times New Roman" w:cs="Times New Roman"/>
                <w:sz w:val="24"/>
              </w:rPr>
              <w:t xml:space="preserve">общественной территории </w:t>
            </w:r>
          </w:p>
          <w:p w:rsidR="003E6336" w:rsidRPr="00F53306" w:rsidRDefault="003E6336" w:rsidP="00B42538">
            <w:pPr>
              <w:spacing w:line="259" w:lineRule="auto"/>
              <w:ind w:left="2"/>
              <w:rPr>
                <w:rFonts w:ascii="Times New Roman" w:hAnsi="Times New Roman" w:cs="Times New Roman"/>
              </w:rPr>
            </w:pPr>
          </w:p>
        </w:tc>
        <w:tc>
          <w:tcPr>
            <w:tcW w:w="4082"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3E6336" w:rsidRPr="00F53306" w:rsidRDefault="003E6336" w:rsidP="00B42538">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line="259" w:lineRule="auto"/>
              <w:rPr>
                <w:rFonts w:ascii="Times New Roman" w:hAnsi="Times New Roman" w:cs="Times New Roman"/>
              </w:rPr>
            </w:pPr>
          </w:p>
        </w:tc>
      </w:tr>
      <w:tr w:rsidR="003E6336" w:rsidRPr="00F53306" w:rsidTr="00B42538">
        <w:trPr>
          <w:trHeight w:val="1044"/>
        </w:trPr>
        <w:tc>
          <w:tcPr>
            <w:tcW w:w="3288" w:type="dxa"/>
            <w:tcBorders>
              <w:top w:val="single" w:sz="4" w:space="0" w:color="000000"/>
              <w:left w:val="single" w:sz="4" w:space="0" w:color="000000"/>
              <w:bottom w:val="single" w:sz="4" w:space="0" w:color="000000"/>
              <w:right w:val="single" w:sz="4" w:space="0" w:color="000000"/>
            </w:tcBorders>
            <w:vAlign w:val="center"/>
          </w:tcPr>
          <w:p w:rsidR="003E6336" w:rsidRPr="00F53306" w:rsidRDefault="003E6336" w:rsidP="00B42538">
            <w:pPr>
              <w:spacing w:line="259" w:lineRule="auto"/>
              <w:ind w:left="2"/>
              <w:rPr>
                <w:rFonts w:ascii="Times New Roman" w:hAnsi="Times New Roman" w:cs="Times New Roman"/>
              </w:rPr>
            </w:pPr>
            <w:r w:rsidRPr="00F53306">
              <w:rPr>
                <w:rFonts w:ascii="Times New Roman" w:hAnsi="Times New Roman" w:cs="Times New Roman"/>
                <w:sz w:val="24"/>
              </w:rPr>
              <w:t xml:space="preserve">Наименование проекта благоустройства общественной территории </w:t>
            </w:r>
          </w:p>
        </w:tc>
        <w:tc>
          <w:tcPr>
            <w:tcW w:w="4082" w:type="dxa"/>
            <w:tcBorders>
              <w:top w:val="single" w:sz="4" w:space="0" w:color="000000"/>
              <w:left w:val="single" w:sz="4" w:space="0" w:color="000000"/>
              <w:bottom w:val="single" w:sz="4" w:space="0" w:color="000000"/>
              <w:right w:val="single" w:sz="4" w:space="0" w:color="000000"/>
            </w:tcBorders>
            <w:vAlign w:val="center"/>
          </w:tcPr>
          <w:p w:rsidR="003E6336" w:rsidRPr="00F53306" w:rsidRDefault="003E6336" w:rsidP="00B42538">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3E6336" w:rsidRPr="00F53306" w:rsidRDefault="003E6336" w:rsidP="00B42538">
            <w:pPr>
              <w:spacing w:line="259" w:lineRule="auto"/>
              <w:jc w:val="center"/>
              <w:rPr>
                <w:rFonts w:ascii="Times New Roman" w:hAnsi="Times New Roman" w:cs="Times New Roman"/>
              </w:rPr>
            </w:pPr>
            <w:r w:rsidRPr="00F53306">
              <w:rPr>
                <w:rFonts w:ascii="Times New Roman" w:hAnsi="Times New Roman" w:cs="Times New Roman"/>
                <w:sz w:val="24"/>
              </w:rPr>
              <w:t xml:space="preserve">территории </w:t>
            </w:r>
          </w:p>
        </w:tc>
        <w:tc>
          <w:tcPr>
            <w:tcW w:w="2191"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line="259" w:lineRule="auto"/>
              <w:rPr>
                <w:rFonts w:ascii="Times New Roman" w:hAnsi="Times New Roman" w:cs="Times New Roman"/>
              </w:rPr>
            </w:pPr>
          </w:p>
        </w:tc>
      </w:tr>
      <w:tr w:rsidR="003E6336" w:rsidRPr="00F53306" w:rsidTr="00B42538">
        <w:trPr>
          <w:trHeight w:val="1044"/>
        </w:trPr>
        <w:tc>
          <w:tcPr>
            <w:tcW w:w="3288" w:type="dxa"/>
            <w:tcBorders>
              <w:top w:val="single" w:sz="4" w:space="0" w:color="000000"/>
              <w:left w:val="single" w:sz="4" w:space="0" w:color="000000"/>
              <w:bottom w:val="single" w:sz="4" w:space="0" w:color="000000"/>
              <w:right w:val="single" w:sz="4" w:space="0" w:color="000000"/>
            </w:tcBorders>
            <w:vAlign w:val="center"/>
          </w:tcPr>
          <w:p w:rsidR="003E6336" w:rsidRPr="00F53306" w:rsidRDefault="003E6336" w:rsidP="00B42538">
            <w:pPr>
              <w:spacing w:line="259" w:lineRule="auto"/>
              <w:ind w:left="2"/>
              <w:rPr>
                <w:rFonts w:ascii="Times New Roman" w:hAnsi="Times New Roman" w:cs="Times New Roman"/>
                <w:sz w:val="24"/>
              </w:rPr>
            </w:pPr>
            <w:r w:rsidRPr="00F53306">
              <w:rPr>
                <w:rFonts w:ascii="Times New Roman" w:hAnsi="Times New Roman" w:cs="Times New Roman"/>
                <w:sz w:val="24"/>
              </w:rPr>
              <w:t>Наименование проекта благоустройства общественной территории</w:t>
            </w:r>
          </w:p>
        </w:tc>
        <w:tc>
          <w:tcPr>
            <w:tcW w:w="4082" w:type="dxa"/>
            <w:tcBorders>
              <w:top w:val="single" w:sz="4" w:space="0" w:color="000000"/>
              <w:left w:val="single" w:sz="4" w:space="0" w:color="000000"/>
              <w:bottom w:val="single" w:sz="4" w:space="0" w:color="000000"/>
              <w:right w:val="single" w:sz="4" w:space="0" w:color="000000"/>
            </w:tcBorders>
            <w:vAlign w:val="center"/>
          </w:tcPr>
          <w:p w:rsidR="003E6336" w:rsidRPr="00F53306" w:rsidRDefault="003E6336" w:rsidP="00B42538">
            <w:pPr>
              <w:spacing w:after="72" w:line="238" w:lineRule="auto"/>
              <w:jc w:val="center"/>
              <w:rPr>
                <w:rFonts w:ascii="Times New Roman" w:hAnsi="Times New Roman" w:cs="Times New Roman"/>
              </w:rPr>
            </w:pPr>
            <w:r w:rsidRPr="00F53306">
              <w:rPr>
                <w:rFonts w:ascii="Times New Roman" w:hAnsi="Times New Roman" w:cs="Times New Roman"/>
                <w:sz w:val="24"/>
              </w:rPr>
              <w:t xml:space="preserve">Краткое описание проекта благоустройства общественной </w:t>
            </w:r>
          </w:p>
          <w:p w:rsidR="003E6336" w:rsidRPr="00F53306" w:rsidRDefault="003E6336" w:rsidP="00B42538">
            <w:pPr>
              <w:spacing w:after="72" w:line="238" w:lineRule="auto"/>
              <w:jc w:val="center"/>
              <w:rPr>
                <w:rFonts w:ascii="Times New Roman" w:hAnsi="Times New Roman" w:cs="Times New Roman"/>
                <w:sz w:val="24"/>
              </w:rPr>
            </w:pPr>
            <w:r w:rsidRPr="00F53306">
              <w:rPr>
                <w:rFonts w:ascii="Times New Roman" w:hAnsi="Times New Roman" w:cs="Times New Roman"/>
                <w:sz w:val="24"/>
              </w:rPr>
              <w:t>территории</w:t>
            </w:r>
          </w:p>
        </w:tc>
        <w:tc>
          <w:tcPr>
            <w:tcW w:w="2191" w:type="dxa"/>
            <w:tcBorders>
              <w:top w:val="single" w:sz="4" w:space="0" w:color="000000"/>
              <w:left w:val="single" w:sz="4" w:space="0" w:color="000000"/>
              <w:bottom w:val="single" w:sz="4" w:space="0" w:color="000000"/>
              <w:right w:val="single" w:sz="4" w:space="0" w:color="000000"/>
            </w:tcBorders>
          </w:tcPr>
          <w:p w:rsidR="003E6336" w:rsidRPr="00F53306" w:rsidRDefault="003E6336" w:rsidP="00B42538">
            <w:pPr>
              <w:spacing w:line="259" w:lineRule="auto"/>
              <w:rPr>
                <w:rFonts w:ascii="Times New Roman" w:hAnsi="Times New Roman" w:cs="Times New Roman"/>
              </w:rPr>
            </w:pPr>
          </w:p>
        </w:tc>
      </w:tr>
    </w:tbl>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Pr="003E6336" w:rsidRDefault="003E6336" w:rsidP="003E6336">
      <w:pPr>
        <w:spacing w:after="0" w:line="240" w:lineRule="auto"/>
        <w:jc w:val="center"/>
        <w:rPr>
          <w:rFonts w:ascii="Times New Roman" w:hAnsi="Times New Roman" w:cs="Times New Roman"/>
        </w:rPr>
      </w:pPr>
      <w:r>
        <w:rPr>
          <w:rFonts w:ascii="Times New Roman" w:hAnsi="Times New Roman" w:cs="Times New Roman"/>
        </w:rPr>
        <w:t xml:space="preserve">                                                                                        </w:t>
      </w:r>
      <w:r w:rsidRPr="003E6336">
        <w:rPr>
          <w:rFonts w:ascii="Times New Roman" w:hAnsi="Times New Roman" w:cs="Times New Roman"/>
        </w:rPr>
        <w:t xml:space="preserve">Приложение № </w:t>
      </w:r>
      <w:r>
        <w:rPr>
          <w:rFonts w:ascii="Times New Roman" w:hAnsi="Times New Roman" w:cs="Times New Roman"/>
        </w:rPr>
        <w:t>2</w:t>
      </w:r>
      <w:r w:rsidRPr="003E6336">
        <w:rPr>
          <w:rFonts w:ascii="Times New Roman" w:hAnsi="Times New Roman" w:cs="Times New Roman"/>
        </w:rPr>
        <w:t xml:space="preserve"> к Порядку Представления,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рассмотрения и оценки предложений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граждан, организаций, заинтересованных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лиц о включении наиболее посещаемой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общественной  территории  в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муниципальную программу «Формирование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современной городской среды на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территории муниципального образования –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Осинниковский городской округ </w:t>
      </w:r>
    </w:p>
    <w:p w:rsidR="003E6336" w:rsidRPr="003E6336" w:rsidRDefault="003E6336" w:rsidP="003E6336">
      <w:pPr>
        <w:spacing w:after="0" w:line="240" w:lineRule="auto"/>
        <w:jc w:val="center"/>
        <w:rPr>
          <w:rFonts w:ascii="Times New Roman" w:hAnsi="Times New Roman" w:cs="Times New Roman"/>
        </w:rPr>
      </w:pPr>
      <w:r w:rsidRPr="003E6336">
        <w:rPr>
          <w:rFonts w:ascii="Times New Roman" w:hAnsi="Times New Roman" w:cs="Times New Roman"/>
        </w:rPr>
        <w:t xml:space="preserve">                                          на 2018-2024гг.»</w:t>
      </w:r>
    </w:p>
    <w:p w:rsidR="003E6336" w:rsidRDefault="003E6336" w:rsidP="003E6336">
      <w:pPr>
        <w:spacing w:after="0" w:line="240" w:lineRule="auto"/>
        <w:rPr>
          <w:rFonts w:ascii="Times New Roman" w:hAnsi="Times New Roman" w:cs="Times New Roman"/>
        </w:rPr>
      </w:pPr>
    </w:p>
    <w:p w:rsidR="003E6336" w:rsidRDefault="003E6336" w:rsidP="003E6336">
      <w:pPr>
        <w:spacing w:after="0" w:line="240" w:lineRule="auto"/>
        <w:rPr>
          <w:rFonts w:ascii="Times New Roman" w:hAnsi="Times New Roman" w:cs="Times New Roman"/>
        </w:rPr>
      </w:pPr>
    </w:p>
    <w:p w:rsidR="003E6336" w:rsidRPr="003E6336" w:rsidRDefault="003E6336" w:rsidP="003E6336">
      <w:pPr>
        <w:spacing w:after="0" w:line="259" w:lineRule="auto"/>
        <w:ind w:right="259"/>
        <w:jc w:val="center"/>
        <w:rPr>
          <w:rFonts w:ascii="Times New Roman" w:hAnsi="Times New Roman" w:cs="Times New Roman"/>
          <w:sz w:val="24"/>
          <w:szCs w:val="24"/>
        </w:rPr>
      </w:pPr>
      <w:r w:rsidRPr="003E6336">
        <w:rPr>
          <w:rFonts w:ascii="Times New Roman" w:hAnsi="Times New Roman" w:cs="Times New Roman"/>
          <w:sz w:val="24"/>
          <w:szCs w:val="24"/>
        </w:rPr>
        <w:t>Экземпляр N ______</w:t>
      </w:r>
    </w:p>
    <w:p w:rsidR="003E6336" w:rsidRPr="003E6336" w:rsidRDefault="003E6336" w:rsidP="003E6336">
      <w:pPr>
        <w:spacing w:after="0" w:line="259" w:lineRule="auto"/>
        <w:jc w:val="center"/>
        <w:rPr>
          <w:rFonts w:ascii="Times New Roman" w:hAnsi="Times New Roman" w:cs="Times New Roman"/>
          <w:sz w:val="24"/>
          <w:szCs w:val="24"/>
        </w:rPr>
      </w:pPr>
    </w:p>
    <w:p w:rsidR="003E6336" w:rsidRPr="003E6336" w:rsidRDefault="003E6336" w:rsidP="003E6336">
      <w:pPr>
        <w:spacing w:after="62" w:line="259" w:lineRule="auto"/>
        <w:ind w:left="200" w:right="205" w:hanging="10"/>
        <w:jc w:val="center"/>
        <w:rPr>
          <w:rFonts w:ascii="Times New Roman" w:hAnsi="Times New Roman" w:cs="Times New Roman"/>
          <w:sz w:val="24"/>
          <w:szCs w:val="24"/>
        </w:rPr>
      </w:pPr>
      <w:r w:rsidRPr="003E6336">
        <w:rPr>
          <w:rFonts w:ascii="Times New Roman" w:hAnsi="Times New Roman" w:cs="Times New Roman"/>
          <w:sz w:val="24"/>
          <w:szCs w:val="24"/>
        </w:rPr>
        <w:t>Голосование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«Формирование современной городской среды»</w:t>
      </w:r>
    </w:p>
    <w:p w:rsidR="003E6336" w:rsidRPr="003E6336" w:rsidRDefault="003E6336" w:rsidP="003E6336">
      <w:pPr>
        <w:spacing w:after="0" w:line="259" w:lineRule="auto"/>
        <w:ind w:left="200" w:right="259"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"___"____________ 20___ г. </w:t>
      </w:r>
    </w:p>
    <w:p w:rsidR="003E6336" w:rsidRPr="003E6336" w:rsidRDefault="003E6336" w:rsidP="003E6336">
      <w:pPr>
        <w:spacing w:after="49" w:line="259" w:lineRule="auto"/>
        <w:rPr>
          <w:rFonts w:ascii="Times New Roman" w:hAnsi="Times New Roman" w:cs="Times New Roman"/>
          <w:sz w:val="24"/>
          <w:szCs w:val="24"/>
        </w:rPr>
      </w:pPr>
    </w:p>
    <w:p w:rsidR="003E6336" w:rsidRPr="003E6336" w:rsidRDefault="003E6336" w:rsidP="003E6336">
      <w:pPr>
        <w:spacing w:after="72" w:line="259" w:lineRule="auto"/>
        <w:ind w:left="200" w:right="262"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ИТОГОВЫЙ ПРОТОКОЛ </w:t>
      </w:r>
    </w:p>
    <w:p w:rsidR="003E6336" w:rsidRPr="003E6336" w:rsidRDefault="003E6336" w:rsidP="00156EFE">
      <w:pPr>
        <w:spacing w:after="0" w:line="259" w:lineRule="auto"/>
        <w:ind w:left="200" w:right="259" w:hanging="10"/>
        <w:jc w:val="center"/>
        <w:rPr>
          <w:rFonts w:ascii="Times New Roman" w:hAnsi="Times New Roman" w:cs="Times New Roman"/>
          <w:sz w:val="24"/>
          <w:szCs w:val="24"/>
        </w:rPr>
      </w:pPr>
      <w:r w:rsidRPr="003E6336">
        <w:rPr>
          <w:rFonts w:ascii="Times New Roman" w:hAnsi="Times New Roman" w:cs="Times New Roman"/>
          <w:sz w:val="24"/>
          <w:szCs w:val="24"/>
        </w:rPr>
        <w:t xml:space="preserve">территориальной счетной комиссии о результатах голосования </w:t>
      </w:r>
    </w:p>
    <w:p w:rsidR="003E6336" w:rsidRPr="003E6336" w:rsidRDefault="003E6336" w:rsidP="003E6336">
      <w:pPr>
        <w:spacing w:after="3" w:line="259" w:lineRule="auto"/>
        <w:ind w:left="551" w:hanging="10"/>
        <w:rPr>
          <w:rFonts w:ascii="Times New Roman" w:hAnsi="Times New Roman" w:cs="Times New Roman"/>
          <w:sz w:val="24"/>
          <w:szCs w:val="24"/>
        </w:rPr>
      </w:pPr>
      <w:r w:rsidRPr="003E6336">
        <w:rPr>
          <w:rFonts w:ascii="Times New Roman" w:hAnsi="Times New Roman" w:cs="Times New Roman"/>
          <w:sz w:val="24"/>
          <w:szCs w:val="24"/>
        </w:rPr>
        <w:t xml:space="preserve">Территориальная счетная комиссия N __________ </w:t>
      </w:r>
    </w:p>
    <w:p w:rsidR="003E6336" w:rsidRPr="003E6336" w:rsidRDefault="003E6336" w:rsidP="003E6336">
      <w:pPr>
        <w:spacing w:after="0" w:line="259" w:lineRule="auto"/>
        <w:rPr>
          <w:rFonts w:ascii="Times New Roman" w:hAnsi="Times New Roman" w:cs="Times New Roman"/>
          <w:sz w:val="24"/>
          <w:szCs w:val="24"/>
        </w:rPr>
      </w:pPr>
    </w:p>
    <w:tbl>
      <w:tblPr>
        <w:tblStyle w:val="TableGrid"/>
        <w:tblW w:w="9070" w:type="dxa"/>
        <w:tblInd w:w="-61" w:type="dxa"/>
        <w:tblCellMar>
          <w:top w:w="80" w:type="dxa"/>
          <w:left w:w="62" w:type="dxa"/>
          <w:right w:w="115" w:type="dxa"/>
        </w:tblCellMar>
        <w:tblLook w:val="04A0"/>
      </w:tblPr>
      <w:tblGrid>
        <w:gridCol w:w="7313"/>
        <w:gridCol w:w="1757"/>
      </w:tblGrid>
      <w:tr w:rsidR="003E6336" w:rsidRPr="003E6336" w:rsidTr="00B42538">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1. Число граждан, внесенных в список голосования на момент окончания голосования (цифрами/прописью)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r w:rsidR="003E6336" w:rsidRPr="003E6336" w:rsidTr="00B42538">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2. Число бюллетеней для голосования, выданных территориальной счетной комиссией гражданам в день голосования (цифрами)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r w:rsidR="003E6336" w:rsidRPr="003E6336" w:rsidTr="00B42538">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after="49" w:line="259" w:lineRule="auto"/>
              <w:rPr>
                <w:rFonts w:ascii="Times New Roman" w:hAnsi="Times New Roman" w:cs="Times New Roman"/>
                <w:sz w:val="24"/>
                <w:szCs w:val="24"/>
              </w:rPr>
            </w:pPr>
            <w:r w:rsidRPr="003E6336">
              <w:rPr>
                <w:rFonts w:ascii="Times New Roman" w:hAnsi="Times New Roman" w:cs="Times New Roman"/>
                <w:sz w:val="24"/>
                <w:szCs w:val="24"/>
              </w:rPr>
              <w:t xml:space="preserve">3. Число погашенных бюллетеней для голосования </w:t>
            </w:r>
          </w:p>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r w:rsidR="003E6336" w:rsidRPr="003E6336" w:rsidTr="00B42538">
        <w:trPr>
          <w:trHeight w:val="768"/>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4. Число заполненных бюллетеней для голосования, полученных членами территориальной счетной комиссии (цифрами/прописью)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r w:rsidR="003E6336" w:rsidRPr="003E6336" w:rsidTr="00B42538">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after="49" w:line="259" w:lineRule="auto"/>
              <w:rPr>
                <w:rFonts w:ascii="Times New Roman" w:hAnsi="Times New Roman" w:cs="Times New Roman"/>
                <w:sz w:val="24"/>
                <w:szCs w:val="24"/>
              </w:rPr>
            </w:pPr>
            <w:r w:rsidRPr="003E6336">
              <w:rPr>
                <w:rFonts w:ascii="Times New Roman" w:hAnsi="Times New Roman" w:cs="Times New Roman"/>
                <w:sz w:val="24"/>
                <w:szCs w:val="24"/>
              </w:rPr>
              <w:t xml:space="preserve">5. Число недействительных бюллетеней для голосования </w:t>
            </w:r>
          </w:p>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r w:rsidR="003E6336" w:rsidRPr="003E6336" w:rsidTr="00B42538">
        <w:trPr>
          <w:trHeight w:val="766"/>
        </w:trPr>
        <w:tc>
          <w:tcPr>
            <w:tcW w:w="7313"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after="49" w:line="259" w:lineRule="auto"/>
              <w:rPr>
                <w:rFonts w:ascii="Times New Roman" w:hAnsi="Times New Roman" w:cs="Times New Roman"/>
                <w:sz w:val="24"/>
                <w:szCs w:val="24"/>
              </w:rPr>
            </w:pPr>
            <w:r w:rsidRPr="003E6336">
              <w:rPr>
                <w:rFonts w:ascii="Times New Roman" w:hAnsi="Times New Roman" w:cs="Times New Roman"/>
                <w:sz w:val="24"/>
                <w:szCs w:val="24"/>
              </w:rPr>
              <w:t xml:space="preserve">6. Число действительных бюллетеней для голосования </w:t>
            </w:r>
          </w:p>
          <w:p w:rsidR="003E6336" w:rsidRPr="003E6336" w:rsidRDefault="003E6336" w:rsidP="00B42538">
            <w:pPr>
              <w:spacing w:line="259" w:lineRule="auto"/>
              <w:rPr>
                <w:rFonts w:ascii="Times New Roman" w:hAnsi="Times New Roman" w:cs="Times New Roman"/>
                <w:sz w:val="24"/>
                <w:szCs w:val="24"/>
              </w:rPr>
            </w:pPr>
            <w:r w:rsidRPr="003E6336">
              <w:rPr>
                <w:rFonts w:ascii="Times New Roman" w:hAnsi="Times New Roman" w:cs="Times New Roman"/>
                <w:sz w:val="24"/>
                <w:szCs w:val="24"/>
              </w:rPr>
              <w:t xml:space="preserve">(цифрами/прописью) </w:t>
            </w:r>
          </w:p>
        </w:tc>
        <w:tc>
          <w:tcPr>
            <w:tcW w:w="1757"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r>
    </w:tbl>
    <w:p w:rsidR="003E6336" w:rsidRPr="003E6336" w:rsidRDefault="003E6336" w:rsidP="003E6336">
      <w:pPr>
        <w:spacing w:after="130" w:line="259" w:lineRule="auto"/>
        <w:rPr>
          <w:rFonts w:ascii="Times New Roman" w:hAnsi="Times New Roman" w:cs="Times New Roman"/>
          <w:sz w:val="24"/>
          <w:szCs w:val="24"/>
        </w:rPr>
      </w:pPr>
    </w:p>
    <w:p w:rsidR="003E6336" w:rsidRPr="003E6336" w:rsidRDefault="003E6336" w:rsidP="003E6336">
      <w:pPr>
        <w:spacing w:after="3" w:line="259" w:lineRule="auto"/>
        <w:ind w:left="551" w:hanging="10"/>
        <w:rPr>
          <w:rFonts w:ascii="Times New Roman" w:hAnsi="Times New Roman" w:cs="Times New Roman"/>
          <w:sz w:val="24"/>
          <w:szCs w:val="24"/>
        </w:rPr>
      </w:pPr>
      <w:r w:rsidRPr="003E6336">
        <w:rPr>
          <w:rFonts w:ascii="Times New Roman" w:hAnsi="Times New Roman" w:cs="Times New Roman"/>
          <w:sz w:val="24"/>
          <w:szCs w:val="24"/>
        </w:rPr>
        <w:t xml:space="preserve">7. Наименование общественных территорий </w:t>
      </w:r>
    </w:p>
    <w:p w:rsidR="003E6336" w:rsidRPr="003E6336" w:rsidRDefault="003E6336" w:rsidP="003E6336">
      <w:pPr>
        <w:spacing w:after="0" w:line="259" w:lineRule="auto"/>
        <w:rPr>
          <w:rFonts w:ascii="Times New Roman" w:hAnsi="Times New Roman" w:cs="Times New Roman"/>
          <w:sz w:val="24"/>
          <w:szCs w:val="24"/>
        </w:rPr>
      </w:pPr>
    </w:p>
    <w:tbl>
      <w:tblPr>
        <w:tblStyle w:val="TableGrid"/>
        <w:tblW w:w="9050" w:type="dxa"/>
        <w:tblInd w:w="-61" w:type="dxa"/>
        <w:tblCellMar>
          <w:top w:w="80" w:type="dxa"/>
          <w:left w:w="60" w:type="dxa"/>
          <w:right w:w="34" w:type="dxa"/>
        </w:tblCellMar>
        <w:tblLook w:val="04A0"/>
      </w:tblPr>
      <w:tblGrid>
        <w:gridCol w:w="511"/>
        <w:gridCol w:w="5419"/>
        <w:gridCol w:w="3120"/>
      </w:tblGrid>
      <w:tr w:rsidR="003E6336" w:rsidRPr="003E6336" w:rsidTr="00B42538">
        <w:trPr>
          <w:trHeight w:val="768"/>
        </w:trPr>
        <w:tc>
          <w:tcPr>
            <w:tcW w:w="511"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after="39" w:line="259" w:lineRule="auto"/>
              <w:ind w:left="108"/>
              <w:rPr>
                <w:rFonts w:ascii="Times New Roman" w:hAnsi="Times New Roman" w:cs="Times New Roman"/>
                <w:sz w:val="24"/>
                <w:szCs w:val="24"/>
              </w:rPr>
            </w:pPr>
            <w:r w:rsidRPr="003E6336">
              <w:rPr>
                <w:rFonts w:ascii="Times New Roman" w:hAnsi="Times New Roman" w:cs="Times New Roman"/>
                <w:sz w:val="24"/>
                <w:szCs w:val="24"/>
              </w:rPr>
              <w:t xml:space="preserve">N </w:t>
            </w:r>
          </w:p>
          <w:p w:rsidR="003E6336" w:rsidRPr="003E6336" w:rsidRDefault="003E6336" w:rsidP="00B42538">
            <w:pPr>
              <w:spacing w:line="259" w:lineRule="auto"/>
              <w:ind w:left="34"/>
              <w:rPr>
                <w:rFonts w:ascii="Times New Roman" w:hAnsi="Times New Roman" w:cs="Times New Roman"/>
                <w:sz w:val="24"/>
                <w:szCs w:val="24"/>
              </w:rPr>
            </w:pPr>
            <w:r w:rsidRPr="003E6336">
              <w:rPr>
                <w:rFonts w:ascii="Times New Roman" w:hAnsi="Times New Roman" w:cs="Times New Roman"/>
                <w:sz w:val="24"/>
                <w:szCs w:val="24"/>
              </w:rPr>
              <w:t xml:space="preserve">п/п </w:t>
            </w:r>
          </w:p>
        </w:tc>
        <w:tc>
          <w:tcPr>
            <w:tcW w:w="5419"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right="28"/>
              <w:jc w:val="center"/>
              <w:rPr>
                <w:rFonts w:ascii="Times New Roman" w:hAnsi="Times New Roman" w:cs="Times New Roman"/>
                <w:sz w:val="24"/>
                <w:szCs w:val="24"/>
              </w:rPr>
            </w:pPr>
            <w:r w:rsidRPr="003E6336">
              <w:rPr>
                <w:rFonts w:ascii="Times New Roman" w:hAnsi="Times New Roman" w:cs="Times New Roman"/>
                <w:sz w:val="24"/>
                <w:szCs w:val="24"/>
              </w:rPr>
              <w:t xml:space="preserve">Наименование общественной территории </w:t>
            </w:r>
          </w:p>
        </w:tc>
        <w:tc>
          <w:tcPr>
            <w:tcW w:w="3120" w:type="dxa"/>
            <w:tcBorders>
              <w:top w:val="single" w:sz="4" w:space="0" w:color="000000"/>
              <w:left w:val="single" w:sz="4" w:space="0" w:color="000000"/>
              <w:bottom w:val="single" w:sz="4" w:space="0" w:color="000000"/>
              <w:right w:val="single" w:sz="4" w:space="0" w:color="000000"/>
            </w:tcBorders>
            <w:vAlign w:val="center"/>
          </w:tcPr>
          <w:p w:rsidR="003E6336" w:rsidRPr="003E6336" w:rsidRDefault="003E6336" w:rsidP="00B42538">
            <w:pPr>
              <w:spacing w:line="259" w:lineRule="auto"/>
              <w:jc w:val="center"/>
              <w:rPr>
                <w:rFonts w:ascii="Times New Roman" w:hAnsi="Times New Roman" w:cs="Times New Roman"/>
                <w:sz w:val="24"/>
                <w:szCs w:val="24"/>
              </w:rPr>
            </w:pPr>
            <w:r w:rsidRPr="003E6336">
              <w:rPr>
                <w:rFonts w:ascii="Times New Roman" w:hAnsi="Times New Roman" w:cs="Times New Roman"/>
                <w:sz w:val="24"/>
                <w:szCs w:val="24"/>
              </w:rPr>
              <w:t xml:space="preserve">Количество голосов (цифрами/прописью) </w:t>
            </w:r>
          </w:p>
        </w:tc>
      </w:tr>
      <w:tr w:rsidR="003E6336" w:rsidRPr="003E6336" w:rsidTr="00B42538">
        <w:trPr>
          <w:trHeight w:val="490"/>
        </w:trPr>
        <w:tc>
          <w:tcPr>
            <w:tcW w:w="511"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right="29"/>
              <w:jc w:val="center"/>
              <w:rPr>
                <w:rFonts w:ascii="Times New Roman" w:hAnsi="Times New Roman" w:cs="Times New Roman"/>
                <w:sz w:val="24"/>
                <w:szCs w:val="24"/>
              </w:rPr>
            </w:pPr>
            <w:r w:rsidRPr="003E6336">
              <w:rPr>
                <w:rFonts w:ascii="Times New Roman" w:hAnsi="Times New Roman" w:cs="Times New Roman"/>
                <w:sz w:val="24"/>
                <w:szCs w:val="24"/>
              </w:rPr>
              <w:t xml:space="preserve">1 </w:t>
            </w:r>
          </w:p>
        </w:tc>
        <w:tc>
          <w:tcPr>
            <w:tcW w:w="5419"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right="31"/>
              <w:jc w:val="center"/>
              <w:rPr>
                <w:rFonts w:ascii="Times New Roman" w:hAnsi="Times New Roman" w:cs="Times New Roman"/>
                <w:sz w:val="24"/>
                <w:szCs w:val="24"/>
              </w:rPr>
            </w:pPr>
            <w:r w:rsidRPr="003E6336">
              <w:rPr>
                <w:rFonts w:ascii="Times New Roman" w:hAnsi="Times New Roman" w:cs="Times New Roman"/>
                <w:sz w:val="24"/>
                <w:szCs w:val="24"/>
              </w:rPr>
              <w:t xml:space="preserve">2 </w:t>
            </w:r>
          </w:p>
        </w:tc>
        <w:tc>
          <w:tcPr>
            <w:tcW w:w="3120"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right="31"/>
              <w:jc w:val="center"/>
              <w:rPr>
                <w:rFonts w:ascii="Times New Roman" w:hAnsi="Times New Roman" w:cs="Times New Roman"/>
                <w:sz w:val="24"/>
                <w:szCs w:val="24"/>
              </w:rPr>
            </w:pPr>
            <w:r w:rsidRPr="003E6336">
              <w:rPr>
                <w:rFonts w:ascii="Times New Roman" w:hAnsi="Times New Roman" w:cs="Times New Roman"/>
                <w:sz w:val="24"/>
                <w:szCs w:val="24"/>
              </w:rPr>
              <w:t xml:space="preserve">3 </w:t>
            </w:r>
          </w:p>
        </w:tc>
      </w:tr>
      <w:tr w:rsidR="003E6336" w:rsidRPr="003E6336" w:rsidTr="00B42538">
        <w:trPr>
          <w:trHeight w:val="490"/>
        </w:trPr>
        <w:tc>
          <w:tcPr>
            <w:tcW w:w="511"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left="2"/>
              <w:rPr>
                <w:rFonts w:ascii="Times New Roman" w:hAnsi="Times New Roman" w:cs="Times New Roman"/>
                <w:sz w:val="24"/>
                <w:szCs w:val="24"/>
              </w:rPr>
            </w:pPr>
          </w:p>
        </w:tc>
        <w:tc>
          <w:tcPr>
            <w:tcW w:w="5419"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rPr>
                <w:rFonts w:ascii="Times New Roman" w:hAnsi="Times New Roman" w:cs="Times New Roman"/>
                <w:sz w:val="24"/>
                <w:szCs w:val="24"/>
              </w:rPr>
            </w:pPr>
          </w:p>
        </w:tc>
        <w:tc>
          <w:tcPr>
            <w:tcW w:w="3120" w:type="dxa"/>
            <w:tcBorders>
              <w:top w:val="single" w:sz="4" w:space="0" w:color="000000"/>
              <w:left w:val="single" w:sz="4" w:space="0" w:color="000000"/>
              <w:bottom w:val="single" w:sz="4" w:space="0" w:color="000000"/>
              <w:right w:val="single" w:sz="4" w:space="0" w:color="000000"/>
            </w:tcBorders>
          </w:tcPr>
          <w:p w:rsidR="003E6336" w:rsidRPr="003E6336" w:rsidRDefault="003E6336" w:rsidP="00B42538">
            <w:pPr>
              <w:spacing w:line="259" w:lineRule="auto"/>
              <w:ind w:left="2"/>
              <w:rPr>
                <w:rFonts w:ascii="Times New Roman" w:hAnsi="Times New Roman" w:cs="Times New Roman"/>
                <w:sz w:val="24"/>
                <w:szCs w:val="24"/>
              </w:rPr>
            </w:pPr>
          </w:p>
        </w:tc>
      </w:tr>
    </w:tbl>
    <w:p w:rsidR="003E6336" w:rsidRPr="003E6336" w:rsidRDefault="003E6336" w:rsidP="003E6336">
      <w:pPr>
        <w:spacing w:after="188" w:line="259" w:lineRule="auto"/>
        <w:rPr>
          <w:rFonts w:ascii="Times New Roman" w:hAnsi="Times New Roman" w:cs="Times New Roman"/>
          <w:sz w:val="24"/>
          <w:szCs w:val="24"/>
        </w:rPr>
      </w:pP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Подписи членов территориальной счетной комиссии: </w:t>
      </w:r>
    </w:p>
    <w:p w:rsidR="003E6336" w:rsidRPr="003E6336" w:rsidRDefault="003E6336" w:rsidP="003E6336">
      <w:pPr>
        <w:spacing w:after="47"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lastRenderedPageBreak/>
        <w:t xml:space="preserve">    _____________________________________ ___________ </w:t>
      </w: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(фамилия, имя, отчество (при наличии) (подпись) </w:t>
      </w:r>
    </w:p>
    <w:p w:rsidR="003E6336" w:rsidRPr="003E6336" w:rsidRDefault="003E6336" w:rsidP="003E6336">
      <w:pPr>
        <w:spacing w:after="47"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_____________________________________ ___________ </w:t>
      </w: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(фамилия, имя, отчество (при наличии) (подпись) </w:t>
      </w: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_____________________________________ ___________ </w:t>
      </w: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_____________________________________ ___________ </w:t>
      </w:r>
    </w:p>
    <w:p w:rsidR="003E6336" w:rsidRPr="003E6336" w:rsidRDefault="003E6336" w:rsidP="003E6336">
      <w:pPr>
        <w:spacing w:after="48" w:line="259" w:lineRule="auto"/>
        <w:rPr>
          <w:rFonts w:ascii="Times New Roman" w:hAnsi="Times New Roman" w:cs="Times New Roman"/>
          <w:sz w:val="24"/>
          <w:szCs w:val="24"/>
        </w:rPr>
      </w:pPr>
    </w:p>
    <w:p w:rsidR="003E6336" w:rsidRPr="003E6336" w:rsidRDefault="003E6336" w:rsidP="003E6336">
      <w:pPr>
        <w:spacing w:after="3" w:line="259" w:lineRule="auto"/>
        <w:ind w:left="-4" w:hanging="10"/>
        <w:rPr>
          <w:rFonts w:ascii="Times New Roman" w:hAnsi="Times New Roman" w:cs="Times New Roman"/>
          <w:sz w:val="24"/>
          <w:szCs w:val="24"/>
        </w:rPr>
      </w:pPr>
      <w:r w:rsidRPr="003E6336">
        <w:rPr>
          <w:rFonts w:ascii="Times New Roman" w:hAnsi="Times New Roman" w:cs="Times New Roman"/>
          <w:sz w:val="24"/>
          <w:szCs w:val="24"/>
        </w:rPr>
        <w:t xml:space="preserve">   Протокол подписан "___"________ 20__ г. в ____ часов _____ минут </w:t>
      </w:r>
    </w:p>
    <w:p w:rsidR="003E6336" w:rsidRPr="003E6336" w:rsidRDefault="003E6336" w:rsidP="003E6336">
      <w:pPr>
        <w:spacing w:after="0" w:line="259" w:lineRule="auto"/>
        <w:rPr>
          <w:rFonts w:ascii="Times New Roman" w:hAnsi="Times New Roman" w:cs="Times New Roman"/>
          <w:sz w:val="24"/>
          <w:szCs w:val="24"/>
        </w:rPr>
      </w:pPr>
    </w:p>
    <w:p w:rsidR="003E6336" w:rsidRPr="003E6336" w:rsidRDefault="003E6336" w:rsidP="003E6336">
      <w:pPr>
        <w:spacing w:after="0" w:line="259" w:lineRule="auto"/>
        <w:rPr>
          <w:rFonts w:ascii="Times New Roman" w:hAnsi="Times New Roman" w:cs="Times New Roman"/>
          <w:sz w:val="24"/>
          <w:szCs w:val="24"/>
        </w:rPr>
      </w:pPr>
    </w:p>
    <w:p w:rsidR="003E6336" w:rsidRPr="003E6336" w:rsidRDefault="003E6336" w:rsidP="003E6336">
      <w:pPr>
        <w:spacing w:after="0" w:line="259" w:lineRule="auto"/>
        <w:rPr>
          <w:rFonts w:ascii="Times New Roman" w:hAnsi="Times New Roman" w:cs="Times New Roman"/>
          <w:sz w:val="24"/>
          <w:szCs w:val="24"/>
        </w:rPr>
      </w:pPr>
    </w:p>
    <w:p w:rsidR="003E6336" w:rsidRPr="003E6336" w:rsidRDefault="003E6336" w:rsidP="003E6336">
      <w:pPr>
        <w:spacing w:after="41" w:line="259" w:lineRule="auto"/>
        <w:ind w:right="10"/>
        <w:jc w:val="right"/>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Pr="003E6336" w:rsidRDefault="003E6336" w:rsidP="003E6336">
      <w:pPr>
        <w:spacing w:after="0" w:line="240" w:lineRule="auto"/>
        <w:ind w:left="6096" w:firstLine="979"/>
        <w:rPr>
          <w:rFonts w:ascii="Times New Roman" w:hAnsi="Times New Roman" w:cs="Times New Roman"/>
          <w:sz w:val="24"/>
          <w:szCs w:val="24"/>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3E6336" w:rsidRDefault="003E6336" w:rsidP="003E6336">
      <w:pPr>
        <w:spacing w:after="0" w:line="240" w:lineRule="auto"/>
        <w:ind w:left="6096" w:firstLine="979"/>
        <w:rPr>
          <w:rFonts w:ascii="Times New Roman" w:hAnsi="Times New Roman" w:cs="Times New Roman"/>
        </w:rPr>
      </w:pPr>
    </w:p>
    <w:p w:rsidR="00156EFE" w:rsidRPr="003E6336" w:rsidRDefault="00156EFE" w:rsidP="00156EFE">
      <w:pPr>
        <w:spacing w:after="0" w:line="240" w:lineRule="auto"/>
        <w:jc w:val="center"/>
        <w:rPr>
          <w:rFonts w:ascii="Times New Roman" w:hAnsi="Times New Roman" w:cs="Times New Roman"/>
        </w:rPr>
      </w:pPr>
      <w:r>
        <w:rPr>
          <w:rFonts w:ascii="Times New Roman" w:hAnsi="Times New Roman" w:cs="Times New Roman"/>
        </w:rPr>
        <w:t xml:space="preserve">                                                                                        </w:t>
      </w:r>
      <w:r w:rsidRPr="003E6336">
        <w:rPr>
          <w:rFonts w:ascii="Times New Roman" w:hAnsi="Times New Roman" w:cs="Times New Roman"/>
        </w:rPr>
        <w:t xml:space="preserve">Приложение № </w:t>
      </w:r>
      <w:r>
        <w:rPr>
          <w:rFonts w:ascii="Times New Roman" w:hAnsi="Times New Roman" w:cs="Times New Roman"/>
        </w:rPr>
        <w:t>3</w:t>
      </w:r>
      <w:r w:rsidRPr="003E6336">
        <w:rPr>
          <w:rFonts w:ascii="Times New Roman" w:hAnsi="Times New Roman" w:cs="Times New Roman"/>
        </w:rPr>
        <w:t xml:space="preserve"> к Порядку Представления,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рассмотрения и оценки предложений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граждан, организаций, заинтересованных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лиц о включении наиболее посещаемой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общественной  территории  в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муниципальную программу «Формирование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современной городской среды на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территории муниципального образования – </w:t>
      </w:r>
    </w:p>
    <w:p w:rsidR="00156EFE" w:rsidRPr="003E6336"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Осинниковский городской округ </w:t>
      </w:r>
    </w:p>
    <w:p w:rsidR="00156EFE" w:rsidRPr="00156EFE" w:rsidRDefault="00156EFE" w:rsidP="00156EFE">
      <w:pPr>
        <w:spacing w:after="0" w:line="240" w:lineRule="auto"/>
        <w:jc w:val="center"/>
        <w:rPr>
          <w:rFonts w:ascii="Times New Roman" w:hAnsi="Times New Roman" w:cs="Times New Roman"/>
        </w:rPr>
      </w:pPr>
      <w:r w:rsidRPr="003E6336">
        <w:rPr>
          <w:rFonts w:ascii="Times New Roman" w:hAnsi="Times New Roman" w:cs="Times New Roman"/>
        </w:rPr>
        <w:t xml:space="preserve">                                          на 2018-2024гг.»</w:t>
      </w:r>
    </w:p>
    <w:p w:rsidR="00156EFE" w:rsidRDefault="00156EFE" w:rsidP="003E6336">
      <w:pPr>
        <w:spacing w:after="0" w:line="240" w:lineRule="auto"/>
        <w:ind w:left="200" w:right="259" w:hanging="10"/>
        <w:jc w:val="center"/>
        <w:rPr>
          <w:rFonts w:ascii="Times New Roman" w:hAnsi="Times New Roman" w:cs="Times New Roman"/>
          <w:sz w:val="24"/>
        </w:rPr>
      </w:pPr>
    </w:p>
    <w:p w:rsidR="003E6336" w:rsidRPr="00DD4730" w:rsidRDefault="003E6336" w:rsidP="003E6336">
      <w:pPr>
        <w:spacing w:after="0" w:line="240" w:lineRule="auto"/>
        <w:ind w:left="200" w:right="259" w:hanging="10"/>
        <w:jc w:val="center"/>
        <w:rPr>
          <w:rFonts w:ascii="Times New Roman" w:hAnsi="Times New Roman" w:cs="Times New Roman"/>
        </w:rPr>
      </w:pPr>
      <w:r w:rsidRPr="00DD4730">
        <w:rPr>
          <w:rFonts w:ascii="Times New Roman" w:hAnsi="Times New Roman" w:cs="Times New Roman"/>
          <w:sz w:val="24"/>
        </w:rPr>
        <w:t xml:space="preserve">Экземпляр N ______ </w:t>
      </w:r>
    </w:p>
    <w:p w:rsidR="003E6336" w:rsidRPr="00DD4730" w:rsidRDefault="003E6336" w:rsidP="003E6336">
      <w:pPr>
        <w:spacing w:after="0" w:line="240" w:lineRule="auto"/>
        <w:rPr>
          <w:rFonts w:ascii="Times New Roman" w:hAnsi="Times New Roman" w:cs="Times New Roman"/>
        </w:rPr>
      </w:pPr>
    </w:p>
    <w:p w:rsidR="003E6336" w:rsidRPr="00DD4730" w:rsidRDefault="003E6336" w:rsidP="003E6336">
      <w:pPr>
        <w:spacing w:after="52" w:line="240" w:lineRule="auto"/>
        <w:ind w:left="200" w:right="205" w:hanging="10"/>
        <w:jc w:val="center"/>
        <w:rPr>
          <w:rFonts w:ascii="Times New Roman" w:hAnsi="Times New Roman" w:cs="Times New Roman"/>
        </w:rPr>
      </w:pPr>
      <w:r w:rsidRPr="00DD4730">
        <w:rPr>
          <w:rFonts w:ascii="Times New Roman" w:hAnsi="Times New Roman" w:cs="Times New Roman"/>
          <w:sz w:val="24"/>
        </w:rPr>
        <w:t xml:space="preserve">Голосование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«Формирование современной городской среды» </w:t>
      </w:r>
    </w:p>
    <w:p w:rsidR="003E6336" w:rsidRPr="00DD4730" w:rsidRDefault="003E6336" w:rsidP="003E6336">
      <w:pPr>
        <w:spacing w:after="49" w:line="240" w:lineRule="auto"/>
        <w:rPr>
          <w:rFonts w:ascii="Times New Roman" w:hAnsi="Times New Roman" w:cs="Times New Roman"/>
        </w:rPr>
      </w:pPr>
    </w:p>
    <w:p w:rsidR="003E6336" w:rsidRPr="00DD4730" w:rsidRDefault="003E6336" w:rsidP="003E6336">
      <w:pPr>
        <w:spacing w:after="0" w:line="240" w:lineRule="auto"/>
        <w:ind w:left="200" w:right="259" w:hanging="10"/>
        <w:jc w:val="center"/>
        <w:rPr>
          <w:rFonts w:ascii="Times New Roman" w:hAnsi="Times New Roman" w:cs="Times New Roman"/>
        </w:rPr>
      </w:pPr>
      <w:r w:rsidRPr="00DD4730">
        <w:rPr>
          <w:rFonts w:ascii="Times New Roman" w:hAnsi="Times New Roman" w:cs="Times New Roman"/>
          <w:sz w:val="24"/>
        </w:rPr>
        <w:t xml:space="preserve">"___"__________ 20__ г. </w:t>
      </w:r>
    </w:p>
    <w:p w:rsidR="003E6336" w:rsidRPr="00DD4730" w:rsidRDefault="003E6336" w:rsidP="003E6336">
      <w:pPr>
        <w:spacing w:after="49" w:line="240" w:lineRule="auto"/>
        <w:rPr>
          <w:rFonts w:ascii="Times New Roman" w:hAnsi="Times New Roman" w:cs="Times New Roman"/>
        </w:rPr>
      </w:pPr>
    </w:p>
    <w:p w:rsidR="003E6336" w:rsidRPr="00DD4730" w:rsidRDefault="003E6336" w:rsidP="003E6336">
      <w:pPr>
        <w:spacing w:after="0" w:line="240" w:lineRule="auto"/>
        <w:ind w:left="3214" w:right="3216" w:hanging="10"/>
        <w:jc w:val="center"/>
        <w:rPr>
          <w:rFonts w:ascii="Times New Roman" w:hAnsi="Times New Roman" w:cs="Times New Roman"/>
        </w:rPr>
      </w:pPr>
      <w:r w:rsidRPr="00DD4730">
        <w:rPr>
          <w:rFonts w:ascii="Times New Roman" w:hAnsi="Times New Roman" w:cs="Times New Roman"/>
          <w:sz w:val="24"/>
        </w:rPr>
        <w:t xml:space="preserve">ИТОГОВЫЙ ПРОТОКОЛ об итогах голосования </w:t>
      </w:r>
    </w:p>
    <w:p w:rsidR="003E6336" w:rsidRPr="00DD4730" w:rsidRDefault="003E6336" w:rsidP="003E6336">
      <w:pPr>
        <w:spacing w:after="0" w:line="240" w:lineRule="auto"/>
        <w:rPr>
          <w:rFonts w:ascii="Times New Roman" w:hAnsi="Times New Roman" w:cs="Times New Roman"/>
        </w:rPr>
      </w:pPr>
    </w:p>
    <w:tbl>
      <w:tblPr>
        <w:tblStyle w:val="TableGrid"/>
        <w:tblW w:w="9072" w:type="dxa"/>
        <w:tblInd w:w="-61" w:type="dxa"/>
        <w:tblCellMar>
          <w:top w:w="80" w:type="dxa"/>
          <w:left w:w="62" w:type="dxa"/>
          <w:right w:w="115" w:type="dxa"/>
        </w:tblCellMar>
        <w:tblLook w:val="04A0"/>
      </w:tblPr>
      <w:tblGrid>
        <w:gridCol w:w="7370"/>
        <w:gridCol w:w="1702"/>
      </w:tblGrid>
      <w:tr w:rsidR="003E6336" w:rsidRPr="00DD4730" w:rsidTr="00B42538">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1. Число граждан, внесенных в список голосования на момент окончания голосования (цифрами/прописью)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r w:rsidR="003E6336" w:rsidRPr="00DD4730" w:rsidTr="00B42538">
        <w:trPr>
          <w:trHeight w:val="768"/>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2. Число бюллетеней для голосования, выданных территориальной счетной комиссией гражданам в день голосования (цифрами)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r w:rsidR="003E6336" w:rsidRPr="00DD4730" w:rsidTr="00B42538">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spacing w:after="49"/>
              <w:rPr>
                <w:rFonts w:ascii="Times New Roman" w:hAnsi="Times New Roman" w:cs="Times New Roman"/>
              </w:rPr>
            </w:pPr>
            <w:r w:rsidRPr="00DD4730">
              <w:rPr>
                <w:rFonts w:ascii="Times New Roman" w:hAnsi="Times New Roman" w:cs="Times New Roman"/>
                <w:sz w:val="24"/>
              </w:rPr>
              <w:t xml:space="preserve">3. Число погашенных бюллетеней для голосования </w:t>
            </w:r>
          </w:p>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r w:rsidR="003E6336" w:rsidRPr="00DD4730" w:rsidTr="00B42538">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4. Число заполненных бюллетеней для голосования, полученных членами территориальной счетной комиссии (цифрами/прописью)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r w:rsidR="003E6336" w:rsidRPr="00DD4730" w:rsidTr="00B42538">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spacing w:after="47"/>
              <w:rPr>
                <w:rFonts w:ascii="Times New Roman" w:hAnsi="Times New Roman" w:cs="Times New Roman"/>
              </w:rPr>
            </w:pPr>
            <w:r w:rsidRPr="00DD4730">
              <w:rPr>
                <w:rFonts w:ascii="Times New Roman" w:hAnsi="Times New Roman" w:cs="Times New Roman"/>
                <w:sz w:val="24"/>
              </w:rPr>
              <w:t xml:space="preserve">5. Число недействительных бюллетеней для голосования </w:t>
            </w:r>
          </w:p>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r w:rsidR="003E6336" w:rsidRPr="00DD4730" w:rsidTr="00B42538">
        <w:trPr>
          <w:trHeight w:val="766"/>
        </w:trPr>
        <w:tc>
          <w:tcPr>
            <w:tcW w:w="7370"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spacing w:after="49"/>
              <w:rPr>
                <w:rFonts w:ascii="Times New Roman" w:hAnsi="Times New Roman" w:cs="Times New Roman"/>
              </w:rPr>
            </w:pPr>
            <w:r w:rsidRPr="00DD4730">
              <w:rPr>
                <w:rFonts w:ascii="Times New Roman" w:hAnsi="Times New Roman" w:cs="Times New Roman"/>
                <w:sz w:val="24"/>
              </w:rPr>
              <w:t xml:space="preserve">6. Число действительных бюллетеней для голосования </w:t>
            </w:r>
          </w:p>
          <w:p w:rsidR="003E6336" w:rsidRPr="00DD4730" w:rsidRDefault="003E6336" w:rsidP="00B42538">
            <w:pPr>
              <w:rPr>
                <w:rFonts w:ascii="Times New Roman" w:hAnsi="Times New Roman" w:cs="Times New Roman"/>
              </w:rPr>
            </w:pPr>
            <w:r w:rsidRPr="00DD4730">
              <w:rPr>
                <w:rFonts w:ascii="Times New Roman" w:hAnsi="Times New Roman" w:cs="Times New Roman"/>
                <w:sz w:val="24"/>
              </w:rPr>
              <w:t xml:space="preserve">(цифрами/прописью) </w:t>
            </w:r>
          </w:p>
        </w:tc>
        <w:tc>
          <w:tcPr>
            <w:tcW w:w="170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bl>
    <w:p w:rsidR="003E6336" w:rsidRPr="00DD4730" w:rsidRDefault="003E6336" w:rsidP="003E6336">
      <w:pPr>
        <w:spacing w:after="0" w:line="240" w:lineRule="auto"/>
        <w:rPr>
          <w:rFonts w:ascii="Times New Roman" w:hAnsi="Times New Roman" w:cs="Times New Roman"/>
        </w:rPr>
      </w:pPr>
    </w:p>
    <w:p w:rsidR="003E6336" w:rsidRPr="00DD4730" w:rsidRDefault="003E6336" w:rsidP="003E6336">
      <w:pPr>
        <w:spacing w:after="0" w:line="240" w:lineRule="auto"/>
        <w:ind w:left="541"/>
        <w:rPr>
          <w:rFonts w:ascii="Times New Roman" w:hAnsi="Times New Roman" w:cs="Times New Roman"/>
        </w:rPr>
      </w:pPr>
    </w:p>
    <w:p w:rsidR="003E6336" w:rsidRPr="00DD4730" w:rsidRDefault="003E6336" w:rsidP="003E6336">
      <w:pPr>
        <w:spacing w:after="3" w:line="240" w:lineRule="auto"/>
        <w:ind w:left="-4" w:hanging="10"/>
        <w:rPr>
          <w:rFonts w:ascii="Times New Roman" w:hAnsi="Times New Roman" w:cs="Times New Roman"/>
        </w:rPr>
      </w:pPr>
      <w:r w:rsidRPr="00DD4730">
        <w:rPr>
          <w:rFonts w:ascii="Times New Roman" w:hAnsi="Times New Roman" w:cs="Times New Roman"/>
          <w:sz w:val="24"/>
        </w:rPr>
        <w:t xml:space="preserve">Наименование общественных территорий </w:t>
      </w:r>
    </w:p>
    <w:p w:rsidR="003E6336" w:rsidRPr="00DD4730" w:rsidRDefault="003E6336" w:rsidP="003E6336">
      <w:pPr>
        <w:spacing w:after="0" w:line="240" w:lineRule="auto"/>
        <w:rPr>
          <w:rFonts w:ascii="Times New Roman" w:hAnsi="Times New Roman" w:cs="Times New Roman"/>
        </w:rPr>
      </w:pPr>
    </w:p>
    <w:tbl>
      <w:tblPr>
        <w:tblStyle w:val="TableGrid"/>
        <w:tblW w:w="9050" w:type="dxa"/>
        <w:tblInd w:w="-61" w:type="dxa"/>
        <w:tblCellMar>
          <w:top w:w="80" w:type="dxa"/>
          <w:left w:w="62" w:type="dxa"/>
          <w:right w:w="60" w:type="dxa"/>
        </w:tblCellMar>
        <w:tblLook w:val="04A0"/>
      </w:tblPr>
      <w:tblGrid>
        <w:gridCol w:w="566"/>
        <w:gridCol w:w="5422"/>
        <w:gridCol w:w="3062"/>
      </w:tblGrid>
      <w:tr w:rsidR="003E6336" w:rsidRPr="00DD4730" w:rsidTr="00B42538">
        <w:trPr>
          <w:trHeight w:val="768"/>
        </w:trPr>
        <w:tc>
          <w:tcPr>
            <w:tcW w:w="566"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spacing w:after="39"/>
              <w:ind w:left="134"/>
              <w:rPr>
                <w:rFonts w:ascii="Times New Roman" w:hAnsi="Times New Roman" w:cs="Times New Roman"/>
              </w:rPr>
            </w:pPr>
            <w:r w:rsidRPr="00DD4730">
              <w:rPr>
                <w:rFonts w:ascii="Times New Roman" w:hAnsi="Times New Roman" w:cs="Times New Roman"/>
                <w:sz w:val="24"/>
              </w:rPr>
              <w:t xml:space="preserve">N </w:t>
            </w:r>
          </w:p>
          <w:p w:rsidR="003E6336" w:rsidRPr="00DD4730" w:rsidRDefault="003E6336" w:rsidP="00B42538">
            <w:pPr>
              <w:ind w:left="60"/>
              <w:rPr>
                <w:rFonts w:ascii="Times New Roman" w:hAnsi="Times New Roman" w:cs="Times New Roman"/>
              </w:rPr>
            </w:pPr>
            <w:r w:rsidRPr="00DD4730">
              <w:rPr>
                <w:rFonts w:ascii="Times New Roman" w:hAnsi="Times New Roman" w:cs="Times New Roman"/>
                <w:sz w:val="24"/>
              </w:rPr>
              <w:t xml:space="preserve">п/п </w:t>
            </w:r>
          </w:p>
        </w:tc>
        <w:tc>
          <w:tcPr>
            <w:tcW w:w="542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ind w:right="1"/>
              <w:jc w:val="center"/>
              <w:rPr>
                <w:rFonts w:ascii="Times New Roman" w:hAnsi="Times New Roman" w:cs="Times New Roman"/>
              </w:rPr>
            </w:pPr>
            <w:r w:rsidRPr="00DD4730">
              <w:rPr>
                <w:rFonts w:ascii="Times New Roman" w:hAnsi="Times New Roman" w:cs="Times New Roman"/>
                <w:sz w:val="24"/>
              </w:rPr>
              <w:t xml:space="preserve">Наименование общественной территории </w:t>
            </w:r>
          </w:p>
        </w:tc>
        <w:tc>
          <w:tcPr>
            <w:tcW w:w="3062" w:type="dxa"/>
            <w:tcBorders>
              <w:top w:val="single" w:sz="4" w:space="0" w:color="000000"/>
              <w:left w:val="single" w:sz="4" w:space="0" w:color="000000"/>
              <w:bottom w:val="single" w:sz="4" w:space="0" w:color="000000"/>
              <w:right w:val="single" w:sz="4" w:space="0" w:color="000000"/>
            </w:tcBorders>
            <w:vAlign w:val="center"/>
          </w:tcPr>
          <w:p w:rsidR="003E6336" w:rsidRPr="00DD4730" w:rsidRDefault="003E6336" w:rsidP="00B42538">
            <w:pPr>
              <w:jc w:val="center"/>
              <w:rPr>
                <w:rFonts w:ascii="Times New Roman" w:hAnsi="Times New Roman" w:cs="Times New Roman"/>
              </w:rPr>
            </w:pPr>
            <w:r w:rsidRPr="00DD4730">
              <w:rPr>
                <w:rFonts w:ascii="Times New Roman" w:hAnsi="Times New Roman" w:cs="Times New Roman"/>
                <w:sz w:val="24"/>
              </w:rPr>
              <w:t xml:space="preserve">Количество голосов (цифрами/прописью) </w:t>
            </w:r>
          </w:p>
        </w:tc>
      </w:tr>
      <w:tr w:rsidR="003E6336" w:rsidRPr="00DD4730" w:rsidTr="00B42538">
        <w:trPr>
          <w:trHeight w:val="490"/>
        </w:trPr>
        <w:tc>
          <w:tcPr>
            <w:tcW w:w="566"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ind w:right="2"/>
              <w:jc w:val="center"/>
              <w:rPr>
                <w:rFonts w:ascii="Times New Roman" w:hAnsi="Times New Roman" w:cs="Times New Roman"/>
              </w:rPr>
            </w:pPr>
            <w:r w:rsidRPr="00DD4730">
              <w:rPr>
                <w:rFonts w:ascii="Times New Roman" w:hAnsi="Times New Roman" w:cs="Times New Roman"/>
                <w:sz w:val="24"/>
              </w:rPr>
              <w:t xml:space="preserve">1 </w:t>
            </w:r>
          </w:p>
        </w:tc>
        <w:tc>
          <w:tcPr>
            <w:tcW w:w="542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ind w:right="5"/>
              <w:jc w:val="center"/>
              <w:rPr>
                <w:rFonts w:ascii="Times New Roman" w:hAnsi="Times New Roman" w:cs="Times New Roman"/>
              </w:rPr>
            </w:pPr>
            <w:r w:rsidRPr="00DD4730">
              <w:rPr>
                <w:rFonts w:ascii="Times New Roman" w:hAnsi="Times New Roman" w:cs="Times New Roman"/>
                <w:sz w:val="24"/>
              </w:rPr>
              <w:t xml:space="preserve">2 </w:t>
            </w:r>
          </w:p>
        </w:tc>
        <w:tc>
          <w:tcPr>
            <w:tcW w:w="306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ind w:right="2"/>
              <w:jc w:val="center"/>
              <w:rPr>
                <w:rFonts w:ascii="Times New Roman" w:hAnsi="Times New Roman" w:cs="Times New Roman"/>
              </w:rPr>
            </w:pPr>
            <w:r w:rsidRPr="00DD4730">
              <w:rPr>
                <w:rFonts w:ascii="Times New Roman" w:hAnsi="Times New Roman" w:cs="Times New Roman"/>
                <w:sz w:val="24"/>
              </w:rPr>
              <w:t xml:space="preserve">3 </w:t>
            </w:r>
          </w:p>
        </w:tc>
      </w:tr>
      <w:tr w:rsidR="003E6336" w:rsidRPr="00DD4730" w:rsidTr="00B42538">
        <w:trPr>
          <w:trHeight w:val="490"/>
        </w:trPr>
        <w:tc>
          <w:tcPr>
            <w:tcW w:w="566"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c>
          <w:tcPr>
            <w:tcW w:w="542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c>
          <w:tcPr>
            <w:tcW w:w="3062" w:type="dxa"/>
            <w:tcBorders>
              <w:top w:val="single" w:sz="4" w:space="0" w:color="000000"/>
              <w:left w:val="single" w:sz="4" w:space="0" w:color="000000"/>
              <w:bottom w:val="single" w:sz="4" w:space="0" w:color="000000"/>
              <w:right w:val="single" w:sz="4" w:space="0" w:color="000000"/>
            </w:tcBorders>
          </w:tcPr>
          <w:p w:rsidR="003E6336" w:rsidRPr="00DD4730" w:rsidRDefault="003E6336" w:rsidP="00B42538">
            <w:pPr>
              <w:rPr>
                <w:rFonts w:ascii="Times New Roman" w:hAnsi="Times New Roman" w:cs="Times New Roman"/>
              </w:rPr>
            </w:pPr>
          </w:p>
        </w:tc>
      </w:tr>
    </w:tbl>
    <w:p w:rsidR="003E6336" w:rsidRPr="00DD4730" w:rsidRDefault="003E6336" w:rsidP="003E6336">
      <w:pPr>
        <w:spacing w:after="47" w:line="240" w:lineRule="auto"/>
        <w:rPr>
          <w:rFonts w:ascii="Times New Roman" w:hAnsi="Times New Roman" w:cs="Times New Roman"/>
        </w:rPr>
      </w:pPr>
    </w:p>
    <w:p w:rsidR="003E6336" w:rsidRPr="00DD4730" w:rsidRDefault="003E6336" w:rsidP="003E6336">
      <w:pPr>
        <w:spacing w:after="3" w:line="240" w:lineRule="auto"/>
        <w:ind w:left="-4" w:hanging="10"/>
        <w:rPr>
          <w:rFonts w:ascii="Times New Roman" w:hAnsi="Times New Roman" w:cs="Times New Roman"/>
        </w:rPr>
      </w:pPr>
      <w:r w:rsidRPr="00DD4730">
        <w:rPr>
          <w:rFonts w:ascii="Times New Roman" w:hAnsi="Times New Roman" w:cs="Times New Roman"/>
          <w:sz w:val="24"/>
        </w:rPr>
        <w:t xml:space="preserve">    Подписи членов общественной комиссии (или) муниципальной рабочей группы: </w:t>
      </w:r>
    </w:p>
    <w:p w:rsidR="003E6336" w:rsidRPr="00DD4730" w:rsidRDefault="003E6336" w:rsidP="003E6336">
      <w:pPr>
        <w:spacing w:after="47" w:line="240" w:lineRule="auto"/>
        <w:ind w:left="-4" w:hanging="10"/>
        <w:rPr>
          <w:rFonts w:ascii="Times New Roman" w:hAnsi="Times New Roman" w:cs="Times New Roman"/>
        </w:rPr>
      </w:pPr>
      <w:r w:rsidRPr="00DD4730">
        <w:rPr>
          <w:rFonts w:ascii="Times New Roman" w:hAnsi="Times New Roman" w:cs="Times New Roman"/>
          <w:sz w:val="24"/>
        </w:rPr>
        <w:t xml:space="preserve">    _____________________________________ ___________ </w:t>
      </w:r>
    </w:p>
    <w:p w:rsidR="003E6336" w:rsidRPr="00DD4730" w:rsidRDefault="003E6336" w:rsidP="003E6336">
      <w:pPr>
        <w:spacing w:after="3" w:line="240" w:lineRule="auto"/>
        <w:ind w:left="-4" w:hanging="10"/>
        <w:rPr>
          <w:rFonts w:ascii="Times New Roman" w:hAnsi="Times New Roman" w:cs="Times New Roman"/>
          <w:sz w:val="16"/>
          <w:szCs w:val="16"/>
        </w:rPr>
      </w:pPr>
      <w:r w:rsidRPr="00DD4730">
        <w:rPr>
          <w:rFonts w:ascii="Times New Roman" w:hAnsi="Times New Roman" w:cs="Times New Roman"/>
          <w:sz w:val="16"/>
          <w:szCs w:val="16"/>
        </w:rPr>
        <w:lastRenderedPageBreak/>
        <w:t xml:space="preserve">           (фамилия, имя, отчество (при наличии) (подпись) </w:t>
      </w:r>
    </w:p>
    <w:p w:rsidR="003E6336" w:rsidRPr="00DD4730" w:rsidRDefault="003E6336" w:rsidP="003E6336">
      <w:pPr>
        <w:spacing w:after="40" w:line="240" w:lineRule="auto"/>
        <w:ind w:left="-4" w:right="2264" w:hanging="10"/>
        <w:rPr>
          <w:rFonts w:ascii="Times New Roman" w:hAnsi="Times New Roman" w:cs="Times New Roman"/>
          <w:sz w:val="24"/>
        </w:rPr>
      </w:pPr>
      <w:r w:rsidRPr="00DD4730">
        <w:rPr>
          <w:rFonts w:ascii="Times New Roman" w:hAnsi="Times New Roman" w:cs="Times New Roman"/>
          <w:sz w:val="24"/>
        </w:rPr>
        <w:t xml:space="preserve">    _____________________________________ ___________     </w:t>
      </w:r>
    </w:p>
    <w:p w:rsidR="003E6336" w:rsidRPr="00DD4730" w:rsidRDefault="003E6336" w:rsidP="003E6336">
      <w:pPr>
        <w:spacing w:after="40" w:line="240" w:lineRule="auto"/>
        <w:ind w:left="-4" w:right="2264" w:hanging="10"/>
        <w:rPr>
          <w:rFonts w:ascii="Times New Roman" w:hAnsi="Times New Roman" w:cs="Times New Roman"/>
          <w:sz w:val="18"/>
          <w:szCs w:val="18"/>
        </w:rPr>
      </w:pPr>
      <w:r w:rsidRPr="00DD4730">
        <w:rPr>
          <w:rFonts w:ascii="Times New Roman" w:hAnsi="Times New Roman" w:cs="Times New Roman"/>
          <w:sz w:val="16"/>
          <w:szCs w:val="16"/>
        </w:rPr>
        <w:t xml:space="preserve">          (фамилия,</w:t>
      </w:r>
      <w:r w:rsidRPr="00DD4730">
        <w:rPr>
          <w:rFonts w:ascii="Times New Roman" w:hAnsi="Times New Roman" w:cs="Times New Roman"/>
          <w:sz w:val="24"/>
        </w:rPr>
        <w:t xml:space="preserve"> </w:t>
      </w:r>
      <w:r w:rsidRPr="00DD4730">
        <w:rPr>
          <w:rFonts w:ascii="Times New Roman" w:hAnsi="Times New Roman" w:cs="Times New Roman"/>
          <w:sz w:val="18"/>
          <w:szCs w:val="18"/>
        </w:rPr>
        <w:t xml:space="preserve">имя, отчество (при наличии) (подпись) </w:t>
      </w:r>
    </w:p>
    <w:p w:rsidR="003E6336" w:rsidRPr="00DD4730" w:rsidRDefault="003E6336" w:rsidP="003E6336">
      <w:pPr>
        <w:spacing w:after="0" w:line="240" w:lineRule="auto"/>
        <w:rPr>
          <w:rFonts w:ascii="Times New Roman" w:hAnsi="Times New Roman" w:cs="Times New Roman"/>
        </w:rPr>
      </w:pPr>
    </w:p>
    <w:p w:rsidR="003E6336" w:rsidRPr="00F53306" w:rsidRDefault="003E6336" w:rsidP="003E633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 </w:t>
      </w:r>
    </w:p>
    <w:p w:rsidR="003E6336" w:rsidRPr="00DD4730" w:rsidRDefault="003E6336" w:rsidP="003E6336">
      <w:pPr>
        <w:spacing w:after="3" w:line="259" w:lineRule="auto"/>
        <w:ind w:left="-4" w:hanging="10"/>
        <w:rPr>
          <w:rFonts w:ascii="Times New Roman" w:hAnsi="Times New Roman" w:cs="Times New Roman"/>
        </w:rPr>
      </w:pPr>
      <w:r w:rsidRPr="00F53306">
        <w:rPr>
          <w:rFonts w:ascii="Times New Roman" w:hAnsi="Times New Roman" w:cs="Times New Roman"/>
          <w:sz w:val="24"/>
        </w:rPr>
        <w:t xml:space="preserve">Протокол подписан "___"________ 20__ г. в ____ часов _____ минут </w:t>
      </w:r>
    </w:p>
    <w:p w:rsidR="003E6336" w:rsidRDefault="003E6336" w:rsidP="003E6336">
      <w:pPr>
        <w:rPr>
          <w:rFonts w:ascii="Times New Roman" w:eastAsia="Times New Roman" w:hAnsi="Times New Roman" w:cs="Times New Roman"/>
          <w:bCs/>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Default="003E6336" w:rsidP="00BA77F2">
      <w:pPr>
        <w:widowControl w:val="0"/>
        <w:autoSpaceDE w:val="0"/>
        <w:autoSpaceDN w:val="0"/>
        <w:spacing w:after="0" w:line="240" w:lineRule="auto"/>
        <w:jc w:val="both"/>
        <w:rPr>
          <w:rFonts w:ascii="Times New Roman" w:hAnsi="Times New Roman" w:cs="Times New Roman"/>
          <w:sz w:val="28"/>
          <w:szCs w:val="28"/>
        </w:rPr>
      </w:pPr>
    </w:p>
    <w:p w:rsidR="003E6336" w:rsidRPr="00BF323D" w:rsidRDefault="003E6336" w:rsidP="00BA77F2">
      <w:pPr>
        <w:widowControl w:val="0"/>
        <w:autoSpaceDE w:val="0"/>
        <w:autoSpaceDN w:val="0"/>
        <w:spacing w:after="0" w:line="240" w:lineRule="auto"/>
        <w:jc w:val="both"/>
        <w:rPr>
          <w:rFonts w:ascii="Times New Roman" w:hAnsi="Times New Roman" w:cs="Times New Roman"/>
          <w:sz w:val="28"/>
          <w:szCs w:val="28"/>
        </w:rPr>
      </w:pPr>
    </w:p>
    <w:p w:rsidR="00BA77F2" w:rsidRPr="00BF323D" w:rsidRDefault="00BA77F2" w:rsidP="00BA77F2">
      <w:pPr>
        <w:widowControl w:val="0"/>
        <w:autoSpaceDE w:val="0"/>
        <w:autoSpaceDN w:val="0"/>
        <w:spacing w:after="0" w:line="240" w:lineRule="auto"/>
        <w:jc w:val="both"/>
        <w:rPr>
          <w:rFonts w:ascii="Times New Roman" w:hAnsi="Times New Roman" w:cs="Times New Roman"/>
          <w:sz w:val="28"/>
          <w:szCs w:val="28"/>
        </w:rPr>
      </w:pPr>
    </w:p>
    <w:p w:rsidR="00BA77F2" w:rsidRPr="00BF323D" w:rsidRDefault="00BA77F2" w:rsidP="00BA77F2">
      <w:pPr>
        <w:widowControl w:val="0"/>
        <w:autoSpaceDE w:val="0"/>
        <w:autoSpaceDN w:val="0"/>
        <w:spacing w:after="0" w:line="240" w:lineRule="auto"/>
        <w:jc w:val="both"/>
        <w:rPr>
          <w:rFonts w:ascii="Times New Roman" w:hAnsi="Times New Roman" w:cs="Times New Roman"/>
          <w:sz w:val="28"/>
          <w:szCs w:val="28"/>
        </w:rPr>
      </w:pPr>
    </w:p>
    <w:p w:rsidR="00B7550A" w:rsidRPr="004A05E1" w:rsidRDefault="00B7550A" w:rsidP="003E6336">
      <w:pPr>
        <w:spacing w:after="0" w:line="240" w:lineRule="auto"/>
        <w:rPr>
          <w:rFonts w:ascii="Times New Roman" w:hAnsi="Times New Roman" w:cs="Times New Roman"/>
          <w:b/>
          <w:sz w:val="24"/>
          <w:szCs w:val="24"/>
        </w:rPr>
      </w:pPr>
    </w:p>
    <w:p w:rsidR="004B2F6B" w:rsidRDefault="004B2F6B"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Default="00156EFE" w:rsidP="009863B9">
      <w:pPr>
        <w:spacing w:after="0" w:line="240" w:lineRule="auto"/>
        <w:jc w:val="center"/>
        <w:rPr>
          <w:rFonts w:ascii="Times New Roman" w:hAnsi="Times New Roman" w:cs="Times New Roman"/>
          <w:b/>
          <w:sz w:val="24"/>
          <w:szCs w:val="24"/>
        </w:rPr>
      </w:pPr>
    </w:p>
    <w:p w:rsidR="00156EFE" w:rsidRPr="004A05E1" w:rsidRDefault="00156EFE" w:rsidP="009863B9">
      <w:pPr>
        <w:spacing w:after="0" w:line="240" w:lineRule="auto"/>
        <w:jc w:val="center"/>
        <w:rPr>
          <w:rFonts w:ascii="Times New Roman" w:hAnsi="Times New Roman" w:cs="Times New Roman"/>
          <w:b/>
          <w:sz w:val="24"/>
          <w:szCs w:val="24"/>
        </w:rPr>
      </w:pPr>
    </w:p>
    <w:p w:rsidR="00156EFE" w:rsidRDefault="00092E68" w:rsidP="009863B9">
      <w:pPr>
        <w:spacing w:after="0" w:line="240" w:lineRule="auto"/>
        <w:jc w:val="center"/>
        <w:rPr>
          <w:rFonts w:ascii="Times New Roman" w:hAnsi="Times New Roman" w:cs="Times New Roman"/>
          <w:b/>
          <w:sz w:val="24"/>
          <w:szCs w:val="24"/>
        </w:rPr>
      </w:pPr>
      <w:r w:rsidRPr="004A05E1">
        <w:rPr>
          <w:rFonts w:ascii="Times New Roman" w:hAnsi="Times New Roman" w:cs="Times New Roman"/>
          <w:b/>
          <w:sz w:val="24"/>
          <w:szCs w:val="24"/>
        </w:rPr>
        <w:t>ЛИСТ СОГЛАСОВАНИЯ</w:t>
      </w:r>
    </w:p>
    <w:p w:rsidR="00092E68" w:rsidRPr="004A05E1" w:rsidRDefault="00092E68" w:rsidP="00156EFE">
      <w:pPr>
        <w:spacing w:after="0" w:line="240" w:lineRule="auto"/>
        <w:jc w:val="center"/>
        <w:rPr>
          <w:rFonts w:ascii="Times New Roman" w:hAnsi="Times New Roman" w:cs="Times New Roman"/>
          <w:b/>
          <w:sz w:val="24"/>
          <w:szCs w:val="24"/>
        </w:rPr>
      </w:pPr>
    </w:p>
    <w:p w:rsidR="00156EFE" w:rsidRPr="00156EFE" w:rsidRDefault="00156EFE" w:rsidP="00156EF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п</w:t>
      </w:r>
      <w:r w:rsidR="00092E68" w:rsidRPr="00156EFE">
        <w:rPr>
          <w:rFonts w:ascii="Times New Roman" w:hAnsi="Times New Roman" w:cs="Times New Roman"/>
          <w:sz w:val="24"/>
          <w:szCs w:val="24"/>
        </w:rPr>
        <w:t>остановлению</w:t>
      </w:r>
      <w:r>
        <w:rPr>
          <w:rFonts w:ascii="Times New Roman" w:hAnsi="Times New Roman" w:cs="Times New Roman"/>
          <w:sz w:val="24"/>
          <w:szCs w:val="24"/>
        </w:rPr>
        <w:t xml:space="preserve"> администрации Осинниковского городского округа «</w:t>
      </w:r>
      <w:r w:rsidRPr="00156EFE">
        <w:rPr>
          <w:rFonts w:ascii="Times New Roman" w:hAnsi="Times New Roman" w:cs="Times New Roman"/>
          <w:sz w:val="24"/>
          <w:szCs w:val="24"/>
        </w:rPr>
        <w:t>Об утверждении Порядка представления, рассмотрения и оценки предложений граждан, организаций, заинтересованных лиц о включении дворовой территории и наиболее посещаемой  общественной территории  в муниципальную программу «Формирование современной городской среды на территории муниципального образования – Осинниковский городской округ на 2018-2024гг.»</w:t>
      </w:r>
    </w:p>
    <w:p w:rsidR="004B2F6B" w:rsidRPr="00156EFE" w:rsidRDefault="004B2F6B" w:rsidP="00156EFE">
      <w:pPr>
        <w:spacing w:after="0" w:line="240" w:lineRule="auto"/>
        <w:jc w:val="center"/>
        <w:rPr>
          <w:rFonts w:ascii="Times New Roman" w:hAnsi="Times New Roman" w:cs="Times New Roman"/>
          <w:sz w:val="24"/>
          <w:szCs w:val="24"/>
        </w:rPr>
      </w:pPr>
    </w:p>
    <w:p w:rsidR="004B2F6B" w:rsidRPr="00E23969" w:rsidRDefault="004B2F6B" w:rsidP="00156EFE">
      <w:pPr>
        <w:spacing w:after="0" w:line="240" w:lineRule="auto"/>
        <w:rPr>
          <w:rFonts w:ascii="Times New Roman" w:hAnsi="Times New Roman" w:cs="Times New Roman"/>
          <w:b/>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5"/>
        <w:gridCol w:w="2353"/>
        <w:gridCol w:w="2861"/>
      </w:tblGrid>
      <w:tr w:rsidR="004B2F6B" w:rsidRPr="00E23969" w:rsidTr="00BA77F2">
        <w:tc>
          <w:tcPr>
            <w:tcW w:w="4925" w:type="dxa"/>
            <w:tcBorders>
              <w:top w:val="single" w:sz="4" w:space="0" w:color="auto"/>
              <w:left w:val="single" w:sz="4" w:space="0" w:color="auto"/>
              <w:bottom w:val="single" w:sz="4" w:space="0" w:color="auto"/>
              <w:right w:val="single" w:sz="4" w:space="0" w:color="auto"/>
            </w:tcBorders>
            <w:hideMark/>
          </w:tcPr>
          <w:p w:rsidR="004B2F6B" w:rsidRPr="00E23969" w:rsidRDefault="004B2F6B" w:rsidP="00BA77F2">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Должность, Ф.И.О.</w:t>
            </w:r>
          </w:p>
        </w:tc>
        <w:tc>
          <w:tcPr>
            <w:tcW w:w="2353" w:type="dxa"/>
            <w:tcBorders>
              <w:top w:val="single" w:sz="4" w:space="0" w:color="auto"/>
              <w:left w:val="single" w:sz="4" w:space="0" w:color="auto"/>
              <w:bottom w:val="single" w:sz="4" w:space="0" w:color="auto"/>
              <w:right w:val="single" w:sz="4" w:space="0" w:color="auto"/>
            </w:tcBorders>
            <w:hideMark/>
          </w:tcPr>
          <w:p w:rsidR="004B2F6B" w:rsidRPr="00E23969" w:rsidRDefault="004B2F6B" w:rsidP="00BA77F2">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подпись</w:t>
            </w:r>
          </w:p>
        </w:tc>
        <w:tc>
          <w:tcPr>
            <w:tcW w:w="2861"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r w:rsidRPr="00E23969">
              <w:rPr>
                <w:rFonts w:ascii="Times New Roman" w:hAnsi="Times New Roman" w:cs="Times New Roman"/>
                <w:b/>
                <w:sz w:val="28"/>
                <w:szCs w:val="28"/>
              </w:rPr>
              <w:t>Дата</w:t>
            </w:r>
          </w:p>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r>
      <w:tr w:rsidR="004B2F6B" w:rsidRPr="00E23969" w:rsidTr="00BA77F2">
        <w:tc>
          <w:tcPr>
            <w:tcW w:w="4925"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pStyle w:val="ConsPlusNormal"/>
              <w:widowControl/>
              <w:jc w:val="both"/>
              <w:rPr>
                <w:rFonts w:ascii="Times New Roman" w:eastAsia="Times New Roman" w:hAnsi="Times New Roman" w:cs="Times New Roman"/>
                <w:sz w:val="28"/>
                <w:szCs w:val="28"/>
                <w:lang w:eastAsia="en-US"/>
              </w:rPr>
            </w:pPr>
            <w:r w:rsidRPr="00E23969">
              <w:rPr>
                <w:rFonts w:ascii="Times New Roman" w:hAnsi="Times New Roman" w:cs="Times New Roman"/>
                <w:sz w:val="28"/>
                <w:szCs w:val="28"/>
                <w:lang w:eastAsia="en-US"/>
              </w:rPr>
              <w:t>Управляющий делами-</w:t>
            </w:r>
          </w:p>
          <w:p w:rsidR="004B2F6B" w:rsidRPr="00E23969" w:rsidRDefault="004B2F6B" w:rsidP="00BA77F2">
            <w:pPr>
              <w:pStyle w:val="ConsPlusNormal"/>
              <w:widowControl/>
              <w:rPr>
                <w:rFonts w:ascii="Times New Roman" w:hAnsi="Times New Roman" w:cs="Times New Roman"/>
                <w:sz w:val="28"/>
                <w:szCs w:val="28"/>
                <w:lang w:eastAsia="en-US"/>
              </w:rPr>
            </w:pPr>
            <w:r w:rsidRPr="00E23969">
              <w:rPr>
                <w:rFonts w:ascii="Times New Roman" w:hAnsi="Times New Roman" w:cs="Times New Roman"/>
                <w:sz w:val="28"/>
                <w:szCs w:val="28"/>
                <w:lang w:eastAsia="en-US"/>
              </w:rPr>
              <w:t>Руководитель аппарата администрации</w:t>
            </w:r>
          </w:p>
          <w:p w:rsidR="004B2F6B" w:rsidRPr="00E23969" w:rsidRDefault="004B2F6B" w:rsidP="00BA77F2">
            <w:pPr>
              <w:spacing w:after="0" w:line="240" w:lineRule="auto"/>
              <w:rPr>
                <w:rFonts w:ascii="Times New Roman" w:hAnsi="Times New Roman" w:cs="Times New Roman"/>
                <w:sz w:val="28"/>
                <w:szCs w:val="28"/>
              </w:rPr>
            </w:pPr>
          </w:p>
          <w:p w:rsidR="004B2F6B" w:rsidRPr="00E23969" w:rsidRDefault="004B2F6B" w:rsidP="00BA77F2">
            <w:pPr>
              <w:spacing w:after="0" w:line="240" w:lineRule="auto"/>
              <w:rPr>
                <w:rFonts w:ascii="Times New Roman" w:hAnsi="Times New Roman" w:cs="Times New Roman"/>
                <w:sz w:val="28"/>
                <w:szCs w:val="28"/>
              </w:rPr>
            </w:pPr>
            <w:r w:rsidRPr="00E23969">
              <w:rPr>
                <w:rFonts w:ascii="Times New Roman" w:hAnsi="Times New Roman" w:cs="Times New Roman"/>
                <w:sz w:val="28"/>
                <w:szCs w:val="28"/>
              </w:rPr>
              <w:t>Скрябина Л.А.</w:t>
            </w:r>
          </w:p>
          <w:p w:rsidR="004B2F6B" w:rsidRPr="00E23969" w:rsidRDefault="004B2F6B" w:rsidP="00BA77F2">
            <w:pPr>
              <w:spacing w:after="0" w:line="240" w:lineRule="auto"/>
              <w:rPr>
                <w:rFonts w:ascii="Times New Roman" w:eastAsia="Times New Roman" w:hAnsi="Times New Roman" w:cs="Times New Roman"/>
                <w:b/>
                <w:sz w:val="28"/>
                <w:szCs w:val="28"/>
              </w:rPr>
            </w:pPr>
          </w:p>
        </w:tc>
        <w:tc>
          <w:tcPr>
            <w:tcW w:w="2353"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r>
      <w:tr w:rsidR="004B2F6B" w:rsidRPr="00E23969" w:rsidTr="00BA77F2">
        <w:tc>
          <w:tcPr>
            <w:tcW w:w="4925"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pStyle w:val="ConsPlusNormal"/>
              <w:widowControl/>
              <w:rPr>
                <w:rFonts w:ascii="Times New Roman" w:hAnsi="Times New Roman" w:cs="Times New Roman"/>
                <w:sz w:val="28"/>
                <w:szCs w:val="28"/>
                <w:lang w:eastAsia="en-US"/>
              </w:rPr>
            </w:pPr>
            <w:r w:rsidRPr="00E23969">
              <w:rPr>
                <w:rFonts w:ascii="Times New Roman" w:hAnsi="Times New Roman" w:cs="Times New Roman"/>
                <w:sz w:val="28"/>
                <w:szCs w:val="28"/>
                <w:lang w:eastAsia="en-US"/>
              </w:rPr>
              <w:t>Первый заместитель Главы Осинниковского городского округа</w:t>
            </w:r>
          </w:p>
          <w:p w:rsidR="004B2F6B" w:rsidRPr="00E23969" w:rsidRDefault="004B2F6B" w:rsidP="00BA77F2">
            <w:pPr>
              <w:pStyle w:val="ConsPlusNormal"/>
              <w:widowControl/>
              <w:jc w:val="both"/>
              <w:rPr>
                <w:rFonts w:ascii="Times New Roman" w:hAnsi="Times New Roman" w:cs="Times New Roman"/>
                <w:sz w:val="28"/>
                <w:szCs w:val="28"/>
                <w:lang w:eastAsia="en-US"/>
              </w:rPr>
            </w:pPr>
          </w:p>
          <w:p w:rsidR="004B2F6B" w:rsidRPr="00E23969" w:rsidRDefault="004B2F6B" w:rsidP="00BA77F2">
            <w:pPr>
              <w:pStyle w:val="ConsPlusNormal"/>
              <w:widowControl/>
              <w:jc w:val="both"/>
              <w:rPr>
                <w:rFonts w:ascii="Times New Roman" w:hAnsi="Times New Roman" w:cs="Times New Roman"/>
                <w:sz w:val="28"/>
                <w:szCs w:val="28"/>
                <w:lang w:eastAsia="en-US"/>
              </w:rPr>
            </w:pPr>
            <w:r w:rsidRPr="00E23969">
              <w:rPr>
                <w:rFonts w:ascii="Times New Roman" w:hAnsi="Times New Roman" w:cs="Times New Roman"/>
                <w:sz w:val="28"/>
                <w:szCs w:val="28"/>
                <w:lang w:eastAsia="en-US"/>
              </w:rPr>
              <w:t>Кауров В.В.</w:t>
            </w:r>
          </w:p>
          <w:p w:rsidR="004B2F6B" w:rsidRPr="00E23969" w:rsidRDefault="004B2F6B" w:rsidP="00BA77F2">
            <w:pPr>
              <w:pStyle w:val="ConsPlusNormal"/>
              <w:widowControl/>
              <w:jc w:val="both"/>
              <w:rPr>
                <w:rFonts w:ascii="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r>
      <w:tr w:rsidR="004B2F6B" w:rsidRPr="00E23969" w:rsidTr="00BA77F2">
        <w:tc>
          <w:tcPr>
            <w:tcW w:w="4925"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pStyle w:val="ConsPlusNormal"/>
              <w:widowControl/>
              <w:rPr>
                <w:rFonts w:ascii="Times New Roman" w:eastAsia="Times New Roman" w:hAnsi="Times New Roman" w:cs="Times New Roman"/>
                <w:sz w:val="28"/>
                <w:szCs w:val="28"/>
                <w:lang w:eastAsia="en-US"/>
              </w:rPr>
            </w:pPr>
            <w:r w:rsidRPr="00E23969">
              <w:rPr>
                <w:rFonts w:ascii="Times New Roman" w:eastAsia="Times New Roman" w:hAnsi="Times New Roman" w:cs="Times New Roman"/>
                <w:sz w:val="28"/>
                <w:szCs w:val="28"/>
                <w:lang w:eastAsia="en-US"/>
              </w:rPr>
              <w:t>Заместитель Главы Осинниковского городского округа по ЖКХ</w:t>
            </w:r>
          </w:p>
          <w:p w:rsidR="004B2F6B" w:rsidRPr="00E23969" w:rsidRDefault="004B2F6B" w:rsidP="00BA77F2">
            <w:pPr>
              <w:pStyle w:val="ConsPlusNormal"/>
              <w:widowControl/>
              <w:rPr>
                <w:rFonts w:ascii="Times New Roman" w:eastAsia="Times New Roman" w:hAnsi="Times New Roman" w:cs="Times New Roman"/>
                <w:sz w:val="28"/>
                <w:szCs w:val="28"/>
                <w:lang w:eastAsia="en-US"/>
              </w:rPr>
            </w:pPr>
          </w:p>
          <w:p w:rsidR="004B2F6B" w:rsidRPr="00E23969" w:rsidRDefault="004B2F6B" w:rsidP="00BA77F2">
            <w:pPr>
              <w:pStyle w:val="ConsPlusNormal"/>
              <w:widowControl/>
              <w:rPr>
                <w:rFonts w:ascii="Times New Roman" w:eastAsia="Times New Roman" w:hAnsi="Times New Roman" w:cs="Times New Roman"/>
                <w:sz w:val="28"/>
                <w:szCs w:val="28"/>
                <w:lang w:eastAsia="en-US"/>
              </w:rPr>
            </w:pPr>
            <w:r w:rsidRPr="00E23969">
              <w:rPr>
                <w:rFonts w:ascii="Times New Roman" w:eastAsia="Times New Roman" w:hAnsi="Times New Roman" w:cs="Times New Roman"/>
                <w:sz w:val="28"/>
                <w:szCs w:val="28"/>
                <w:lang w:eastAsia="en-US"/>
              </w:rPr>
              <w:t>Максимов И.В.</w:t>
            </w:r>
          </w:p>
          <w:p w:rsidR="004B2F6B" w:rsidRPr="00E23969" w:rsidRDefault="004B2F6B" w:rsidP="00BA77F2">
            <w:pPr>
              <w:pStyle w:val="ConsPlusNormal"/>
              <w:widowControl/>
              <w:rPr>
                <w:rFonts w:ascii="Times New Roman" w:eastAsia="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r>
      <w:tr w:rsidR="004B2F6B" w:rsidRPr="00E23969" w:rsidTr="00BA77F2">
        <w:tc>
          <w:tcPr>
            <w:tcW w:w="4925"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rPr>
                <w:rFonts w:ascii="Times New Roman" w:hAnsi="Times New Roman" w:cs="Times New Roman"/>
                <w:sz w:val="28"/>
                <w:szCs w:val="28"/>
              </w:rPr>
            </w:pPr>
            <w:r w:rsidRPr="00E23969">
              <w:rPr>
                <w:rFonts w:ascii="Times New Roman" w:hAnsi="Times New Roman" w:cs="Times New Roman"/>
                <w:sz w:val="28"/>
                <w:szCs w:val="28"/>
              </w:rPr>
              <w:t>Начальник юридического отдела</w:t>
            </w:r>
          </w:p>
          <w:p w:rsidR="004B2F6B" w:rsidRPr="00E23969" w:rsidRDefault="004B2F6B" w:rsidP="00BA77F2">
            <w:pPr>
              <w:rPr>
                <w:rFonts w:ascii="Times New Roman" w:hAnsi="Times New Roman" w:cs="Times New Roman"/>
                <w:sz w:val="28"/>
                <w:szCs w:val="28"/>
              </w:rPr>
            </w:pPr>
            <w:r w:rsidRPr="00E23969">
              <w:rPr>
                <w:rFonts w:ascii="Times New Roman" w:hAnsi="Times New Roman" w:cs="Times New Roman"/>
                <w:sz w:val="28"/>
                <w:szCs w:val="28"/>
              </w:rPr>
              <w:t>Чифранова С.А.</w:t>
            </w:r>
          </w:p>
          <w:p w:rsidR="004B2F6B" w:rsidRPr="00E23969" w:rsidRDefault="004B2F6B" w:rsidP="00BA77F2">
            <w:pPr>
              <w:pStyle w:val="ConsPlusNormal"/>
              <w:widowControl/>
              <w:rPr>
                <w:rFonts w:ascii="Times New Roman" w:eastAsia="Times New Roman" w:hAnsi="Times New Roman" w:cs="Times New Roman"/>
                <w:sz w:val="28"/>
                <w:szCs w:val="28"/>
                <w:lang w:eastAsia="en-US"/>
              </w:rPr>
            </w:pPr>
          </w:p>
        </w:tc>
        <w:tc>
          <w:tcPr>
            <w:tcW w:w="2353"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c>
          <w:tcPr>
            <w:tcW w:w="2861" w:type="dxa"/>
            <w:tcBorders>
              <w:top w:val="single" w:sz="4" w:space="0" w:color="auto"/>
              <w:left w:val="single" w:sz="4" w:space="0" w:color="auto"/>
              <w:bottom w:val="single" w:sz="4" w:space="0" w:color="auto"/>
              <w:right w:val="single" w:sz="4" w:space="0" w:color="auto"/>
            </w:tcBorders>
          </w:tcPr>
          <w:p w:rsidR="004B2F6B" w:rsidRPr="00E23969" w:rsidRDefault="004B2F6B" w:rsidP="00BA77F2">
            <w:pPr>
              <w:spacing w:after="0" w:line="240" w:lineRule="auto"/>
              <w:jc w:val="center"/>
              <w:rPr>
                <w:rFonts w:ascii="Times New Roman" w:eastAsia="Times New Roman" w:hAnsi="Times New Roman" w:cs="Times New Roman"/>
                <w:b/>
                <w:sz w:val="28"/>
                <w:szCs w:val="28"/>
              </w:rPr>
            </w:pPr>
          </w:p>
        </w:tc>
      </w:tr>
    </w:tbl>
    <w:p w:rsidR="004B2F6B" w:rsidRPr="00E23969" w:rsidRDefault="004B2F6B" w:rsidP="004B2F6B">
      <w:pPr>
        <w:spacing w:line="240" w:lineRule="auto"/>
        <w:rPr>
          <w:rFonts w:ascii="Times New Roman" w:eastAsia="Times New Roman" w:hAnsi="Times New Roman" w:cs="Times New Roman"/>
          <w:sz w:val="24"/>
          <w:szCs w:val="24"/>
        </w:rPr>
      </w:pPr>
      <w:bookmarkStart w:id="31" w:name="_GoBack"/>
      <w:bookmarkEnd w:id="31"/>
    </w:p>
    <w:p w:rsidR="004B2F6B" w:rsidRPr="006256E8" w:rsidRDefault="004B2F6B" w:rsidP="004B2F6B">
      <w:pPr>
        <w:spacing w:line="240" w:lineRule="auto"/>
        <w:rPr>
          <w:rFonts w:ascii="Times New Roman" w:eastAsia="Times New Roman" w:hAnsi="Times New Roman" w:cs="Times New Roman"/>
          <w:sz w:val="24"/>
          <w:szCs w:val="24"/>
        </w:rPr>
      </w:pPr>
    </w:p>
    <w:p w:rsidR="00092E68" w:rsidRPr="009863B9" w:rsidRDefault="00092E68" w:rsidP="009863B9">
      <w:pPr>
        <w:autoSpaceDE w:val="0"/>
        <w:autoSpaceDN w:val="0"/>
        <w:adjustRightInd w:val="0"/>
        <w:spacing w:after="0" w:line="240" w:lineRule="auto"/>
        <w:jc w:val="both"/>
        <w:rPr>
          <w:rFonts w:ascii="Times New Roman" w:hAnsi="Times New Roman" w:cs="Times New Roman"/>
          <w:sz w:val="24"/>
          <w:szCs w:val="24"/>
        </w:rPr>
      </w:pPr>
    </w:p>
    <w:sectPr w:rsidR="00092E68" w:rsidRPr="009863B9" w:rsidSect="008B141B">
      <w:pgSz w:w="11906" w:h="16838"/>
      <w:pgMar w:top="567" w:right="707" w:bottom="426" w:left="1276" w:header="708" w:footer="1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93A" w:rsidRDefault="00F0693A" w:rsidP="00CA3794">
      <w:pPr>
        <w:spacing w:after="0" w:line="240" w:lineRule="auto"/>
      </w:pPr>
      <w:r>
        <w:separator/>
      </w:r>
    </w:p>
  </w:endnote>
  <w:endnote w:type="continuationSeparator" w:id="1">
    <w:p w:rsidR="00F0693A" w:rsidRDefault="00F0693A" w:rsidP="00CA3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93A" w:rsidRDefault="00F0693A" w:rsidP="00CA3794">
      <w:pPr>
        <w:spacing w:after="0" w:line="240" w:lineRule="auto"/>
      </w:pPr>
      <w:r>
        <w:separator/>
      </w:r>
    </w:p>
  </w:footnote>
  <w:footnote w:type="continuationSeparator" w:id="1">
    <w:p w:rsidR="00F0693A" w:rsidRDefault="00F0693A" w:rsidP="00CA37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C9D"/>
    <w:multiLevelType w:val="hybridMultilevel"/>
    <w:tmpl w:val="5066B8B0"/>
    <w:lvl w:ilvl="0" w:tplc="CE669CC8">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B540B6"/>
    <w:multiLevelType w:val="hybridMultilevel"/>
    <w:tmpl w:val="4266B092"/>
    <w:lvl w:ilvl="0" w:tplc="3D0E9914">
      <w:start w:val="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580D9B"/>
    <w:multiLevelType w:val="hybridMultilevel"/>
    <w:tmpl w:val="CEE6D836"/>
    <w:lvl w:ilvl="0" w:tplc="E006D19C">
      <w:start w:val="1"/>
      <w:numFmt w:val="decimal"/>
      <w:lvlText w:val="%1."/>
      <w:lvlJc w:val="left"/>
      <w:pPr>
        <w:ind w:left="1530" w:hanging="99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A7820DF"/>
    <w:multiLevelType w:val="hybridMultilevel"/>
    <w:tmpl w:val="EFA66416"/>
    <w:lvl w:ilvl="0" w:tplc="DF3CB330">
      <w:start w:val="15"/>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BB828D1"/>
    <w:multiLevelType w:val="hybridMultilevel"/>
    <w:tmpl w:val="E78A2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7B41A5"/>
    <w:multiLevelType w:val="multilevel"/>
    <w:tmpl w:val="CD303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16807"/>
    <w:multiLevelType w:val="hybridMultilevel"/>
    <w:tmpl w:val="AC70D766"/>
    <w:lvl w:ilvl="0" w:tplc="1C6810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9F3518"/>
    <w:multiLevelType w:val="hybridMultilevel"/>
    <w:tmpl w:val="6AA0F860"/>
    <w:lvl w:ilvl="0" w:tplc="0419000F">
      <w:start w:val="10"/>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A5808"/>
    <w:multiLevelType w:val="hybridMultilevel"/>
    <w:tmpl w:val="E7C04668"/>
    <w:lvl w:ilvl="0" w:tplc="B0F4F530">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9">
    <w:nsid w:val="282965C1"/>
    <w:multiLevelType w:val="multilevel"/>
    <w:tmpl w:val="F2566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960FB5"/>
    <w:multiLevelType w:val="hybridMultilevel"/>
    <w:tmpl w:val="3D4CD5F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42714C"/>
    <w:multiLevelType w:val="hybridMultilevel"/>
    <w:tmpl w:val="D3D4018C"/>
    <w:lvl w:ilvl="0" w:tplc="6B1A48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EB13DA2"/>
    <w:multiLevelType w:val="hybridMultilevel"/>
    <w:tmpl w:val="841A74BA"/>
    <w:lvl w:ilvl="0" w:tplc="63729D40">
      <w:start w:val="6"/>
      <w:numFmt w:val="decimal"/>
      <w:lvlText w:val="%1."/>
      <w:lvlJc w:val="left"/>
      <w:pPr>
        <w:ind w:left="786" w:hanging="360"/>
      </w:pPr>
      <w:rPr>
        <w:rFonts w:eastAsia="Times New Roman"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F654F6C"/>
    <w:multiLevelType w:val="hybridMultilevel"/>
    <w:tmpl w:val="17043E1E"/>
    <w:lvl w:ilvl="0" w:tplc="971815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00B4E">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78E826">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2EA76E">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618AA">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160AE4">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0EADD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0AE06">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6CBF8">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38C1E2D"/>
    <w:multiLevelType w:val="hybridMultilevel"/>
    <w:tmpl w:val="46BCFE70"/>
    <w:lvl w:ilvl="0" w:tplc="C42C71D8">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2057E">
      <w:start w:val="1"/>
      <w:numFmt w:val="lowerLetter"/>
      <w:lvlText w:val="%2"/>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3CE078">
      <w:start w:val="1"/>
      <w:numFmt w:val="lowerRoman"/>
      <w:lvlText w:val="%3"/>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2CB1A0">
      <w:start w:val="1"/>
      <w:numFmt w:val="decimal"/>
      <w:lvlText w:val="%4"/>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1A6258">
      <w:start w:val="1"/>
      <w:numFmt w:val="lowerLetter"/>
      <w:lvlText w:val="%5"/>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E42B76">
      <w:start w:val="1"/>
      <w:numFmt w:val="lowerRoman"/>
      <w:lvlText w:val="%6"/>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697EC">
      <w:start w:val="1"/>
      <w:numFmt w:val="decimal"/>
      <w:lvlText w:val="%7"/>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9ED596">
      <w:start w:val="1"/>
      <w:numFmt w:val="lowerLetter"/>
      <w:lvlText w:val="%8"/>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4C3BAC">
      <w:start w:val="1"/>
      <w:numFmt w:val="lowerRoman"/>
      <w:lvlText w:val="%9"/>
      <w:lvlJc w:val="left"/>
      <w:pPr>
        <w:ind w:left="6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477546E"/>
    <w:multiLevelType w:val="hybridMultilevel"/>
    <w:tmpl w:val="2698D7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48D21E1"/>
    <w:multiLevelType w:val="multilevel"/>
    <w:tmpl w:val="C9DA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FF49C8"/>
    <w:multiLevelType w:val="hybridMultilevel"/>
    <w:tmpl w:val="AC70D766"/>
    <w:lvl w:ilvl="0" w:tplc="1C6810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A23A6"/>
    <w:multiLevelType w:val="hybridMultilevel"/>
    <w:tmpl w:val="0CE2A00E"/>
    <w:lvl w:ilvl="0" w:tplc="49D60AF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D683ABA"/>
    <w:multiLevelType w:val="hybridMultilevel"/>
    <w:tmpl w:val="7C6009A4"/>
    <w:lvl w:ilvl="0" w:tplc="3376B5AC">
      <w:start w:val="1"/>
      <w:numFmt w:val="decimal"/>
      <w:lvlText w:val="%1)"/>
      <w:lvlJc w:val="left"/>
      <w:pPr>
        <w:ind w:left="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8B6F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643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8C6E76">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3EC33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A659C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5458C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CCB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2C04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3D825BF"/>
    <w:multiLevelType w:val="hybridMultilevel"/>
    <w:tmpl w:val="39862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A90312"/>
    <w:multiLevelType w:val="hybridMultilevel"/>
    <w:tmpl w:val="A9D4C298"/>
    <w:lvl w:ilvl="0" w:tplc="49D60AFE">
      <w:start w:val="3"/>
      <w:numFmt w:val="decimal"/>
      <w:lvlText w:val="%1."/>
      <w:lvlJc w:val="left"/>
      <w:pPr>
        <w:ind w:left="36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79BD0C75"/>
    <w:multiLevelType w:val="hybridMultilevel"/>
    <w:tmpl w:val="E3AE4F80"/>
    <w:lvl w:ilvl="0" w:tplc="D9F41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7D340879"/>
    <w:multiLevelType w:val="multilevel"/>
    <w:tmpl w:val="63541B44"/>
    <w:lvl w:ilvl="0">
      <w:start w:val="1"/>
      <w:numFmt w:val="decimal"/>
      <w:lvlText w:val="%1."/>
      <w:lvlJc w:val="left"/>
      <w:pPr>
        <w:ind w:left="3621" w:hanging="360"/>
      </w:pPr>
      <w:rPr>
        <w:rFonts w:hint="default"/>
      </w:rPr>
    </w:lvl>
    <w:lvl w:ilvl="1">
      <w:start w:val="1"/>
      <w:numFmt w:val="decimal"/>
      <w:isLgl/>
      <w:lvlText w:val="%1.%2."/>
      <w:lvlJc w:val="left"/>
      <w:pPr>
        <w:ind w:left="1863" w:hanging="1155"/>
      </w:pPr>
      <w:rPr>
        <w:rFonts w:hint="default"/>
      </w:rPr>
    </w:lvl>
    <w:lvl w:ilvl="2">
      <w:start w:val="1"/>
      <w:numFmt w:val="decimal"/>
      <w:isLgl/>
      <w:lvlText w:val="%1.%2.%3."/>
      <w:lvlJc w:val="left"/>
      <w:pPr>
        <w:ind w:left="2091" w:hanging="1155"/>
      </w:pPr>
      <w:rPr>
        <w:rFonts w:hint="default"/>
      </w:rPr>
    </w:lvl>
    <w:lvl w:ilvl="3">
      <w:start w:val="1"/>
      <w:numFmt w:val="decimal"/>
      <w:isLgl/>
      <w:lvlText w:val="%1.%2.%3.%4."/>
      <w:lvlJc w:val="left"/>
      <w:pPr>
        <w:ind w:left="2319" w:hanging="1155"/>
      </w:pPr>
      <w:rPr>
        <w:rFonts w:hint="default"/>
      </w:rPr>
    </w:lvl>
    <w:lvl w:ilvl="4">
      <w:start w:val="1"/>
      <w:numFmt w:val="decimal"/>
      <w:isLgl/>
      <w:lvlText w:val="%1.%2.%3.%4.%5."/>
      <w:lvlJc w:val="left"/>
      <w:pPr>
        <w:ind w:left="2547" w:hanging="1155"/>
      </w:pPr>
      <w:rPr>
        <w:rFonts w:hint="default"/>
      </w:rPr>
    </w:lvl>
    <w:lvl w:ilvl="5">
      <w:start w:val="1"/>
      <w:numFmt w:val="decimal"/>
      <w:isLgl/>
      <w:lvlText w:val="%1.%2.%3.%4.%5.%6."/>
      <w:lvlJc w:val="left"/>
      <w:pPr>
        <w:ind w:left="2775" w:hanging="1155"/>
      </w:pPr>
      <w:rPr>
        <w:rFonts w:hint="default"/>
      </w:rPr>
    </w:lvl>
    <w:lvl w:ilvl="6">
      <w:start w:val="1"/>
      <w:numFmt w:val="decimal"/>
      <w:isLgl/>
      <w:lvlText w:val="%1.%2.%3.%4.%5.%6.%7."/>
      <w:lvlJc w:val="left"/>
      <w:pPr>
        <w:ind w:left="3288"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04"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2"/>
  </w:num>
  <w:num w:numId="5">
    <w:abstractNumId w:val="2"/>
  </w:num>
  <w:num w:numId="6">
    <w:abstractNumId w:val="8"/>
  </w:num>
  <w:num w:numId="7">
    <w:abstractNumId w:val="4"/>
  </w:num>
  <w:num w:numId="8">
    <w:abstractNumId w:val="23"/>
  </w:num>
  <w:num w:numId="9">
    <w:abstractNumId w:val="18"/>
  </w:num>
  <w:num w:numId="10">
    <w:abstractNumId w:val="6"/>
  </w:num>
  <w:num w:numId="11">
    <w:abstractNumId w:val="21"/>
  </w:num>
  <w:num w:numId="12">
    <w:abstractNumId w:val="12"/>
  </w:num>
  <w:num w:numId="13">
    <w:abstractNumId w:val="20"/>
  </w:num>
  <w:num w:numId="14">
    <w:abstractNumId w:val="5"/>
  </w:num>
  <w:num w:numId="15">
    <w:abstractNumId w:val="9"/>
  </w:num>
  <w:num w:numId="16">
    <w:abstractNumId w:val="16"/>
  </w:num>
  <w:num w:numId="17">
    <w:abstractNumId w:val="1"/>
  </w:num>
  <w:num w:numId="18">
    <w:abstractNumId w:val="7"/>
  </w:num>
  <w:num w:numId="19">
    <w:abstractNumId w:val="3"/>
  </w:num>
  <w:num w:numId="20">
    <w:abstractNumId w:val="19"/>
  </w:num>
  <w:num w:numId="21">
    <w:abstractNumId w:val="13"/>
  </w:num>
  <w:num w:numId="22">
    <w:abstractNumId w:val="14"/>
  </w:num>
  <w:num w:numId="23">
    <w:abstractNumId w:val="1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6521"/>
    <w:rsid w:val="00000BD3"/>
    <w:rsid w:val="0000347A"/>
    <w:rsid w:val="00010461"/>
    <w:rsid w:val="0002601D"/>
    <w:rsid w:val="00026FCA"/>
    <w:rsid w:val="00036D65"/>
    <w:rsid w:val="00037250"/>
    <w:rsid w:val="000404B8"/>
    <w:rsid w:val="00050A69"/>
    <w:rsid w:val="000510A2"/>
    <w:rsid w:val="00073692"/>
    <w:rsid w:val="000828CD"/>
    <w:rsid w:val="000834FB"/>
    <w:rsid w:val="00087E66"/>
    <w:rsid w:val="00090D2A"/>
    <w:rsid w:val="00092E68"/>
    <w:rsid w:val="00096D12"/>
    <w:rsid w:val="000A0824"/>
    <w:rsid w:val="000A3F95"/>
    <w:rsid w:val="000A48AE"/>
    <w:rsid w:val="000B0F93"/>
    <w:rsid w:val="000B2F91"/>
    <w:rsid w:val="000C6A75"/>
    <w:rsid w:val="000D094A"/>
    <w:rsid w:val="000D29BF"/>
    <w:rsid w:val="000E3EC8"/>
    <w:rsid w:val="000E4DAA"/>
    <w:rsid w:val="000E4E70"/>
    <w:rsid w:val="000E4F36"/>
    <w:rsid w:val="001004A2"/>
    <w:rsid w:val="0013576C"/>
    <w:rsid w:val="00143433"/>
    <w:rsid w:val="00143CD9"/>
    <w:rsid w:val="00156D6F"/>
    <w:rsid w:val="00156EFE"/>
    <w:rsid w:val="00184DB6"/>
    <w:rsid w:val="00197224"/>
    <w:rsid w:val="001D4501"/>
    <w:rsid w:val="001E23FB"/>
    <w:rsid w:val="001F7B38"/>
    <w:rsid w:val="00214C85"/>
    <w:rsid w:val="00224DB6"/>
    <w:rsid w:val="0022795C"/>
    <w:rsid w:val="002705B8"/>
    <w:rsid w:val="00281BBD"/>
    <w:rsid w:val="002A2FA7"/>
    <w:rsid w:val="002E5E3D"/>
    <w:rsid w:val="00305DEA"/>
    <w:rsid w:val="00321957"/>
    <w:rsid w:val="003266B4"/>
    <w:rsid w:val="003272D4"/>
    <w:rsid w:val="00333AF8"/>
    <w:rsid w:val="00333F9C"/>
    <w:rsid w:val="00337BC1"/>
    <w:rsid w:val="00345BF8"/>
    <w:rsid w:val="003558DB"/>
    <w:rsid w:val="00367653"/>
    <w:rsid w:val="00367731"/>
    <w:rsid w:val="00371D03"/>
    <w:rsid w:val="003A2A0B"/>
    <w:rsid w:val="003A4C61"/>
    <w:rsid w:val="003D1B0D"/>
    <w:rsid w:val="003D4885"/>
    <w:rsid w:val="003E6336"/>
    <w:rsid w:val="004036CE"/>
    <w:rsid w:val="00432955"/>
    <w:rsid w:val="004522EB"/>
    <w:rsid w:val="00454C72"/>
    <w:rsid w:val="004566EE"/>
    <w:rsid w:val="0046457E"/>
    <w:rsid w:val="00465B99"/>
    <w:rsid w:val="00494BF2"/>
    <w:rsid w:val="004A05E1"/>
    <w:rsid w:val="004A5AEA"/>
    <w:rsid w:val="004A675B"/>
    <w:rsid w:val="004B2F6B"/>
    <w:rsid w:val="004B5252"/>
    <w:rsid w:val="004E3DD3"/>
    <w:rsid w:val="004E4B3E"/>
    <w:rsid w:val="004F1FF7"/>
    <w:rsid w:val="005239BF"/>
    <w:rsid w:val="005438DE"/>
    <w:rsid w:val="00543AD9"/>
    <w:rsid w:val="00550DB4"/>
    <w:rsid w:val="00557FD5"/>
    <w:rsid w:val="00560712"/>
    <w:rsid w:val="00565F87"/>
    <w:rsid w:val="005866BF"/>
    <w:rsid w:val="00591836"/>
    <w:rsid w:val="00592967"/>
    <w:rsid w:val="005B19A8"/>
    <w:rsid w:val="005B1FD5"/>
    <w:rsid w:val="005B76F9"/>
    <w:rsid w:val="005C1283"/>
    <w:rsid w:val="005C4E31"/>
    <w:rsid w:val="005C619E"/>
    <w:rsid w:val="005D479C"/>
    <w:rsid w:val="0061502C"/>
    <w:rsid w:val="00622651"/>
    <w:rsid w:val="00632259"/>
    <w:rsid w:val="0064485E"/>
    <w:rsid w:val="006637F1"/>
    <w:rsid w:val="00666FB5"/>
    <w:rsid w:val="006710B3"/>
    <w:rsid w:val="00673008"/>
    <w:rsid w:val="0068017D"/>
    <w:rsid w:val="00681994"/>
    <w:rsid w:val="00691C3E"/>
    <w:rsid w:val="006A60A5"/>
    <w:rsid w:val="006B053A"/>
    <w:rsid w:val="006B211B"/>
    <w:rsid w:val="006C0556"/>
    <w:rsid w:val="006E65D4"/>
    <w:rsid w:val="006F268F"/>
    <w:rsid w:val="00702399"/>
    <w:rsid w:val="00703EF0"/>
    <w:rsid w:val="00712B6F"/>
    <w:rsid w:val="00725406"/>
    <w:rsid w:val="00740DEA"/>
    <w:rsid w:val="00742271"/>
    <w:rsid w:val="00742275"/>
    <w:rsid w:val="00742822"/>
    <w:rsid w:val="00747991"/>
    <w:rsid w:val="0077406A"/>
    <w:rsid w:val="00780DF1"/>
    <w:rsid w:val="00785039"/>
    <w:rsid w:val="00792BE0"/>
    <w:rsid w:val="007B788F"/>
    <w:rsid w:val="007D3842"/>
    <w:rsid w:val="007D7071"/>
    <w:rsid w:val="007E423F"/>
    <w:rsid w:val="007F0EC8"/>
    <w:rsid w:val="00815825"/>
    <w:rsid w:val="0082175E"/>
    <w:rsid w:val="008320C9"/>
    <w:rsid w:val="00840763"/>
    <w:rsid w:val="00844BBB"/>
    <w:rsid w:val="00847F02"/>
    <w:rsid w:val="00855478"/>
    <w:rsid w:val="00860023"/>
    <w:rsid w:val="00860F59"/>
    <w:rsid w:val="00864546"/>
    <w:rsid w:val="0088625B"/>
    <w:rsid w:val="00893F55"/>
    <w:rsid w:val="008A7C29"/>
    <w:rsid w:val="008B141B"/>
    <w:rsid w:val="008C0399"/>
    <w:rsid w:val="008C1B42"/>
    <w:rsid w:val="008D456B"/>
    <w:rsid w:val="008F25F1"/>
    <w:rsid w:val="008F2DE7"/>
    <w:rsid w:val="00900888"/>
    <w:rsid w:val="009146A8"/>
    <w:rsid w:val="00924611"/>
    <w:rsid w:val="00932532"/>
    <w:rsid w:val="009345E1"/>
    <w:rsid w:val="00952B15"/>
    <w:rsid w:val="00954901"/>
    <w:rsid w:val="00960AF8"/>
    <w:rsid w:val="00974266"/>
    <w:rsid w:val="009848E1"/>
    <w:rsid w:val="009863B9"/>
    <w:rsid w:val="009952AA"/>
    <w:rsid w:val="0099736D"/>
    <w:rsid w:val="009A1EC9"/>
    <w:rsid w:val="009A2B8D"/>
    <w:rsid w:val="009B382A"/>
    <w:rsid w:val="009C54D8"/>
    <w:rsid w:val="009C56CF"/>
    <w:rsid w:val="009D1AA4"/>
    <w:rsid w:val="009D1ABC"/>
    <w:rsid w:val="00A15C5B"/>
    <w:rsid w:val="00A224CC"/>
    <w:rsid w:val="00A243E4"/>
    <w:rsid w:val="00A35D29"/>
    <w:rsid w:val="00A422FA"/>
    <w:rsid w:val="00A45812"/>
    <w:rsid w:val="00A46521"/>
    <w:rsid w:val="00A6163F"/>
    <w:rsid w:val="00A71263"/>
    <w:rsid w:val="00A7466E"/>
    <w:rsid w:val="00A75502"/>
    <w:rsid w:val="00AA72BD"/>
    <w:rsid w:val="00AB11FD"/>
    <w:rsid w:val="00AC4C16"/>
    <w:rsid w:val="00AD1E52"/>
    <w:rsid w:val="00AD50F7"/>
    <w:rsid w:val="00AE3504"/>
    <w:rsid w:val="00AE4474"/>
    <w:rsid w:val="00AF3057"/>
    <w:rsid w:val="00B115AC"/>
    <w:rsid w:val="00B12F82"/>
    <w:rsid w:val="00B166AD"/>
    <w:rsid w:val="00B17341"/>
    <w:rsid w:val="00B241E5"/>
    <w:rsid w:val="00B36D2B"/>
    <w:rsid w:val="00B42538"/>
    <w:rsid w:val="00B615EA"/>
    <w:rsid w:val="00B7550A"/>
    <w:rsid w:val="00B76851"/>
    <w:rsid w:val="00B87948"/>
    <w:rsid w:val="00BA0954"/>
    <w:rsid w:val="00BA77F2"/>
    <w:rsid w:val="00BB51F6"/>
    <w:rsid w:val="00BB5A6B"/>
    <w:rsid w:val="00BB7223"/>
    <w:rsid w:val="00BD0D5B"/>
    <w:rsid w:val="00BE1E1E"/>
    <w:rsid w:val="00BE323A"/>
    <w:rsid w:val="00BE5C1A"/>
    <w:rsid w:val="00BE7E10"/>
    <w:rsid w:val="00BF41AF"/>
    <w:rsid w:val="00BF536A"/>
    <w:rsid w:val="00C14534"/>
    <w:rsid w:val="00C23C3F"/>
    <w:rsid w:val="00C35486"/>
    <w:rsid w:val="00C45E44"/>
    <w:rsid w:val="00C46E95"/>
    <w:rsid w:val="00C5295C"/>
    <w:rsid w:val="00C741BA"/>
    <w:rsid w:val="00C85AFF"/>
    <w:rsid w:val="00C974D8"/>
    <w:rsid w:val="00CA3794"/>
    <w:rsid w:val="00CB3734"/>
    <w:rsid w:val="00CC79B7"/>
    <w:rsid w:val="00CD010C"/>
    <w:rsid w:val="00CD1062"/>
    <w:rsid w:val="00CD486E"/>
    <w:rsid w:val="00CF25D2"/>
    <w:rsid w:val="00D001E1"/>
    <w:rsid w:val="00D4114A"/>
    <w:rsid w:val="00D41F98"/>
    <w:rsid w:val="00D67B6B"/>
    <w:rsid w:val="00D71444"/>
    <w:rsid w:val="00D911BD"/>
    <w:rsid w:val="00D92510"/>
    <w:rsid w:val="00D92F77"/>
    <w:rsid w:val="00DA2C4E"/>
    <w:rsid w:val="00DC4296"/>
    <w:rsid w:val="00DF2D4E"/>
    <w:rsid w:val="00E03380"/>
    <w:rsid w:val="00E03F26"/>
    <w:rsid w:val="00E1287A"/>
    <w:rsid w:val="00E137B6"/>
    <w:rsid w:val="00E27D36"/>
    <w:rsid w:val="00E73982"/>
    <w:rsid w:val="00E7744B"/>
    <w:rsid w:val="00E83AC6"/>
    <w:rsid w:val="00E85FC2"/>
    <w:rsid w:val="00EA64A3"/>
    <w:rsid w:val="00EB64EA"/>
    <w:rsid w:val="00EB765D"/>
    <w:rsid w:val="00EC33AF"/>
    <w:rsid w:val="00EC35C5"/>
    <w:rsid w:val="00EC4351"/>
    <w:rsid w:val="00EC528A"/>
    <w:rsid w:val="00ED3B2F"/>
    <w:rsid w:val="00ED4FC5"/>
    <w:rsid w:val="00ED7ECC"/>
    <w:rsid w:val="00F017CD"/>
    <w:rsid w:val="00F0693A"/>
    <w:rsid w:val="00F46145"/>
    <w:rsid w:val="00F50D57"/>
    <w:rsid w:val="00F66C87"/>
    <w:rsid w:val="00F82F65"/>
    <w:rsid w:val="00F83690"/>
    <w:rsid w:val="00F84ABD"/>
    <w:rsid w:val="00F970C3"/>
    <w:rsid w:val="00FC7FF3"/>
    <w:rsid w:val="00FD5BFB"/>
    <w:rsid w:val="00FF08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D2A"/>
  </w:style>
  <w:style w:type="paragraph" w:styleId="2">
    <w:name w:val="heading 2"/>
    <w:next w:val="a"/>
    <w:link w:val="20"/>
    <w:uiPriority w:val="9"/>
    <w:unhideWhenUsed/>
    <w:qFormat/>
    <w:rsid w:val="00156D6F"/>
    <w:pPr>
      <w:keepNext/>
      <w:keepLines/>
      <w:spacing w:after="0" w:line="259" w:lineRule="auto"/>
      <w:ind w:left="1283" w:right="134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A46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465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71444"/>
    <w:pPr>
      <w:ind w:left="720"/>
      <w:contextualSpacing/>
    </w:pPr>
  </w:style>
  <w:style w:type="paragraph" w:styleId="a4">
    <w:name w:val="header"/>
    <w:basedOn w:val="a"/>
    <w:link w:val="a5"/>
    <w:uiPriority w:val="99"/>
    <w:unhideWhenUsed/>
    <w:rsid w:val="00CA3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794"/>
  </w:style>
  <w:style w:type="paragraph" w:styleId="a6">
    <w:name w:val="footer"/>
    <w:basedOn w:val="a"/>
    <w:link w:val="a7"/>
    <w:uiPriority w:val="99"/>
    <w:unhideWhenUsed/>
    <w:rsid w:val="00CA3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794"/>
  </w:style>
  <w:style w:type="table" w:styleId="a8">
    <w:name w:val="Table Grid"/>
    <w:basedOn w:val="a1"/>
    <w:rsid w:val="00CA3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1cl">
    <w:name w:val="text1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E5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C1A"/>
    <w:rPr>
      <w:rFonts w:ascii="Tahoma" w:hAnsi="Tahoma" w:cs="Tahoma"/>
      <w:sz w:val="16"/>
      <w:szCs w:val="16"/>
    </w:rPr>
  </w:style>
  <w:style w:type="character" w:styleId="ab">
    <w:name w:val="Hyperlink"/>
    <w:unhideWhenUsed/>
    <w:rsid w:val="00D92F77"/>
    <w:rPr>
      <w:color w:val="0000FF"/>
      <w:u w:val="single"/>
    </w:rPr>
  </w:style>
  <w:style w:type="paragraph" w:styleId="ac">
    <w:name w:val="No Spacing"/>
    <w:uiPriority w:val="99"/>
    <w:qFormat/>
    <w:rsid w:val="00D92F77"/>
    <w:pPr>
      <w:spacing w:after="0" w:line="240" w:lineRule="auto"/>
    </w:pPr>
    <w:rPr>
      <w:rFonts w:ascii="Calibri" w:eastAsia="Calibri" w:hAnsi="Calibri" w:cs="Calibri"/>
    </w:rPr>
  </w:style>
  <w:style w:type="paragraph" w:customStyle="1" w:styleId="ConsNormal">
    <w:name w:val="ConsNormal"/>
    <w:rsid w:val="00D92F7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D92F7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d">
    <w:name w:val="Основной текст_"/>
    <w:link w:val="1"/>
    <w:rsid w:val="004A05E1"/>
    <w:rPr>
      <w:sz w:val="28"/>
      <w:szCs w:val="28"/>
    </w:rPr>
  </w:style>
  <w:style w:type="paragraph" w:customStyle="1" w:styleId="1">
    <w:name w:val="Основной текст1"/>
    <w:basedOn w:val="a"/>
    <w:link w:val="ad"/>
    <w:rsid w:val="004A05E1"/>
    <w:pPr>
      <w:widowControl w:val="0"/>
      <w:spacing w:after="280" w:line="240" w:lineRule="auto"/>
      <w:ind w:firstLine="400"/>
    </w:pPr>
    <w:rPr>
      <w:sz w:val="28"/>
      <w:szCs w:val="28"/>
    </w:rPr>
  </w:style>
  <w:style w:type="character" w:customStyle="1" w:styleId="21">
    <w:name w:val="Основной текст (2)_"/>
    <w:link w:val="22"/>
    <w:rsid w:val="004A05E1"/>
  </w:style>
  <w:style w:type="paragraph" w:customStyle="1" w:styleId="22">
    <w:name w:val="Основной текст (2)"/>
    <w:basedOn w:val="a"/>
    <w:link w:val="21"/>
    <w:rsid w:val="004A05E1"/>
    <w:pPr>
      <w:widowControl w:val="0"/>
      <w:spacing w:after="240" w:line="240" w:lineRule="auto"/>
    </w:pPr>
  </w:style>
  <w:style w:type="character" w:customStyle="1" w:styleId="20">
    <w:name w:val="Заголовок 2 Знак"/>
    <w:basedOn w:val="a0"/>
    <w:link w:val="2"/>
    <w:uiPriority w:val="9"/>
    <w:rsid w:val="00156D6F"/>
    <w:rPr>
      <w:rFonts w:ascii="Times New Roman" w:eastAsia="Times New Roman" w:hAnsi="Times New Roman" w:cs="Times New Roman"/>
      <w:b/>
      <w:color w:val="000000"/>
      <w:sz w:val="28"/>
      <w:lang w:eastAsia="ru-RU"/>
    </w:rPr>
  </w:style>
  <w:style w:type="table" w:customStyle="1" w:styleId="TableGrid">
    <w:name w:val="TableGrid"/>
    <w:rsid w:val="003E6336"/>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4652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4652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4652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71444"/>
    <w:pPr>
      <w:ind w:left="720"/>
      <w:contextualSpacing/>
    </w:pPr>
  </w:style>
  <w:style w:type="paragraph" w:styleId="a4">
    <w:name w:val="header"/>
    <w:basedOn w:val="a"/>
    <w:link w:val="a5"/>
    <w:uiPriority w:val="99"/>
    <w:unhideWhenUsed/>
    <w:rsid w:val="00CA37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3794"/>
  </w:style>
  <w:style w:type="paragraph" w:styleId="a6">
    <w:name w:val="footer"/>
    <w:basedOn w:val="a"/>
    <w:link w:val="a7"/>
    <w:uiPriority w:val="99"/>
    <w:unhideWhenUsed/>
    <w:rsid w:val="00CA37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3794"/>
  </w:style>
  <w:style w:type="table" w:styleId="a8">
    <w:name w:val="Table Grid"/>
    <w:basedOn w:val="a1"/>
    <w:uiPriority w:val="59"/>
    <w:rsid w:val="00CA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cl">
    <w:name w:val="text1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cl">
    <w:name w:val="text3cl"/>
    <w:basedOn w:val="a"/>
    <w:rsid w:val="00785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E5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5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120010">
      <w:bodyDiv w:val="1"/>
      <w:marLeft w:val="0"/>
      <w:marRight w:val="0"/>
      <w:marTop w:val="0"/>
      <w:marBottom w:val="0"/>
      <w:divBdr>
        <w:top w:val="none" w:sz="0" w:space="0" w:color="auto"/>
        <w:left w:val="none" w:sz="0" w:space="0" w:color="auto"/>
        <w:bottom w:val="none" w:sz="0" w:space="0" w:color="auto"/>
        <w:right w:val="none" w:sz="0" w:space="0" w:color="auto"/>
      </w:divBdr>
    </w:div>
    <w:div w:id="14826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rech.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ech.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rech.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rist\Documents\&#1055;&#1088;&#1086;&#1075;&#1088;&#1072;&#1084;&#1084;&#1072;%20&#1060;&#1086;&#1088;&#1084;&#1080;&#1088;&#1086;&#1074;&#1072;&#1085;&#1080;&#1077;%20&#1089;&#1086;&#1074;&#1088;&#1077;&#1084;&#1077;&#1085;&#1085;&#1086;&#1081;%20&#1075;&#1086;&#1088;&#1086;&#1076;&#1089;&#1082;&#1086;&#1081;%20&#1089;&#1088;&#1077;&#1076;&#1099;\&#1043;&#1086;&#1088;&#1086;&#1076;&#1089;&#1082;&#1072;&#1103;%20&#1089;&#1088;&#1077;&#1076;&#1072;\&#1055;&#1086;&#1088;&#1103;&#1076;&#1086;&#1082;%20&#1087;&#1088;&#1086;&#1074;&#1077;&#1076;&#1077;&#1085;&#1080;&#1103;%20&#1086;&#1073;&#1089;&#1091;&#1078;&#1076;&#1077;&#1085;&#1080;&#1103;.doc" TargetMode="External"/><Relationship Id="rId4" Type="http://schemas.openxmlformats.org/officeDocument/2006/relationships/settings" Target="settings.xml"/><Relationship Id="rId9" Type="http://schemas.openxmlformats.org/officeDocument/2006/relationships/hyperlink" Target="file:///C:\Users\urist\Documents\&#1055;&#1088;&#1086;&#1075;&#1088;&#1072;&#1084;&#1084;&#1072;%20&#1060;&#1086;&#1088;&#1084;&#1080;&#1088;&#1086;&#1074;&#1072;&#1085;&#1080;&#1077;%20&#1089;&#1086;&#1074;&#1088;&#1077;&#1084;&#1077;&#1085;&#1085;&#1086;&#1081;%20&#1075;&#1086;&#1088;&#1086;&#1076;&#1089;&#1082;&#1086;&#1081;%20&#1089;&#1088;&#1077;&#1076;&#1099;\&#1043;&#1086;&#1088;&#1086;&#1076;&#1089;&#1082;&#1072;&#1103;%20&#1089;&#1088;&#1077;&#1076;&#1072;\&#1055;&#1086;&#1088;&#1103;&#1076;&#1086;&#1082;%20&#1087;&#1088;&#1086;&#1074;&#1077;&#1076;&#1077;&#1085;&#1080;&#1103;%20&#1086;&#1073;&#1089;&#1091;&#1078;&#1076;&#1077;&#1085;&#1080;&#1103;.doc" TargetMode="External"/><Relationship Id="rId14" Type="http://schemas.openxmlformats.org/officeDocument/2006/relationships/hyperlink" Target="http://www.mre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D3CB-F63D-4685-9545-ED718DA1D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6923</Words>
  <Characters>39464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GYPNORION</cp:lastModifiedBy>
  <cp:revision>11</cp:revision>
  <cp:lastPrinted>2017-05-23T01:35:00Z</cp:lastPrinted>
  <dcterms:created xsi:type="dcterms:W3CDTF">2021-02-08T10:23:00Z</dcterms:created>
  <dcterms:modified xsi:type="dcterms:W3CDTF">2021-03-16T02:04:00Z</dcterms:modified>
</cp:coreProperties>
</file>