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14" w:rsidRPr="00C63785" w:rsidRDefault="00C24E14" w:rsidP="001413C3">
      <w:pPr>
        <w:autoSpaceDE w:val="0"/>
        <w:autoSpaceDN w:val="0"/>
        <w:adjustRightInd w:val="0"/>
        <w:spacing w:after="0" w:line="240" w:lineRule="auto"/>
        <w:ind w:firstLine="709"/>
        <w:jc w:val="center"/>
        <w:rPr>
          <w:rFonts w:ascii="Times New Roman" w:hAnsi="Times New Roman"/>
          <w:sz w:val="28"/>
          <w:szCs w:val="28"/>
        </w:rPr>
      </w:pPr>
      <w:r w:rsidRPr="00CB46C1">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ОСИННИКИ НОВЫЙ чб" style="width:45pt;height:54.75pt;visibility:visible">
            <v:imagedata r:id="rId5" o:title=""/>
          </v:shape>
        </w:pict>
      </w:r>
      <w:r w:rsidRPr="00C63785">
        <w:rPr>
          <w:rFonts w:ascii="Times New Roman" w:hAnsi="Times New Roman"/>
          <w:sz w:val="24"/>
          <w:szCs w:val="24"/>
        </w:rPr>
        <w:br w:type="textWrapping" w:clear="all"/>
      </w:r>
    </w:p>
    <w:p w:rsidR="00C24E14" w:rsidRPr="00C63785" w:rsidRDefault="00C24E14" w:rsidP="001413C3">
      <w:pPr>
        <w:spacing w:after="0" w:line="240" w:lineRule="auto"/>
        <w:ind w:firstLine="709"/>
        <w:jc w:val="center"/>
        <w:rPr>
          <w:rFonts w:ascii="Times New Roman" w:hAnsi="Times New Roman"/>
          <w:sz w:val="28"/>
          <w:szCs w:val="28"/>
        </w:rPr>
      </w:pPr>
      <w:r w:rsidRPr="00C63785">
        <w:rPr>
          <w:rFonts w:ascii="Times New Roman" w:hAnsi="Times New Roman"/>
          <w:sz w:val="28"/>
          <w:szCs w:val="28"/>
        </w:rPr>
        <w:t>РОССИЙСКАЯ ФЕДЕРАЦИЯ</w:t>
      </w:r>
    </w:p>
    <w:p w:rsidR="00C24E14" w:rsidRPr="00C63785" w:rsidRDefault="00C24E14" w:rsidP="001413C3">
      <w:pPr>
        <w:spacing w:after="0" w:line="240" w:lineRule="auto"/>
        <w:ind w:firstLine="709"/>
        <w:jc w:val="center"/>
        <w:rPr>
          <w:rFonts w:ascii="Times New Roman" w:hAnsi="Times New Roman"/>
          <w:sz w:val="28"/>
          <w:szCs w:val="28"/>
        </w:rPr>
      </w:pPr>
      <w:r w:rsidRPr="00C63785">
        <w:rPr>
          <w:rFonts w:ascii="Times New Roman" w:hAnsi="Times New Roman"/>
          <w:sz w:val="28"/>
          <w:szCs w:val="28"/>
        </w:rPr>
        <w:t>Кемеровская область</w:t>
      </w:r>
      <w:r>
        <w:rPr>
          <w:rFonts w:ascii="Times New Roman" w:hAnsi="Times New Roman"/>
          <w:sz w:val="28"/>
          <w:szCs w:val="28"/>
        </w:rPr>
        <w:t>-Кузбасс</w:t>
      </w:r>
    </w:p>
    <w:p w:rsidR="00C24E14" w:rsidRPr="00C63785" w:rsidRDefault="00C24E14" w:rsidP="001413C3">
      <w:pPr>
        <w:spacing w:after="0" w:line="240" w:lineRule="auto"/>
        <w:ind w:firstLine="709"/>
        <w:jc w:val="center"/>
        <w:rPr>
          <w:rFonts w:ascii="Times New Roman" w:hAnsi="Times New Roman"/>
          <w:sz w:val="28"/>
          <w:szCs w:val="28"/>
        </w:rPr>
      </w:pPr>
      <w:r w:rsidRPr="00C63785">
        <w:rPr>
          <w:rFonts w:ascii="Times New Roman" w:hAnsi="Times New Roman"/>
          <w:sz w:val="28"/>
          <w:szCs w:val="28"/>
        </w:rPr>
        <w:t>Муниципальное образование - Осинниковский городской округ</w:t>
      </w:r>
    </w:p>
    <w:p w:rsidR="00C24E14" w:rsidRPr="00C63785" w:rsidRDefault="00C24E14" w:rsidP="001413C3">
      <w:pPr>
        <w:spacing w:after="0" w:line="240" w:lineRule="auto"/>
        <w:ind w:firstLine="709"/>
        <w:jc w:val="center"/>
        <w:rPr>
          <w:rFonts w:ascii="Times New Roman" w:hAnsi="Times New Roman"/>
          <w:sz w:val="28"/>
          <w:szCs w:val="28"/>
        </w:rPr>
      </w:pPr>
      <w:r w:rsidRPr="00C63785">
        <w:rPr>
          <w:rFonts w:ascii="Times New Roman" w:hAnsi="Times New Roman"/>
          <w:sz w:val="28"/>
          <w:szCs w:val="28"/>
        </w:rPr>
        <w:t>Администрация Осинниковского городского округа</w:t>
      </w:r>
    </w:p>
    <w:p w:rsidR="00C24E14" w:rsidRPr="00C63785" w:rsidRDefault="00C24E14" w:rsidP="001413C3">
      <w:pPr>
        <w:spacing w:after="0" w:line="240" w:lineRule="auto"/>
        <w:ind w:firstLine="709"/>
        <w:jc w:val="center"/>
        <w:rPr>
          <w:rFonts w:ascii="Times New Roman" w:hAnsi="Times New Roman"/>
          <w:sz w:val="28"/>
          <w:szCs w:val="28"/>
        </w:rPr>
      </w:pPr>
    </w:p>
    <w:p w:rsidR="00C24E14" w:rsidRPr="00C63785" w:rsidRDefault="00C24E14" w:rsidP="001413C3">
      <w:pPr>
        <w:spacing w:after="0" w:line="240" w:lineRule="auto"/>
        <w:ind w:firstLine="709"/>
        <w:jc w:val="center"/>
        <w:rPr>
          <w:rFonts w:ascii="Times New Roman" w:hAnsi="Times New Roman"/>
          <w:b/>
          <w:sz w:val="28"/>
          <w:szCs w:val="28"/>
        </w:rPr>
      </w:pPr>
      <w:r w:rsidRPr="00C63785">
        <w:rPr>
          <w:rFonts w:ascii="Times New Roman" w:hAnsi="Times New Roman"/>
          <w:b/>
          <w:sz w:val="28"/>
          <w:szCs w:val="28"/>
        </w:rPr>
        <w:t>ПОСТАНОВЛЕНИЕ</w:t>
      </w:r>
    </w:p>
    <w:p w:rsidR="00C24E14" w:rsidRPr="00C63785" w:rsidRDefault="00C24E14" w:rsidP="001413C3">
      <w:pPr>
        <w:spacing w:after="0" w:line="240" w:lineRule="auto"/>
        <w:ind w:firstLine="709"/>
        <w:jc w:val="center"/>
        <w:rPr>
          <w:rFonts w:ascii="Times New Roman" w:hAnsi="Times New Roman"/>
          <w:b/>
          <w:sz w:val="28"/>
          <w:szCs w:val="28"/>
        </w:rPr>
      </w:pPr>
    </w:p>
    <w:p w:rsidR="00C24E14" w:rsidRPr="00C63785" w:rsidRDefault="00C24E14" w:rsidP="001413C3">
      <w:pPr>
        <w:spacing w:after="0" w:line="240" w:lineRule="auto"/>
        <w:ind w:firstLine="709"/>
        <w:jc w:val="both"/>
        <w:rPr>
          <w:rFonts w:ascii="Times New Roman" w:hAnsi="Times New Roman"/>
          <w:b/>
          <w:sz w:val="28"/>
          <w:szCs w:val="28"/>
        </w:rPr>
      </w:pPr>
    </w:p>
    <w:p w:rsidR="00C24E14" w:rsidRDefault="00C24E14" w:rsidP="001413C3">
      <w:pPr>
        <w:spacing w:after="0" w:line="240" w:lineRule="auto"/>
        <w:rPr>
          <w:rFonts w:ascii="Times New Roman" w:hAnsi="Times New Roman"/>
          <w:color w:val="000000"/>
          <w:sz w:val="28"/>
          <w:szCs w:val="28"/>
        </w:rPr>
      </w:pPr>
      <w:r>
        <w:rPr>
          <w:rFonts w:ascii="Times New Roman" w:hAnsi="Times New Roman"/>
          <w:sz w:val="28"/>
          <w:szCs w:val="28"/>
        </w:rPr>
        <w:t xml:space="preserve">31.03.2021                                                                                                        </w:t>
      </w:r>
      <w:r w:rsidRPr="00713201">
        <w:rPr>
          <w:rFonts w:ascii="Times New Roman" w:hAnsi="Times New Roman"/>
          <w:color w:val="000000"/>
          <w:sz w:val="28"/>
          <w:szCs w:val="28"/>
        </w:rPr>
        <w:t>№</w:t>
      </w:r>
      <w:r>
        <w:rPr>
          <w:rFonts w:ascii="Times New Roman" w:hAnsi="Times New Roman"/>
          <w:color w:val="000000"/>
          <w:sz w:val="28"/>
          <w:szCs w:val="28"/>
        </w:rPr>
        <w:t>275-нп</w:t>
      </w:r>
    </w:p>
    <w:p w:rsidR="00C24E14" w:rsidRPr="00C63785" w:rsidRDefault="00C24E14" w:rsidP="001413C3">
      <w:pPr>
        <w:spacing w:after="0" w:line="240" w:lineRule="auto"/>
        <w:ind w:firstLine="709"/>
        <w:jc w:val="both"/>
        <w:rPr>
          <w:rFonts w:ascii="Times New Roman" w:hAnsi="Times New Roman"/>
          <w:b/>
          <w:sz w:val="28"/>
          <w:szCs w:val="28"/>
        </w:rPr>
      </w:pPr>
    </w:p>
    <w:p w:rsidR="00C24E14" w:rsidRPr="00C63785" w:rsidRDefault="00C24E14" w:rsidP="001413C3">
      <w:pPr>
        <w:pStyle w:val="ConsPlusNormal"/>
        <w:ind w:firstLine="709"/>
        <w:jc w:val="both"/>
        <w:rPr>
          <w:rFonts w:ascii="Times New Roman" w:hAnsi="Times New Roman" w:cs="Times New Roman"/>
          <w:sz w:val="28"/>
          <w:szCs w:val="28"/>
        </w:rPr>
      </w:pPr>
      <w:r w:rsidRPr="00C63785">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предоставления </w:t>
      </w:r>
      <w:r w:rsidRPr="00C63785">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r w:rsidRPr="00C63785">
        <w:rPr>
          <w:rFonts w:ascii="Times New Roman" w:hAnsi="Times New Roman" w:cs="Times New Roman"/>
          <w:sz w:val="28"/>
          <w:szCs w:val="28"/>
        </w:rPr>
        <w:t xml:space="preserve"> «</w:t>
      </w:r>
      <w:r w:rsidRPr="0080715F">
        <w:rPr>
          <w:rFonts w:ascii="Times New Roman" w:hAnsi="Times New Roman" w:cs="Times New Roman"/>
          <w:bCs/>
          <w:sz w:val="28"/>
          <w:szCs w:val="28"/>
        </w:rPr>
        <w:t>Направление уведомления о соответствии построенны</w:t>
      </w:r>
      <w:r>
        <w:rPr>
          <w:rFonts w:ascii="Times New Roman" w:hAnsi="Times New Roman" w:cs="Times New Roman"/>
          <w:bCs/>
          <w:sz w:val="28"/>
          <w:szCs w:val="28"/>
        </w:rPr>
        <w:t>х или реконструированных объекта</w:t>
      </w:r>
      <w:r w:rsidRPr="0080715F">
        <w:rPr>
          <w:rFonts w:ascii="Times New Roman" w:hAnsi="Times New Roman" w:cs="Times New Roman"/>
          <w:bCs/>
          <w:sz w:val="28"/>
          <w:szCs w:val="28"/>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63785">
        <w:rPr>
          <w:rFonts w:ascii="Times New Roman" w:hAnsi="Times New Roman" w:cs="Times New Roman"/>
          <w:sz w:val="28"/>
          <w:szCs w:val="28"/>
        </w:rPr>
        <w:t>»</w:t>
      </w:r>
    </w:p>
    <w:p w:rsidR="00C24E14" w:rsidRPr="00C63785" w:rsidRDefault="00C24E14" w:rsidP="001413C3">
      <w:pPr>
        <w:pStyle w:val="ConsPlusTitle"/>
        <w:ind w:firstLine="709"/>
        <w:jc w:val="both"/>
        <w:rPr>
          <w:rFonts w:ascii="Times New Roman" w:hAnsi="Times New Roman" w:cs="Times New Roman"/>
          <w:b w:val="0"/>
          <w:bCs/>
          <w:sz w:val="28"/>
          <w:szCs w:val="28"/>
          <w:shd w:val="clear" w:color="auto" w:fill="FFFFFF"/>
        </w:rPr>
      </w:pPr>
    </w:p>
    <w:p w:rsidR="00C24E14" w:rsidRPr="00765AAE" w:rsidRDefault="00C24E14" w:rsidP="00765AAE">
      <w:pPr>
        <w:pStyle w:val="ConsPlusTitle"/>
        <w:ind w:firstLine="709"/>
        <w:jc w:val="both"/>
        <w:rPr>
          <w:rFonts w:ascii="Times New Roman" w:hAnsi="Times New Roman" w:cs="Times New Roman"/>
          <w:b w:val="0"/>
          <w:sz w:val="28"/>
          <w:szCs w:val="28"/>
        </w:rPr>
      </w:pPr>
      <w:r w:rsidRPr="000562FE">
        <w:rPr>
          <w:rFonts w:ascii="Times New Roman" w:hAnsi="Times New Roman" w:cs="Times New Roman"/>
          <w:b w:val="0"/>
          <w:sz w:val="28"/>
          <w:szCs w:val="28"/>
        </w:rPr>
        <w:t>На основании Градостроительного Кодекса РФ, Федерального Закона №210-ФЗ от 27.07.2010г. "Об организации предоставления государственных и муниципальных услуг",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 Кузбассе, включая организацию предоставления государственных и муниципальных услуг по принципу «одного окна», в том числе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от 03.12.2020 № 4 «Об утверждении типовых административных регламентов предоставления муниципальных услуг, включенных в типовой перечень муниципальных услуг, оказываемых органами местного самоуправления Кемеровской области – Кузбасса и типовой перечень муниципальных услуг, предоставляемых муниципальными учреждениями и другими организациями, в которых размещается муниципальное задание (заказ), подлежащих включению в реестр муниципальных услуг и предоставляемых в электронной форме»,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 ст. 45 Устава муниципального образования «Осинниковский городской округ»:</w:t>
      </w:r>
    </w:p>
    <w:p w:rsidR="00C24E14" w:rsidRDefault="00C24E14" w:rsidP="00765AAE">
      <w:pPr>
        <w:pStyle w:val="ConsPlusTitle"/>
        <w:numPr>
          <w:ilvl w:val="0"/>
          <w:numId w:val="3"/>
        </w:numPr>
        <w:ind w:left="142" w:firstLine="709"/>
        <w:jc w:val="both"/>
        <w:rPr>
          <w:rFonts w:ascii="Times New Roman" w:hAnsi="Times New Roman" w:cs="Times New Roman"/>
          <w:b w:val="0"/>
          <w:sz w:val="28"/>
          <w:szCs w:val="28"/>
          <w:shd w:val="clear" w:color="auto" w:fill="FFFFFF"/>
        </w:rPr>
      </w:pPr>
      <w:r w:rsidRPr="00032D5B">
        <w:rPr>
          <w:rFonts w:ascii="Times New Roman" w:hAnsi="Times New Roman" w:cs="Times New Roman"/>
          <w:b w:val="0"/>
          <w:bCs/>
          <w:sz w:val="28"/>
          <w:szCs w:val="28"/>
        </w:rPr>
        <w:t xml:space="preserve">Признать утратившим силу постановление № 303-нп от 27.05.2019г. </w:t>
      </w:r>
      <w:r>
        <w:rPr>
          <w:rFonts w:ascii="Times New Roman" w:hAnsi="Times New Roman" w:cs="Times New Roman"/>
          <w:b w:val="0"/>
          <w:bCs/>
          <w:sz w:val="28"/>
          <w:szCs w:val="28"/>
        </w:rPr>
        <w:t>«</w:t>
      </w:r>
      <w:r w:rsidRPr="00032D5B">
        <w:rPr>
          <w:rFonts w:ascii="Times New Roman" w:hAnsi="Times New Roman" w:cs="Times New Roman"/>
          <w:b w:val="0"/>
          <w:sz w:val="28"/>
          <w:szCs w:val="28"/>
          <w:shd w:val="clear" w:color="auto" w:fill="FFFFFF"/>
        </w:rPr>
        <w:t>Об утверждении административного регламента предоставления муниципальной услуги «</w:t>
      </w:r>
      <w:r w:rsidRPr="00032D5B">
        <w:rPr>
          <w:rFonts w:ascii="Times New Roman" w:hAnsi="Times New Roman" w:cs="Times New Roman"/>
          <w:b w:val="0"/>
          <w:bCs/>
          <w:sz w:val="28"/>
          <w:szCs w:val="28"/>
          <w:shd w:val="clear" w:color="auto" w:fill="FFFFFF"/>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32D5B">
        <w:rPr>
          <w:rFonts w:ascii="Times New Roman" w:hAnsi="Times New Roman" w:cs="Times New Roman"/>
          <w:b w:val="0"/>
          <w:sz w:val="28"/>
          <w:szCs w:val="28"/>
          <w:shd w:val="clear" w:color="auto" w:fill="FFFFFF"/>
        </w:rPr>
        <w:t>»</w:t>
      </w:r>
      <w:r>
        <w:rPr>
          <w:rFonts w:ascii="Times New Roman" w:hAnsi="Times New Roman" w:cs="Times New Roman"/>
          <w:b w:val="0"/>
          <w:sz w:val="28"/>
          <w:szCs w:val="28"/>
          <w:shd w:val="clear" w:color="auto" w:fill="FFFFFF"/>
        </w:rPr>
        <w:t>.</w:t>
      </w:r>
    </w:p>
    <w:p w:rsidR="00C24E14" w:rsidRPr="00765AAE" w:rsidRDefault="00C24E14" w:rsidP="00765AAE">
      <w:pPr>
        <w:pStyle w:val="ConsPlusTitle"/>
        <w:ind w:left="142" w:firstLine="709"/>
        <w:jc w:val="both"/>
        <w:rPr>
          <w:rFonts w:ascii="Times New Roman" w:hAnsi="Times New Roman" w:cs="Times New Roman"/>
          <w:b w:val="0"/>
          <w:bCs/>
          <w:sz w:val="28"/>
          <w:szCs w:val="28"/>
        </w:rPr>
      </w:pPr>
      <w:r>
        <w:rPr>
          <w:rFonts w:ascii="Times New Roman" w:hAnsi="Times New Roman" w:cs="Times New Roman"/>
          <w:b w:val="0"/>
          <w:bCs/>
          <w:sz w:val="28"/>
          <w:szCs w:val="28"/>
        </w:rPr>
        <w:t>2</w:t>
      </w:r>
      <w:r w:rsidRPr="00032D5B">
        <w:rPr>
          <w:rFonts w:ascii="Times New Roman" w:hAnsi="Times New Roman" w:cs="Times New Roman"/>
          <w:b w:val="0"/>
          <w:bCs/>
          <w:sz w:val="28"/>
          <w:szCs w:val="28"/>
        </w:rPr>
        <w:t xml:space="preserve">. Утвердить административный регламент </w:t>
      </w:r>
      <w:r w:rsidRPr="00032D5B">
        <w:rPr>
          <w:rFonts w:ascii="Times New Roman" w:hAnsi="Times New Roman" w:cs="Times New Roman"/>
          <w:b w:val="0"/>
          <w:sz w:val="28"/>
          <w:szCs w:val="28"/>
          <w:shd w:val="clear" w:color="auto" w:fill="FFFFFF"/>
        </w:rPr>
        <w:t>о</w:t>
      </w:r>
      <w:r>
        <w:rPr>
          <w:rFonts w:ascii="Times New Roman" w:hAnsi="Times New Roman" w:cs="Times New Roman"/>
          <w:b w:val="0"/>
          <w:sz w:val="28"/>
          <w:szCs w:val="28"/>
          <w:shd w:val="clear" w:color="auto" w:fill="FFFFFF"/>
        </w:rPr>
        <w:t xml:space="preserve"> предоставлении</w:t>
      </w:r>
      <w:r w:rsidRPr="00032D5B">
        <w:rPr>
          <w:rFonts w:ascii="Times New Roman" w:hAnsi="Times New Roman" w:cs="Times New Roman"/>
          <w:b w:val="0"/>
          <w:sz w:val="28"/>
          <w:szCs w:val="28"/>
          <w:shd w:val="clear" w:color="auto" w:fill="FFFFFF"/>
        </w:rPr>
        <w:t xml:space="preserve"> муниципальной услуги «</w:t>
      </w:r>
      <w:r w:rsidRPr="00032D5B">
        <w:rPr>
          <w:rFonts w:ascii="Times New Roman" w:hAnsi="Times New Roman" w:cs="Times New Roman"/>
          <w:b w:val="0"/>
          <w:bCs/>
          <w:sz w:val="28"/>
          <w:szCs w:val="28"/>
          <w:shd w:val="clear" w:color="auto" w:fill="FFFFFF"/>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32D5B">
        <w:rPr>
          <w:rFonts w:ascii="Times New Roman" w:hAnsi="Times New Roman" w:cs="Times New Roman"/>
          <w:b w:val="0"/>
          <w:sz w:val="28"/>
          <w:szCs w:val="28"/>
          <w:shd w:val="clear" w:color="auto" w:fill="FFFFFF"/>
        </w:rPr>
        <w:t>»</w:t>
      </w:r>
      <w:r w:rsidRPr="00032D5B">
        <w:rPr>
          <w:rFonts w:ascii="Times New Roman" w:hAnsi="Times New Roman" w:cs="Times New Roman"/>
          <w:b w:val="0"/>
          <w:bCs/>
          <w:sz w:val="28"/>
          <w:szCs w:val="28"/>
        </w:rPr>
        <w:t>, согласно приложению №1 к настоящему постановлению.</w:t>
      </w:r>
    </w:p>
    <w:p w:rsidR="00C24E14" w:rsidRPr="00032D5B" w:rsidRDefault="00C24E14" w:rsidP="001413C3">
      <w:pPr>
        <w:pStyle w:val="ConsPlusTitle"/>
        <w:ind w:firstLine="709"/>
        <w:jc w:val="both"/>
        <w:rPr>
          <w:rFonts w:ascii="Times New Roman" w:hAnsi="Times New Roman" w:cs="Times New Roman"/>
          <w:b w:val="0"/>
          <w:sz w:val="28"/>
          <w:szCs w:val="28"/>
        </w:rPr>
      </w:pPr>
      <w:r w:rsidRPr="00032D5B">
        <w:rPr>
          <w:rFonts w:ascii="Times New Roman" w:hAnsi="Times New Roman" w:cs="Times New Roman"/>
          <w:b w:val="0"/>
          <w:sz w:val="28"/>
          <w:szCs w:val="28"/>
        </w:rPr>
        <w:t xml:space="preserve">3.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w:t>
      </w:r>
      <w:hyperlink r:id="rId6" w:history="1">
        <w:r w:rsidRPr="00032D5B">
          <w:rPr>
            <w:rStyle w:val="Hyperlink"/>
            <w:rFonts w:ascii="Times New Roman" w:hAnsi="Times New Roman" w:cs="Calibri"/>
            <w:b w:val="0"/>
            <w:sz w:val="28"/>
            <w:szCs w:val="28"/>
          </w:rPr>
          <w:t>http://www.osinniki.org</w:t>
        </w:r>
      </w:hyperlink>
      <w:r w:rsidRPr="00032D5B">
        <w:rPr>
          <w:rFonts w:ascii="Times New Roman" w:hAnsi="Times New Roman" w:cs="Times New Roman"/>
          <w:b w:val="0"/>
          <w:sz w:val="28"/>
          <w:szCs w:val="28"/>
        </w:rPr>
        <w:t xml:space="preserve"> в сети Интернет.</w:t>
      </w:r>
    </w:p>
    <w:p w:rsidR="00C24E14" w:rsidRPr="00032D5B" w:rsidRDefault="00C24E14" w:rsidP="001413C3">
      <w:pPr>
        <w:widowControl w:val="0"/>
        <w:spacing w:after="0" w:line="240" w:lineRule="auto"/>
        <w:ind w:firstLine="709"/>
        <w:jc w:val="both"/>
        <w:rPr>
          <w:rFonts w:ascii="Times New Roman" w:hAnsi="Times New Roman"/>
          <w:sz w:val="28"/>
          <w:szCs w:val="28"/>
        </w:rPr>
      </w:pPr>
      <w:r w:rsidRPr="00032D5B">
        <w:rPr>
          <w:rFonts w:ascii="Times New Roman" w:hAnsi="Times New Roman"/>
          <w:sz w:val="28"/>
          <w:szCs w:val="28"/>
        </w:rPr>
        <w:t>4. Постановление вступает в силу со дня его официального опубликования.</w:t>
      </w:r>
    </w:p>
    <w:p w:rsidR="00C24E14" w:rsidRPr="00C63785" w:rsidRDefault="00C24E14" w:rsidP="001413C3">
      <w:pPr>
        <w:widowControl w:val="0"/>
        <w:autoSpaceDE w:val="0"/>
        <w:autoSpaceDN w:val="0"/>
        <w:adjustRightInd w:val="0"/>
        <w:spacing w:after="0" w:line="240" w:lineRule="auto"/>
        <w:ind w:firstLine="709"/>
        <w:jc w:val="both"/>
        <w:rPr>
          <w:rFonts w:ascii="Times New Roman" w:hAnsi="Times New Roman"/>
          <w:sz w:val="28"/>
          <w:szCs w:val="28"/>
        </w:rPr>
      </w:pPr>
      <w:r w:rsidRPr="00032D5B">
        <w:rPr>
          <w:rFonts w:ascii="Times New Roman" w:hAnsi="Times New Roman"/>
          <w:sz w:val="28"/>
          <w:szCs w:val="28"/>
        </w:rPr>
        <w:t xml:space="preserve">5. Контроль за исполнением настоящего постановления возложить на заместителя Главы городского округа по строительству О.В. Ефиманову, начальника отдела </w:t>
      </w:r>
      <w:r>
        <w:rPr>
          <w:rFonts w:ascii="Times New Roman" w:hAnsi="Times New Roman"/>
          <w:sz w:val="28"/>
          <w:szCs w:val="28"/>
        </w:rPr>
        <w:t>архитектуры и градостроительства</w:t>
      </w:r>
      <w:r w:rsidRPr="00032D5B">
        <w:rPr>
          <w:rFonts w:ascii="Times New Roman" w:hAnsi="Times New Roman"/>
          <w:sz w:val="28"/>
          <w:szCs w:val="28"/>
        </w:rPr>
        <w:t xml:space="preserve"> администрации Осинниковского городского </w:t>
      </w:r>
      <w:r w:rsidRPr="008B6578">
        <w:rPr>
          <w:rFonts w:ascii="Times New Roman" w:hAnsi="Times New Roman"/>
          <w:sz w:val="28"/>
          <w:szCs w:val="28"/>
        </w:rPr>
        <w:t xml:space="preserve">округа </w:t>
      </w:r>
      <w:r>
        <w:rPr>
          <w:rFonts w:ascii="Times New Roman" w:hAnsi="Times New Roman"/>
          <w:sz w:val="28"/>
          <w:szCs w:val="28"/>
        </w:rPr>
        <w:t>Н.А. Романюк</w:t>
      </w:r>
    </w:p>
    <w:p w:rsidR="00C24E14" w:rsidRPr="00C63785" w:rsidRDefault="00C24E14" w:rsidP="001413C3">
      <w:pPr>
        <w:tabs>
          <w:tab w:val="left" w:pos="4860"/>
          <w:tab w:val="left" w:pos="5040"/>
          <w:tab w:val="left" w:pos="5580"/>
          <w:tab w:val="left" w:pos="6660"/>
          <w:tab w:val="left" w:pos="7020"/>
        </w:tabs>
        <w:spacing w:after="0" w:line="240" w:lineRule="auto"/>
        <w:ind w:firstLine="709"/>
        <w:jc w:val="both"/>
        <w:rPr>
          <w:rFonts w:ascii="Times New Roman" w:hAnsi="Times New Roman"/>
          <w:sz w:val="28"/>
          <w:szCs w:val="28"/>
        </w:rPr>
      </w:pPr>
    </w:p>
    <w:p w:rsidR="00C24E14" w:rsidRDefault="00C24E14" w:rsidP="001413C3">
      <w:pPr>
        <w:tabs>
          <w:tab w:val="left" w:pos="4860"/>
          <w:tab w:val="left" w:pos="5040"/>
          <w:tab w:val="left" w:pos="5580"/>
          <w:tab w:val="left" w:pos="6660"/>
          <w:tab w:val="left" w:pos="7020"/>
        </w:tabs>
        <w:spacing w:after="0" w:line="240" w:lineRule="auto"/>
        <w:ind w:firstLine="709"/>
        <w:jc w:val="both"/>
        <w:rPr>
          <w:rFonts w:ascii="Times New Roman" w:hAnsi="Times New Roman"/>
          <w:sz w:val="28"/>
          <w:szCs w:val="28"/>
        </w:rPr>
      </w:pPr>
    </w:p>
    <w:p w:rsidR="00C24E14" w:rsidRPr="00C63785" w:rsidRDefault="00C24E14" w:rsidP="001413C3">
      <w:pPr>
        <w:tabs>
          <w:tab w:val="left" w:pos="4860"/>
          <w:tab w:val="left" w:pos="5040"/>
          <w:tab w:val="left" w:pos="5580"/>
          <w:tab w:val="left" w:pos="6660"/>
          <w:tab w:val="left" w:pos="7020"/>
        </w:tabs>
        <w:spacing w:after="0" w:line="240" w:lineRule="auto"/>
        <w:ind w:firstLine="709"/>
        <w:jc w:val="both"/>
        <w:rPr>
          <w:rFonts w:ascii="Times New Roman" w:hAnsi="Times New Roman"/>
          <w:sz w:val="28"/>
          <w:szCs w:val="28"/>
        </w:rPr>
      </w:pPr>
    </w:p>
    <w:p w:rsidR="00C24E14" w:rsidRPr="00C63785" w:rsidRDefault="00C24E14" w:rsidP="001413C3">
      <w:pPr>
        <w:tabs>
          <w:tab w:val="left" w:pos="7020"/>
          <w:tab w:val="left" w:pos="9214"/>
          <w:tab w:val="left" w:pos="9498"/>
        </w:tabs>
        <w:spacing w:after="0" w:line="240" w:lineRule="auto"/>
        <w:ind w:firstLine="709"/>
        <w:jc w:val="both"/>
        <w:rPr>
          <w:rFonts w:ascii="Times New Roman" w:hAnsi="Times New Roman"/>
          <w:sz w:val="28"/>
          <w:szCs w:val="28"/>
        </w:rPr>
      </w:pPr>
    </w:p>
    <w:p w:rsidR="00C24E14" w:rsidRPr="00C63785" w:rsidRDefault="00C24E14" w:rsidP="001413C3">
      <w:pPr>
        <w:tabs>
          <w:tab w:val="left" w:pos="7020"/>
          <w:tab w:val="left" w:pos="9214"/>
          <w:tab w:val="left" w:pos="9498"/>
        </w:tabs>
        <w:spacing w:after="0" w:line="240" w:lineRule="auto"/>
        <w:jc w:val="both"/>
        <w:rPr>
          <w:rFonts w:ascii="Times New Roman" w:hAnsi="Times New Roman"/>
          <w:sz w:val="28"/>
          <w:szCs w:val="28"/>
        </w:rPr>
      </w:pPr>
      <w:r w:rsidRPr="00C63785">
        <w:rPr>
          <w:rFonts w:ascii="Times New Roman" w:hAnsi="Times New Roman"/>
          <w:sz w:val="28"/>
          <w:szCs w:val="28"/>
        </w:rPr>
        <w:t xml:space="preserve">Глава Осинниковского городского округа                        </w:t>
      </w:r>
      <w:r>
        <w:rPr>
          <w:rFonts w:ascii="Times New Roman" w:hAnsi="Times New Roman"/>
          <w:sz w:val="28"/>
          <w:szCs w:val="28"/>
        </w:rPr>
        <w:t xml:space="preserve">               </w:t>
      </w:r>
      <w:r w:rsidRPr="00C63785">
        <w:rPr>
          <w:rFonts w:ascii="Times New Roman" w:hAnsi="Times New Roman"/>
          <w:sz w:val="28"/>
          <w:szCs w:val="28"/>
        </w:rPr>
        <w:t xml:space="preserve">    И.В. Романов</w:t>
      </w:r>
    </w:p>
    <w:p w:rsidR="00C24E14" w:rsidRPr="00C63785" w:rsidRDefault="00C24E14" w:rsidP="001413C3">
      <w:pPr>
        <w:spacing w:after="0" w:line="240" w:lineRule="auto"/>
        <w:ind w:firstLine="709"/>
        <w:jc w:val="both"/>
        <w:rPr>
          <w:rFonts w:ascii="Times New Roman" w:hAnsi="Times New Roman"/>
          <w:sz w:val="28"/>
          <w:szCs w:val="28"/>
        </w:rPr>
      </w:pPr>
    </w:p>
    <w:p w:rsidR="00C24E14" w:rsidRPr="00C63785" w:rsidRDefault="00C24E14" w:rsidP="001413C3">
      <w:pPr>
        <w:spacing w:after="0" w:line="240" w:lineRule="auto"/>
        <w:ind w:firstLine="709"/>
        <w:jc w:val="both"/>
        <w:rPr>
          <w:rFonts w:ascii="Times New Roman" w:hAnsi="Times New Roman"/>
          <w:sz w:val="28"/>
          <w:szCs w:val="28"/>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Pr="00C63785"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Pr="00C63785"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Default="00C24E14" w:rsidP="001413C3">
      <w:pPr>
        <w:spacing w:after="0" w:line="240" w:lineRule="auto"/>
        <w:jc w:val="both"/>
        <w:rPr>
          <w:rFonts w:ascii="Times New Roman" w:hAnsi="Times New Roman"/>
          <w:sz w:val="20"/>
          <w:szCs w:val="20"/>
        </w:rPr>
      </w:pPr>
    </w:p>
    <w:p w:rsidR="00C24E14" w:rsidRPr="00C63785" w:rsidRDefault="00C24E14" w:rsidP="001413C3">
      <w:pPr>
        <w:spacing w:after="0" w:line="240" w:lineRule="auto"/>
        <w:jc w:val="both"/>
        <w:rPr>
          <w:rFonts w:ascii="Times New Roman" w:hAnsi="Times New Roman"/>
          <w:sz w:val="20"/>
          <w:szCs w:val="20"/>
        </w:rPr>
      </w:pPr>
      <w:r w:rsidRPr="00C63785">
        <w:rPr>
          <w:rFonts w:ascii="Times New Roman" w:hAnsi="Times New Roman"/>
          <w:sz w:val="20"/>
          <w:szCs w:val="20"/>
        </w:rPr>
        <w:t>4-40-28</w:t>
      </w:r>
    </w:p>
    <w:p w:rsidR="00C24E14" w:rsidRDefault="00C24E14" w:rsidP="00B941A5">
      <w:pPr>
        <w:widowControl w:val="0"/>
        <w:autoSpaceDE w:val="0"/>
        <w:autoSpaceDN w:val="0"/>
        <w:spacing w:after="0" w:line="240" w:lineRule="auto"/>
        <w:ind w:left="-567" w:right="-285"/>
        <w:jc w:val="right"/>
        <w:outlineLvl w:val="0"/>
        <w:rPr>
          <w:rFonts w:ascii="Times New Roman" w:hAnsi="Times New Roman"/>
          <w:sz w:val="24"/>
          <w:szCs w:val="24"/>
        </w:rPr>
      </w:pPr>
    </w:p>
    <w:p w:rsidR="00C24E14" w:rsidRDefault="00C24E14" w:rsidP="00B941A5">
      <w:pPr>
        <w:widowControl w:val="0"/>
        <w:autoSpaceDE w:val="0"/>
        <w:autoSpaceDN w:val="0"/>
        <w:spacing w:after="0" w:line="240" w:lineRule="auto"/>
        <w:ind w:left="-567" w:right="-285"/>
        <w:jc w:val="right"/>
        <w:outlineLvl w:val="0"/>
        <w:rPr>
          <w:rFonts w:ascii="Times New Roman" w:hAnsi="Times New Roman"/>
          <w:sz w:val="24"/>
          <w:szCs w:val="24"/>
        </w:rPr>
      </w:pPr>
    </w:p>
    <w:p w:rsidR="00C24E14" w:rsidRPr="00BD76DD" w:rsidRDefault="00C24E14" w:rsidP="00B941A5">
      <w:pPr>
        <w:widowControl w:val="0"/>
        <w:autoSpaceDE w:val="0"/>
        <w:autoSpaceDN w:val="0"/>
        <w:spacing w:after="0" w:line="240" w:lineRule="auto"/>
        <w:ind w:left="-567" w:right="-285"/>
        <w:jc w:val="right"/>
        <w:outlineLvl w:val="0"/>
        <w:rPr>
          <w:rFonts w:ascii="Times New Roman" w:hAnsi="Times New Roman"/>
        </w:rPr>
      </w:pPr>
      <w:r w:rsidRPr="00BD76DD">
        <w:rPr>
          <w:rFonts w:ascii="Times New Roman" w:hAnsi="Times New Roman"/>
        </w:rPr>
        <w:t>Приложение № 1</w:t>
      </w:r>
    </w:p>
    <w:p w:rsidR="00C24E14" w:rsidRPr="00BD76DD" w:rsidRDefault="00C24E14" w:rsidP="00B941A5">
      <w:pPr>
        <w:widowControl w:val="0"/>
        <w:autoSpaceDE w:val="0"/>
        <w:autoSpaceDN w:val="0"/>
        <w:spacing w:after="0" w:line="240" w:lineRule="auto"/>
        <w:ind w:left="-567" w:right="-285"/>
        <w:jc w:val="right"/>
        <w:rPr>
          <w:rFonts w:ascii="Times New Roman" w:hAnsi="Times New Roman"/>
        </w:rPr>
      </w:pPr>
      <w:r w:rsidRPr="00BD76DD">
        <w:rPr>
          <w:rFonts w:ascii="Times New Roman" w:hAnsi="Times New Roman"/>
        </w:rPr>
        <w:t>к постановлению администрации</w:t>
      </w:r>
    </w:p>
    <w:p w:rsidR="00C24E14" w:rsidRPr="00BD76DD" w:rsidRDefault="00C24E14" w:rsidP="00B941A5">
      <w:pPr>
        <w:widowControl w:val="0"/>
        <w:autoSpaceDE w:val="0"/>
        <w:autoSpaceDN w:val="0"/>
        <w:spacing w:after="0" w:line="240" w:lineRule="auto"/>
        <w:ind w:left="-567" w:right="-285"/>
        <w:jc w:val="right"/>
        <w:rPr>
          <w:rFonts w:ascii="Times New Roman" w:hAnsi="Times New Roman"/>
        </w:rPr>
      </w:pPr>
      <w:r w:rsidRPr="00BD76DD">
        <w:rPr>
          <w:rFonts w:ascii="Times New Roman" w:hAnsi="Times New Roman"/>
        </w:rPr>
        <w:t>Осинниковского  городского округа</w:t>
      </w:r>
    </w:p>
    <w:p w:rsidR="00C24E14" w:rsidRPr="00BD76DD" w:rsidRDefault="00C24E14" w:rsidP="00B941A5">
      <w:pPr>
        <w:widowControl w:val="0"/>
        <w:autoSpaceDE w:val="0"/>
        <w:autoSpaceDN w:val="0"/>
        <w:spacing w:after="0" w:line="240" w:lineRule="auto"/>
        <w:ind w:left="-567" w:right="-285"/>
        <w:jc w:val="right"/>
        <w:rPr>
          <w:rFonts w:ascii="Times New Roman" w:hAnsi="Times New Roman"/>
          <w:u w:val="single"/>
        </w:rPr>
      </w:pPr>
      <w:r>
        <w:rPr>
          <w:rFonts w:ascii="Times New Roman" w:hAnsi="Times New Roman"/>
        </w:rPr>
        <w:t>о</w:t>
      </w:r>
      <w:r w:rsidRPr="00BD76DD">
        <w:rPr>
          <w:rFonts w:ascii="Times New Roman" w:hAnsi="Times New Roman"/>
        </w:rPr>
        <w:t>т</w:t>
      </w:r>
      <w:r>
        <w:rPr>
          <w:rFonts w:ascii="Times New Roman" w:hAnsi="Times New Roman"/>
        </w:rPr>
        <w:t xml:space="preserve"> 31.03.2021 №275-нп</w:t>
      </w:r>
    </w:p>
    <w:p w:rsidR="00C24E14" w:rsidRDefault="00C24E14" w:rsidP="00B941A5">
      <w:pPr>
        <w:widowControl w:val="0"/>
        <w:suppressAutoHyphens/>
        <w:autoSpaceDE w:val="0"/>
        <w:spacing w:after="0" w:line="240" w:lineRule="auto"/>
        <w:jc w:val="center"/>
        <w:rPr>
          <w:rFonts w:ascii="Times New Roman" w:hAnsi="Times New Roman"/>
          <w:b/>
          <w:bCs/>
          <w:sz w:val="28"/>
          <w:szCs w:val="28"/>
          <w:lang w:eastAsia="zh-CN" w:bidi="hi-IN"/>
        </w:rPr>
      </w:pPr>
    </w:p>
    <w:p w:rsidR="00C24E14" w:rsidRDefault="00C24E14" w:rsidP="006E25AF">
      <w:pPr>
        <w:widowControl w:val="0"/>
        <w:suppressAutoHyphens/>
        <w:autoSpaceDE w:val="0"/>
        <w:spacing w:after="0" w:line="240" w:lineRule="auto"/>
        <w:jc w:val="center"/>
        <w:rPr>
          <w:rFonts w:ascii="Times New Roman" w:hAnsi="Times New Roman"/>
          <w:b/>
          <w:bCs/>
          <w:sz w:val="28"/>
          <w:szCs w:val="28"/>
          <w:lang w:eastAsia="zh-CN" w:bidi="hi-IN"/>
        </w:rPr>
      </w:pPr>
    </w:p>
    <w:p w:rsidR="00C24E14" w:rsidRPr="00476BA0" w:rsidRDefault="00C24E14" w:rsidP="006E25AF">
      <w:pPr>
        <w:widowControl w:val="0"/>
        <w:suppressAutoHyphens/>
        <w:autoSpaceDE w:val="0"/>
        <w:spacing w:after="0" w:line="240" w:lineRule="auto"/>
        <w:jc w:val="center"/>
        <w:rPr>
          <w:rFonts w:ascii="Times New Roman" w:hAnsi="Times New Roman"/>
          <w:b/>
          <w:bCs/>
          <w:sz w:val="28"/>
          <w:szCs w:val="28"/>
          <w:lang w:eastAsia="zh-CN" w:bidi="hi-IN"/>
        </w:rPr>
      </w:pPr>
      <w:r>
        <w:rPr>
          <w:rFonts w:ascii="Times New Roman" w:hAnsi="Times New Roman"/>
          <w:b/>
          <w:bCs/>
          <w:sz w:val="28"/>
          <w:szCs w:val="28"/>
          <w:lang w:eastAsia="zh-CN" w:bidi="hi-IN"/>
        </w:rPr>
        <w:t>А</w:t>
      </w:r>
      <w:r w:rsidRPr="00476BA0">
        <w:rPr>
          <w:rFonts w:ascii="Times New Roman" w:hAnsi="Times New Roman"/>
          <w:b/>
          <w:bCs/>
          <w:sz w:val="28"/>
          <w:szCs w:val="28"/>
          <w:lang w:eastAsia="zh-CN" w:bidi="hi-IN"/>
        </w:rPr>
        <w:t xml:space="preserve">дминистративный регламент предоставления </w:t>
      </w:r>
      <w:r w:rsidRPr="00476BA0">
        <w:rPr>
          <w:rFonts w:ascii="Times New Roman" w:hAnsi="Times New Roman"/>
          <w:b/>
          <w:bCs/>
          <w:sz w:val="28"/>
          <w:szCs w:val="28"/>
          <w:lang w:eastAsia="zh-CN" w:bidi="hi-IN"/>
        </w:rPr>
        <w:br/>
        <w:t xml:space="preserve">муниципальной услуги </w:t>
      </w:r>
    </w:p>
    <w:p w:rsidR="00C24E14" w:rsidRPr="00476BA0" w:rsidRDefault="00C24E14" w:rsidP="006E25AF">
      <w:pPr>
        <w:widowControl w:val="0"/>
        <w:suppressAutoHyphens/>
        <w:autoSpaceDE w:val="0"/>
        <w:spacing w:after="0" w:line="240" w:lineRule="auto"/>
        <w:jc w:val="center"/>
        <w:rPr>
          <w:rFonts w:ascii="Times New Roman" w:hAnsi="Times New Roman"/>
          <w:b/>
          <w:bCs/>
          <w:sz w:val="28"/>
          <w:szCs w:val="28"/>
          <w:lang w:eastAsia="zh-CN" w:bidi="hi-IN"/>
        </w:rPr>
      </w:pPr>
      <w:r w:rsidRPr="00476BA0">
        <w:rPr>
          <w:rFonts w:ascii="Times New Roman" w:hAnsi="Times New Roman"/>
          <w:b/>
          <w:bCs/>
          <w:sz w:val="28"/>
          <w:szCs w:val="28"/>
          <w:lang w:eastAsia="zh-CN" w:bidi="hi-IN"/>
        </w:rPr>
        <w:t>«Направление уведомления о соответствии построенных или реконструированных объект</w:t>
      </w:r>
      <w:r>
        <w:rPr>
          <w:rFonts w:ascii="Times New Roman" w:hAnsi="Times New Roman"/>
          <w:b/>
          <w:bCs/>
          <w:sz w:val="28"/>
          <w:szCs w:val="28"/>
          <w:lang w:eastAsia="zh-CN" w:bidi="hi-IN"/>
        </w:rPr>
        <w:t>а</w:t>
      </w:r>
      <w:bookmarkStart w:id="0" w:name="_GoBack"/>
      <w:bookmarkEnd w:id="0"/>
      <w:r w:rsidRPr="00476BA0">
        <w:rPr>
          <w:rFonts w:ascii="Times New Roman" w:hAnsi="Times New Roman"/>
          <w:b/>
          <w:bCs/>
          <w:sz w:val="28"/>
          <w:szCs w:val="28"/>
          <w:lang w:eastAsia="zh-CN" w:bidi="hi-IN"/>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C24E14" w:rsidRPr="00476BA0" w:rsidRDefault="00C24E14" w:rsidP="006E25AF">
      <w:pPr>
        <w:autoSpaceDE w:val="0"/>
        <w:spacing w:after="0" w:line="240" w:lineRule="auto"/>
        <w:rPr>
          <w:rFonts w:ascii="Times New Roman" w:hAnsi="Times New Roman"/>
          <w:b/>
          <w:sz w:val="28"/>
          <w:szCs w:val="28"/>
        </w:rPr>
      </w:pPr>
    </w:p>
    <w:p w:rsidR="00C24E14" w:rsidRPr="00476BA0" w:rsidRDefault="00C24E14" w:rsidP="00F431DC">
      <w:pPr>
        <w:autoSpaceDE w:val="0"/>
        <w:spacing w:after="0" w:line="240" w:lineRule="auto"/>
        <w:rPr>
          <w:rFonts w:ascii="Times New Roman" w:hAnsi="Times New Roman"/>
          <w:b/>
          <w:sz w:val="28"/>
          <w:szCs w:val="28"/>
        </w:rPr>
      </w:pPr>
    </w:p>
    <w:p w:rsidR="00C24E14" w:rsidRPr="00476BA0" w:rsidRDefault="00C24E14" w:rsidP="006E25AF">
      <w:pPr>
        <w:autoSpaceDE w:val="0"/>
        <w:spacing w:after="0" w:line="240" w:lineRule="auto"/>
        <w:jc w:val="center"/>
        <w:rPr>
          <w:rFonts w:ascii="Times New Roman" w:hAnsi="Times New Roman"/>
          <w:b/>
          <w:sz w:val="28"/>
          <w:szCs w:val="28"/>
        </w:rPr>
      </w:pPr>
      <w:r w:rsidRPr="00476BA0">
        <w:rPr>
          <w:rFonts w:ascii="Times New Roman" w:hAnsi="Times New Roman"/>
          <w:b/>
          <w:sz w:val="28"/>
          <w:szCs w:val="28"/>
        </w:rPr>
        <w:t>1. Общие положения</w:t>
      </w:r>
    </w:p>
    <w:p w:rsidR="00C24E14" w:rsidRPr="00476BA0" w:rsidRDefault="00C24E14" w:rsidP="006E25AF">
      <w:pPr>
        <w:autoSpaceDE w:val="0"/>
        <w:spacing w:after="0" w:line="240" w:lineRule="auto"/>
        <w:jc w:val="center"/>
        <w:rPr>
          <w:rFonts w:ascii="Times New Roman" w:hAnsi="Times New Roman"/>
          <w:b/>
          <w:sz w:val="28"/>
          <w:szCs w:val="28"/>
        </w:rPr>
      </w:pPr>
    </w:p>
    <w:p w:rsidR="00C24E14" w:rsidRPr="00476BA0" w:rsidRDefault="00C24E14" w:rsidP="006E25AF">
      <w:pPr>
        <w:pStyle w:val="ConsPlusNormal"/>
        <w:ind w:firstLine="540"/>
        <w:jc w:val="both"/>
        <w:rPr>
          <w:rFonts w:ascii="Times New Roman" w:hAnsi="Times New Roman" w:cs="Times New Roman"/>
          <w:sz w:val="28"/>
          <w:szCs w:val="28"/>
        </w:rPr>
      </w:pPr>
      <w:r w:rsidRPr="00476BA0">
        <w:rPr>
          <w:rFonts w:ascii="Times New Roman" w:hAnsi="Times New Roman" w:cs="Times New Roman"/>
          <w:sz w:val="28"/>
          <w:szCs w:val="28"/>
        </w:rPr>
        <w:t>1.1. Предмет регулирования административного регламента.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24E14" w:rsidRPr="00B941A5" w:rsidRDefault="00C24E14" w:rsidP="00B941A5">
      <w:pPr>
        <w:spacing w:before="240"/>
        <w:ind w:firstLine="709"/>
        <w:jc w:val="both"/>
        <w:rPr>
          <w:rFonts w:ascii="Times New Roman" w:hAnsi="Times New Roman"/>
          <w:sz w:val="28"/>
          <w:szCs w:val="28"/>
        </w:rPr>
      </w:pPr>
      <w:r w:rsidRPr="00476BA0">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w:t>
      </w:r>
      <w:r w:rsidRPr="00B941A5">
        <w:rPr>
          <w:rFonts w:ascii="Times New Roman" w:hAnsi="Times New Roman"/>
          <w:sz w:val="28"/>
          <w:szCs w:val="28"/>
        </w:rPr>
        <w:t xml:space="preserve">отдел архитектуры и градостроительства Администрации Осинниковского городского округа (далее ОАиГ) (далее - уполномоченные органы)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Место нахождения и график работы отдела архитектуры и градостроительства: </w:t>
      </w:r>
    </w:p>
    <w:p w:rsidR="00C24E14" w:rsidRPr="00B941A5" w:rsidRDefault="00C24E14" w:rsidP="00B941A5">
      <w:pPr>
        <w:spacing w:before="240"/>
        <w:ind w:firstLine="709"/>
        <w:jc w:val="both"/>
        <w:rPr>
          <w:rFonts w:ascii="Times New Roman" w:hAnsi="Times New Roman"/>
          <w:sz w:val="28"/>
          <w:szCs w:val="28"/>
        </w:rPr>
      </w:pPr>
      <w:r>
        <w:rPr>
          <w:rFonts w:ascii="Times New Roman" w:hAnsi="Times New Roman"/>
          <w:sz w:val="28"/>
          <w:szCs w:val="28"/>
        </w:rPr>
        <w:t>О</w:t>
      </w:r>
      <w:r w:rsidRPr="00B941A5">
        <w:rPr>
          <w:rFonts w:ascii="Times New Roman" w:hAnsi="Times New Roman"/>
          <w:sz w:val="28"/>
          <w:szCs w:val="28"/>
        </w:rPr>
        <w:t xml:space="preserve">тдел архитектуры и градостроительства Администрации Осинниковского городского округа располагается по адресу: Россия, Кемеровская область, г. Осинники, ул. Советская, д.17, каб. 65. </w:t>
      </w:r>
    </w:p>
    <w:p w:rsidR="00C24E14" w:rsidRPr="00476BA0" w:rsidRDefault="00C24E14" w:rsidP="00B941A5">
      <w:pPr>
        <w:spacing w:before="240"/>
        <w:ind w:firstLine="709"/>
        <w:jc w:val="both"/>
        <w:rPr>
          <w:rFonts w:ascii="Times New Roman" w:hAnsi="Times New Roman"/>
          <w:sz w:val="28"/>
          <w:szCs w:val="28"/>
        </w:rPr>
      </w:pPr>
      <w:r w:rsidRPr="00B941A5">
        <w:rPr>
          <w:rFonts w:ascii="Times New Roman" w:hAnsi="Times New Roman"/>
          <w:sz w:val="28"/>
          <w:szCs w:val="28"/>
        </w:rPr>
        <w:t>График работы: с 8-00 до 17-00, перерыв для отдыха и питания: с 12-00 до 13-00. Приемные дни: вторник, четверг с 9-00 до 11-00. Справочный телефон 8 (38471) 4-40-28 Электронная почта arhit-osin@mail.ru</w:t>
      </w:r>
      <w:r>
        <w:rPr>
          <w:rFonts w:ascii="Times New Roman" w:hAnsi="Times New Roman"/>
          <w:sz w:val="28"/>
          <w:szCs w:val="28"/>
        </w:rPr>
        <w:br/>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1.2. Круг заявителей.</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Заявителями являются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 имени физических лиц заявления могут подавать:</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опекуны недееспособных граждан;</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 имени юридического лица заявления могут подавать:</w:t>
      </w:r>
    </w:p>
    <w:p w:rsidR="00C24E14" w:rsidRPr="00476BA0" w:rsidRDefault="00C24E14" w:rsidP="002C5A39">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лица, действующие в соответствии с законом, иными правовыми актами и учредительными документами без доверенности;</w:t>
      </w:r>
    </w:p>
    <w:p w:rsidR="00C24E14" w:rsidRPr="00203BEF" w:rsidRDefault="00C24E14" w:rsidP="00203BE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представители в силу полномочий, основанных на доверенности или договоре.</w:t>
      </w:r>
    </w:p>
    <w:p w:rsidR="00C24E14" w:rsidRPr="00203BEF" w:rsidRDefault="00C24E14" w:rsidP="00203BE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1.3. Требования к порядку информирования о предоставлении муниципальной услуги.</w:t>
      </w:r>
    </w:p>
    <w:p w:rsidR="00C24E14" w:rsidRPr="00203BEF" w:rsidRDefault="00C24E14" w:rsidP="00203BEF">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C24E14" w:rsidRPr="00203BEF" w:rsidRDefault="00C24E14" w:rsidP="00203BEF">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24E14" w:rsidRPr="00203BEF" w:rsidRDefault="00C24E14" w:rsidP="00203BEF">
      <w:pPr>
        <w:pStyle w:val="ConsPlusNormal"/>
        <w:spacing w:before="220"/>
        <w:ind w:firstLine="540"/>
        <w:jc w:val="both"/>
        <w:rPr>
          <w:rFonts w:ascii="Times New Roman" w:hAnsi="Times New Roman"/>
          <w:sz w:val="28"/>
          <w:szCs w:val="28"/>
        </w:rPr>
      </w:pPr>
      <w:r w:rsidRPr="00A063D6">
        <w:rPr>
          <w:rFonts w:ascii="Times New Roman" w:hAnsi="Times New Roman"/>
          <w:sz w:val="28"/>
          <w:szCs w:val="28"/>
        </w:rPr>
        <w:t xml:space="preserve">путем размещения в </w:t>
      </w:r>
      <w:r w:rsidRPr="00A063D6">
        <w:rPr>
          <w:rFonts w:ascii="Times New Roman" w:hAnsi="Times New Roman"/>
          <w:sz w:val="28"/>
          <w:szCs w:val="28"/>
          <w:lang w:eastAsia="en-US"/>
        </w:rPr>
        <w:t xml:space="preserve">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w:t>
      </w:r>
      <w:r w:rsidRPr="00A063D6">
        <w:rPr>
          <w:rStyle w:val="tw-cell-content"/>
          <w:rFonts w:ascii="Times New Roman" w:hAnsi="Times New Roman" w:cs="Calibri"/>
          <w:iCs/>
          <w:sz w:val="28"/>
          <w:szCs w:val="28"/>
        </w:rPr>
        <w:t>для предоставления государственных и муниципальных услуг (функций)</w:t>
      </w:r>
      <w:r w:rsidRPr="00A063D6">
        <w:rPr>
          <w:rFonts w:ascii="Times New Roman" w:hAnsi="Times New Roman"/>
          <w:sz w:val="28"/>
          <w:szCs w:val="28"/>
          <w:lang w:eastAsia="en-US"/>
        </w:rPr>
        <w:br/>
        <w:t>(далее – РПГУ)</w:t>
      </w:r>
      <w:r w:rsidRPr="00A063D6">
        <w:rPr>
          <w:rFonts w:ascii="Times New Roman" w:hAnsi="Times New Roman"/>
          <w:sz w:val="28"/>
          <w:szCs w:val="28"/>
        </w:rPr>
        <w:t>;</w:t>
      </w:r>
    </w:p>
    <w:p w:rsidR="00C24E14" w:rsidRPr="00203BEF" w:rsidRDefault="00C24E14" w:rsidP="00203BEF">
      <w:pPr>
        <w:pStyle w:val="ConsPlusNormal"/>
        <w:spacing w:before="220"/>
        <w:ind w:firstLine="540"/>
        <w:jc w:val="both"/>
        <w:rPr>
          <w:rFonts w:ascii="Times New Roman" w:hAnsi="Times New Roman"/>
          <w:color w:val="000000"/>
          <w:sz w:val="28"/>
          <w:szCs w:val="28"/>
        </w:rPr>
      </w:pPr>
      <w:r w:rsidRPr="00476BA0">
        <w:rPr>
          <w:rFonts w:ascii="Times New Roman" w:hAnsi="Times New Roman"/>
          <w:color w:val="000000"/>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24E14" w:rsidRPr="00203BEF" w:rsidRDefault="00C24E14" w:rsidP="00203BEF">
      <w:pPr>
        <w:pStyle w:val="ConsPlusNormal"/>
        <w:spacing w:before="220"/>
        <w:ind w:firstLine="540"/>
        <w:jc w:val="both"/>
        <w:rPr>
          <w:rFonts w:ascii="Times New Roman" w:hAnsi="Times New Roman"/>
          <w:color w:val="000000"/>
          <w:sz w:val="28"/>
          <w:szCs w:val="28"/>
        </w:rPr>
      </w:pPr>
      <w:r w:rsidRPr="00476BA0">
        <w:rPr>
          <w:rFonts w:ascii="Times New Roman" w:hAnsi="Times New Roman"/>
          <w:color w:val="000000"/>
          <w:sz w:val="28"/>
          <w:szCs w:val="28"/>
        </w:rPr>
        <w:t>путем публикации информационных материалов в средствах массовой информации;</w:t>
      </w:r>
    </w:p>
    <w:p w:rsidR="00C24E14" w:rsidRPr="00203BEF" w:rsidRDefault="00C24E14" w:rsidP="00203BEF">
      <w:pPr>
        <w:pStyle w:val="ConsPlusNormal"/>
        <w:spacing w:before="220"/>
        <w:ind w:firstLine="540"/>
        <w:jc w:val="both"/>
        <w:rPr>
          <w:rFonts w:ascii="Times New Roman" w:hAnsi="Times New Roman"/>
          <w:color w:val="000000"/>
          <w:sz w:val="28"/>
          <w:szCs w:val="28"/>
        </w:rPr>
      </w:pPr>
      <w:r w:rsidRPr="00476BA0">
        <w:rPr>
          <w:rFonts w:ascii="Times New Roman" w:hAnsi="Times New Roman"/>
          <w:color w:val="000000"/>
          <w:sz w:val="28"/>
          <w:szCs w:val="28"/>
        </w:rPr>
        <w:t>посредством ответов на письменные обращения;</w:t>
      </w:r>
    </w:p>
    <w:p w:rsidR="00C24E14" w:rsidRPr="00203BEF" w:rsidRDefault="00C24E14" w:rsidP="00203BEF">
      <w:pPr>
        <w:pStyle w:val="ConsPlusNormal"/>
        <w:spacing w:before="220"/>
        <w:ind w:firstLine="540"/>
        <w:jc w:val="both"/>
        <w:rPr>
          <w:rFonts w:ascii="Times New Roman" w:hAnsi="Times New Roman"/>
          <w:color w:val="000000"/>
          <w:sz w:val="28"/>
          <w:szCs w:val="28"/>
        </w:rPr>
      </w:pPr>
      <w:r w:rsidRPr="00476BA0">
        <w:rPr>
          <w:rFonts w:ascii="Times New Roman" w:hAnsi="Times New Roman"/>
          <w:color w:val="000000"/>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C24E14" w:rsidRPr="00203BEF" w:rsidRDefault="00C24E14" w:rsidP="00203BEF">
      <w:pPr>
        <w:pStyle w:val="ConsPlusNormal"/>
        <w:spacing w:before="220"/>
        <w:ind w:firstLine="540"/>
        <w:jc w:val="both"/>
        <w:rPr>
          <w:rFonts w:ascii="Times New Roman" w:hAnsi="Times New Roman"/>
          <w:color w:val="000000"/>
          <w:sz w:val="28"/>
          <w:szCs w:val="28"/>
        </w:rPr>
      </w:pPr>
      <w:r w:rsidRPr="00476BA0">
        <w:rPr>
          <w:rFonts w:ascii="Times New Roman" w:hAnsi="Times New Roman"/>
          <w:color w:val="000000"/>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24E14" w:rsidRPr="00203BEF" w:rsidRDefault="00C24E14" w:rsidP="00203BEF">
      <w:pPr>
        <w:pStyle w:val="ConsPlusNormal"/>
        <w:spacing w:before="220"/>
        <w:ind w:firstLine="540"/>
        <w:jc w:val="both"/>
        <w:rPr>
          <w:rFonts w:ascii="Times New Roman" w:hAnsi="Times New Roman"/>
          <w:sz w:val="28"/>
          <w:szCs w:val="28"/>
        </w:rPr>
      </w:pPr>
      <w:r w:rsidRPr="00476BA0">
        <w:rPr>
          <w:rFonts w:ascii="Times New Roman" w:hAnsi="Times New Roman"/>
          <w:color w:val="000000"/>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7" w:history="1">
        <w:r w:rsidRPr="00476BA0">
          <w:rPr>
            <w:rStyle w:val="Hyperlink"/>
            <w:rFonts w:ascii="Times New Roman" w:hAnsi="Times New Roman" w:cs="Calibri"/>
            <w:color w:val="000000"/>
            <w:sz w:val="28"/>
            <w:szCs w:val="28"/>
            <w:u w:val="none"/>
          </w:rPr>
          <w:t>http://umfc42.ru/</w:t>
        </w:r>
      </w:hyperlink>
      <w:r w:rsidRPr="00476BA0">
        <w:rPr>
          <w:rFonts w:ascii="Times New Roman" w:hAnsi="Times New Roman"/>
          <w:color w:val="000000"/>
          <w:sz w:val="28"/>
          <w:szCs w:val="28"/>
        </w:rPr>
        <w:t>.</w:t>
      </w:r>
    </w:p>
    <w:p w:rsidR="00C24E14" w:rsidRPr="00476BA0" w:rsidRDefault="00C24E14" w:rsidP="006E25AF">
      <w:pPr>
        <w:autoSpaceDE w:val="0"/>
        <w:autoSpaceDN w:val="0"/>
        <w:adjustRightInd w:val="0"/>
        <w:spacing w:after="0" w:line="240" w:lineRule="auto"/>
        <w:ind w:firstLine="709"/>
        <w:jc w:val="both"/>
        <w:rPr>
          <w:rFonts w:ascii="Times New Roman" w:hAnsi="Times New Roman"/>
          <w:sz w:val="28"/>
          <w:szCs w:val="28"/>
        </w:rPr>
      </w:pPr>
    </w:p>
    <w:p w:rsidR="00C24E14" w:rsidRPr="00476BA0" w:rsidRDefault="00C24E14" w:rsidP="006E25AF">
      <w:pPr>
        <w:autoSpaceDE w:val="0"/>
        <w:spacing w:after="0" w:line="240" w:lineRule="auto"/>
        <w:ind w:firstLine="567"/>
        <w:jc w:val="center"/>
        <w:rPr>
          <w:rFonts w:ascii="Times New Roman" w:hAnsi="Times New Roman"/>
          <w:b/>
          <w:sz w:val="28"/>
          <w:szCs w:val="28"/>
        </w:rPr>
      </w:pPr>
    </w:p>
    <w:p w:rsidR="00C24E14" w:rsidRPr="00476BA0" w:rsidRDefault="00C24E14" w:rsidP="006E25AF">
      <w:pPr>
        <w:autoSpaceDE w:val="0"/>
        <w:spacing w:after="0" w:line="240" w:lineRule="auto"/>
        <w:ind w:firstLine="567"/>
        <w:jc w:val="center"/>
        <w:rPr>
          <w:rFonts w:ascii="Times New Roman" w:hAnsi="Times New Roman"/>
          <w:b/>
          <w:sz w:val="28"/>
          <w:szCs w:val="28"/>
        </w:rPr>
      </w:pPr>
      <w:r w:rsidRPr="00476BA0">
        <w:rPr>
          <w:rFonts w:ascii="Times New Roman" w:hAnsi="Times New Roman"/>
          <w:b/>
          <w:sz w:val="28"/>
          <w:szCs w:val="28"/>
        </w:rPr>
        <w:t>2. Стандарт предоставления муниципальной услуги</w:t>
      </w:r>
    </w:p>
    <w:p w:rsidR="00C24E14" w:rsidRPr="00476BA0" w:rsidRDefault="00C24E14" w:rsidP="006E25AF">
      <w:pPr>
        <w:pStyle w:val="ConsPlusNormal"/>
        <w:ind w:firstLine="540"/>
        <w:jc w:val="both"/>
        <w:rPr>
          <w:rFonts w:ascii="Times New Roman" w:hAnsi="Times New Roman" w:cs="Times New Roman"/>
          <w:sz w:val="28"/>
          <w:szCs w:val="28"/>
        </w:rPr>
      </w:pPr>
    </w:p>
    <w:p w:rsidR="00C24E14" w:rsidRPr="00476BA0" w:rsidRDefault="00C24E14" w:rsidP="006E25AF">
      <w:pPr>
        <w:pStyle w:val="ConsPlusNormal"/>
        <w:ind w:firstLine="540"/>
        <w:jc w:val="both"/>
        <w:rPr>
          <w:rFonts w:ascii="Times New Roman" w:hAnsi="Times New Roman" w:cs="Times New Roman"/>
          <w:sz w:val="28"/>
          <w:szCs w:val="28"/>
        </w:rPr>
      </w:pPr>
      <w:r w:rsidRPr="00476BA0">
        <w:rPr>
          <w:rFonts w:ascii="Times New Roman" w:hAnsi="Times New Roman" w:cs="Times New Roman"/>
          <w:sz w:val="28"/>
          <w:szCs w:val="28"/>
        </w:rPr>
        <w:t>2.1. Наименование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2.2. Муниципальная услуга предоставляется уполномоченным органом.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МФЦ участвует в предоставлении муниципальной услуги в части: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информирования о порядке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C24E14"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выдачи результата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Заявитель вправе подать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строительства)на бумажном носителе посредством личного обращения в уполномоченный орган,в том числе через МФЦ в соответствии с соглашением о взаимодействии между МФЦ и уполномоченным органом,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видес помощью ЕПГУ, РПГУ (при наличии технической возможности).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2.3. Результат предоставления муниципальной услуги.</w:t>
      </w:r>
    </w:p>
    <w:p w:rsidR="00C24E14" w:rsidRPr="00476BA0" w:rsidRDefault="00C24E14" w:rsidP="006226E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Уполномоченный орган направляет застройщику способом, определенным им в уведомлении об окончании строительства:</w:t>
      </w:r>
    </w:p>
    <w:p w:rsidR="00C24E14" w:rsidRPr="00476BA0" w:rsidRDefault="00C24E14" w:rsidP="006226E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6226E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CA4C9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 предоставления муниципальной услуги может быть получен:</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уполномоченном органе на бумажном носителе при личном обращении;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МФЦ на бумажном носителе при личном обращении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почтовым отправлением;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посредствомЕПГУ, РПГУ (при наличии технической возможности), в том числе в форме электронного документа, подписанного электронной подписью.</w:t>
      </w:r>
    </w:p>
    <w:p w:rsidR="00C24E14" w:rsidRPr="00476BA0" w:rsidRDefault="00C24E14" w:rsidP="00761C3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24E14" w:rsidRPr="00476BA0" w:rsidRDefault="00C24E14" w:rsidP="00C7286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Срок предоставления муниципальной услуги составляет 7 (семь) рабочих дней со дня поступления в уполномоченный орган уведомления об окончании строительства или реконструкции.</w:t>
      </w:r>
    </w:p>
    <w:p w:rsidR="00C24E14" w:rsidRPr="00476BA0" w:rsidRDefault="00C24E14" w:rsidP="00761C3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24E14" w:rsidRPr="00476BA0" w:rsidRDefault="00C24E14" w:rsidP="005D6110">
      <w:pPr>
        <w:pStyle w:val="ConsPlusNormal"/>
        <w:spacing w:before="220"/>
        <w:ind w:firstLine="540"/>
        <w:jc w:val="both"/>
        <w:rPr>
          <w:rFonts w:ascii="Times New Roman" w:hAnsi="Times New Roman" w:cs="Times New Roman"/>
          <w:color w:val="000000"/>
          <w:sz w:val="28"/>
          <w:szCs w:val="28"/>
        </w:rPr>
      </w:pPr>
      <w:r w:rsidRPr="00476BA0">
        <w:rPr>
          <w:rFonts w:ascii="Times New Roman" w:hAnsi="Times New Roman" w:cs="Times New Roman"/>
          <w:color w:val="000000"/>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портале обеспечения градостроительной деятельности (</w:t>
      </w:r>
      <w:hyperlink r:id="rId8" w:history="1">
        <w:r w:rsidRPr="00476BA0">
          <w:rPr>
            <w:rStyle w:val="Hyperlink"/>
            <w:rFonts w:ascii="Times New Roman" w:hAnsi="Times New Roman"/>
            <w:color w:val="000000"/>
            <w:sz w:val="28"/>
            <w:szCs w:val="28"/>
            <w:u w:val="none"/>
          </w:rPr>
          <w:t>www.mgis42.ru</w:t>
        </w:r>
      </w:hyperlink>
      <w:r w:rsidRPr="00476BA0">
        <w:rPr>
          <w:rFonts w:ascii="Times New Roman" w:hAnsi="Times New Roman" w:cs="Times New Roman"/>
          <w:color w:val="000000"/>
          <w:sz w:val="28"/>
          <w:szCs w:val="28"/>
        </w:rPr>
        <w:t>).</w:t>
      </w:r>
    </w:p>
    <w:p w:rsidR="00C24E14" w:rsidRPr="00476BA0" w:rsidRDefault="00C24E14" w:rsidP="006E25AF">
      <w:pPr>
        <w:pStyle w:val="ConsPlusNormal"/>
        <w:spacing w:before="220"/>
        <w:ind w:firstLine="540"/>
        <w:jc w:val="both"/>
        <w:rPr>
          <w:rFonts w:ascii="Times New Roman" w:hAnsi="Times New Roman" w:cs="Times New Roman"/>
          <w:color w:val="000000"/>
          <w:sz w:val="28"/>
          <w:szCs w:val="28"/>
        </w:rPr>
      </w:pPr>
      <w:r w:rsidRPr="00476BA0">
        <w:rPr>
          <w:rFonts w:ascii="Times New Roman" w:hAnsi="Times New Roman" w:cs="Times New Roman"/>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color w:val="000000"/>
          <w:sz w:val="28"/>
          <w:szCs w:val="28"/>
        </w:rPr>
        <w:t xml:space="preserve">2.6. Исчерпывающий перечень </w:t>
      </w:r>
      <w:r w:rsidRPr="00476BA0">
        <w:rPr>
          <w:rFonts w:ascii="Times New Roman" w:hAnsi="Times New Roman" w:cs="Times New Roman"/>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24E14" w:rsidRPr="00476BA0" w:rsidRDefault="00C24E14" w:rsidP="005532F8">
      <w:pPr>
        <w:pStyle w:val="ConsPlusNormal"/>
        <w:spacing w:before="220"/>
        <w:ind w:firstLine="540"/>
        <w:jc w:val="both"/>
        <w:rPr>
          <w:rFonts w:ascii="Times New Roman" w:hAnsi="Times New Roman" w:cs="Times New Roman"/>
          <w:sz w:val="28"/>
          <w:szCs w:val="28"/>
        </w:rPr>
      </w:pPr>
      <w:bookmarkStart w:id="1" w:name="P147"/>
      <w:bookmarkEnd w:id="1"/>
      <w:r w:rsidRPr="00476BA0">
        <w:rPr>
          <w:rFonts w:ascii="Times New Roman" w:hAnsi="Times New Roman" w:cs="Times New Roman"/>
          <w:sz w:val="28"/>
          <w:szCs w:val="28"/>
        </w:rPr>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МФЦ, либо направляет в уполномоченный орган посредством почтового отправления с уведомлением о вручении, ЕПГУ</w:t>
      </w:r>
      <w:r>
        <w:rPr>
          <w:rFonts w:ascii="Times New Roman" w:hAnsi="Times New Roman" w:cs="Times New Roman"/>
          <w:sz w:val="28"/>
          <w:szCs w:val="28"/>
        </w:rPr>
        <w:t xml:space="preserve">, </w:t>
      </w:r>
      <w:r w:rsidRPr="00476BA0">
        <w:rPr>
          <w:rFonts w:ascii="Times New Roman" w:hAnsi="Times New Roman" w:cs="Times New Roman"/>
          <w:sz w:val="28"/>
          <w:szCs w:val="28"/>
        </w:rPr>
        <w:t>РПГУ (при наличии технической возможности), уведомление об окончании строительства, содержащее следующие сведения:</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фамилия, имя, отчество (при наличии), место жительства застройщика, реквизиты документа, удостоверяющего личность (для физического лица);</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кадастровый номер земельного участка (при его наличии), адрес или описание местоположения земельного участка;</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 параметрах построенных или реконструированных объекта индивидуального жилищного строительства или садового дома;</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почтовый адрес и (или) адрес электронной почты для связи с застройщиком;</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 способе направления застройщику уведомления, предусмотренного пунктом 5 части 19 статьи 55 Градостроительного Кодекса Российской Федерации (далее – ГрК РФ);</w:t>
      </w:r>
    </w:p>
    <w:p w:rsidR="00C24E14" w:rsidRPr="00476BA0" w:rsidRDefault="00C24E14" w:rsidP="00307E8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об оплате государственной пошлины за осуществление государственной регистрации прав.</w:t>
      </w:r>
    </w:p>
    <w:p w:rsidR="00C24E14" w:rsidRPr="00476BA0" w:rsidRDefault="00C24E14" w:rsidP="00F03D8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Форма уведомления об окончании строительства утверждена Приказом </w:t>
      </w:r>
      <w:r w:rsidRPr="00F03D86">
        <w:rPr>
          <w:rFonts w:ascii="Times New Roman" w:hAnsi="Times New Roman" w:cs="Times New Roman"/>
          <w:sz w:val="28"/>
          <w:szCs w:val="28"/>
        </w:rPr>
        <w:t>Министерства строительстваи жилищно-коммунального хозяйстваРоссийской Федерации</w:t>
      </w:r>
      <w:r w:rsidRPr="00476BA0">
        <w:rPr>
          <w:rFonts w:ascii="Times New Roman" w:hAnsi="Times New Roman" w:cs="Times New Roman"/>
          <w:sz w:val="28"/>
          <w:szCs w:val="28"/>
        </w:rPr>
        <w:t xml:space="preserve"> от 19.09.2018 № 591/пр«Об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24E14" w:rsidRPr="00476BA0" w:rsidRDefault="00C24E14" w:rsidP="00DF7AA0">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направлении уведомления об окончании строительства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уведомления об окончании строительства в электронном виде (в зависимости от выбора заявителя).</w:t>
      </w:r>
    </w:p>
    <w:p w:rsidR="00C24E14" w:rsidRPr="00476BA0" w:rsidRDefault="00C24E14" w:rsidP="00DF7AA0">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РПГУ (при  наличии технической возможности), без необходимости дополнительной подачи уведомления об окончании строительства в какой-либо иной форме, при этом на ЕПГУ, РПГУ размещаются образцы заполнения электронной формы уведомления об окончании строительства.</w:t>
      </w:r>
    </w:p>
    <w:p w:rsidR="00C24E14" w:rsidRPr="00476BA0" w:rsidRDefault="00C24E14" w:rsidP="003E78F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2.6.2. К уведомлению об окончании строительства прилагаются:</w:t>
      </w:r>
    </w:p>
    <w:p w:rsidR="00C24E14" w:rsidRPr="00476BA0" w:rsidRDefault="00C24E14" w:rsidP="003E78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2.6.2.1.</w:t>
      </w:r>
      <w:r w:rsidRPr="00476BA0">
        <w:rPr>
          <w:rFonts w:ascii="Times New Roman" w:hAnsi="Times New Roman" w:cs="Times New Roman"/>
          <w:sz w:val="28"/>
          <w:szCs w:val="28"/>
        </w:rPr>
        <w:t xml:space="preserve">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C24E14" w:rsidRPr="00476BA0" w:rsidRDefault="00C24E14" w:rsidP="003A1A7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уведомление об окончании строительства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24E14" w:rsidRPr="00476BA0" w:rsidRDefault="00C24E14" w:rsidP="003A1A7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C24E14" w:rsidRPr="00476BA0" w:rsidRDefault="00C24E14" w:rsidP="003A1A7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24E14" w:rsidRPr="00476BA0" w:rsidRDefault="00C24E14" w:rsidP="003A1A7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4E14" w:rsidRPr="00476BA0" w:rsidRDefault="00C24E14" w:rsidP="003E78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2.6.2.2. З</w:t>
      </w:r>
      <w:r w:rsidRPr="00476BA0">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24E14" w:rsidRPr="00476BA0" w:rsidRDefault="00C24E14" w:rsidP="003E78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2.6.2.3. Т</w:t>
      </w:r>
      <w:r w:rsidRPr="00476BA0">
        <w:rPr>
          <w:rFonts w:ascii="Times New Roman" w:hAnsi="Times New Roman" w:cs="Times New Roman"/>
          <w:sz w:val="28"/>
          <w:szCs w:val="28"/>
        </w:rPr>
        <w:t>ехнический план объекта индивидуального жилищного строительства или садового дома;</w:t>
      </w:r>
    </w:p>
    <w:p w:rsidR="00C24E14" w:rsidRDefault="00C24E14" w:rsidP="005845F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2.6.2.4.З</w:t>
      </w:r>
      <w:r w:rsidRPr="00476BA0">
        <w:rPr>
          <w:rFonts w:ascii="Times New Roman" w:hAnsi="Times New Roman" w:cs="Times New Roman"/>
          <w:sz w:val="28"/>
          <w:szCs w:val="28"/>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w:t>
      </w:r>
      <w:r>
        <w:rPr>
          <w:rFonts w:ascii="Times New Roman" w:hAnsi="Times New Roman" w:cs="Times New Roman"/>
          <w:sz w:val="28"/>
          <w:szCs w:val="28"/>
        </w:rPr>
        <w:t>стью лиц на стороне арендатора.</w:t>
      </w:r>
    </w:p>
    <w:p w:rsidR="00C24E14" w:rsidRPr="00476BA0" w:rsidRDefault="00C24E14" w:rsidP="005845F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Документы предоставляются в оригиналах либо </w:t>
      </w:r>
      <w:r w:rsidRPr="00476BA0">
        <w:rPr>
          <w:rFonts w:ascii="Times New Roman" w:hAnsi="Times New Roman"/>
          <w:sz w:val="28"/>
          <w:szCs w:val="28"/>
        </w:rPr>
        <w:t>надлежаще заверенные.</w:t>
      </w:r>
    </w:p>
    <w:p w:rsidR="00C24E14" w:rsidRPr="00476BA0" w:rsidRDefault="00C24E14" w:rsidP="003E78F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C24E14" w:rsidRDefault="00C24E14" w:rsidP="003E78F1">
      <w:pPr>
        <w:pStyle w:val="ConsPlusNormal"/>
        <w:spacing w:before="220"/>
        <w:ind w:firstLine="540"/>
        <w:jc w:val="both"/>
        <w:rPr>
          <w:rFonts w:ascii="Times New Roman" w:hAnsi="Times New Roman"/>
          <w:sz w:val="28"/>
          <w:szCs w:val="28"/>
          <w:lang w:eastAsia="en-US"/>
        </w:rPr>
      </w:pPr>
      <w:r w:rsidRPr="00476BA0">
        <w:rPr>
          <w:rFonts w:ascii="Times New Roman" w:hAnsi="Times New Roman" w:cs="Times New Roman"/>
          <w:sz w:val="28"/>
          <w:szCs w:val="28"/>
        </w:rPr>
        <w:t>Такие документы отсутствуют в перечне необходимых документов.</w:t>
      </w:r>
    </w:p>
    <w:p w:rsidR="00C24E14" w:rsidRDefault="00C24E14" w:rsidP="008C4AE9">
      <w:pPr>
        <w:spacing w:after="0" w:line="240" w:lineRule="auto"/>
        <w:rPr>
          <w:rFonts w:ascii="Times New Roman" w:hAnsi="Times New Roman"/>
          <w:sz w:val="28"/>
          <w:szCs w:val="28"/>
        </w:rPr>
      </w:pPr>
    </w:p>
    <w:p w:rsidR="00C24E14" w:rsidRPr="00476BA0" w:rsidRDefault="00C24E14" w:rsidP="00866B76">
      <w:pPr>
        <w:autoSpaceDE w:val="0"/>
        <w:autoSpaceDN w:val="0"/>
        <w:adjustRightInd w:val="0"/>
        <w:spacing w:after="0" w:line="240" w:lineRule="auto"/>
        <w:ind w:firstLine="567"/>
        <w:jc w:val="both"/>
        <w:rPr>
          <w:rFonts w:ascii="Times New Roman" w:hAnsi="Times New Roman"/>
          <w:sz w:val="28"/>
          <w:szCs w:val="28"/>
        </w:rPr>
      </w:pPr>
      <w:r w:rsidRPr="00476BA0">
        <w:rPr>
          <w:rFonts w:ascii="Times New Roman" w:hAnsi="Times New Roman"/>
          <w:sz w:val="28"/>
          <w:szCs w:val="28"/>
        </w:rPr>
        <w:t>2.7. Уполномоченный орган не вправе требовать от заявителя или его представителя: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2.7.</w:t>
      </w:r>
      <w:r>
        <w:rPr>
          <w:rFonts w:ascii="Times New Roman" w:hAnsi="Times New Roman" w:cs="Times New Roman"/>
          <w:sz w:val="28"/>
          <w:szCs w:val="28"/>
        </w:rPr>
        <w:t>1. П</w:t>
      </w:r>
      <w:r w:rsidRPr="00476BA0">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8"/>
          <w:szCs w:val="28"/>
        </w:rPr>
        <w:t>ставлением муниципальной услуги.</w:t>
      </w:r>
    </w:p>
    <w:p w:rsidR="00C24E14" w:rsidRPr="00476BA0" w:rsidRDefault="00C24E14" w:rsidP="00FB315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2.7.</w:t>
      </w:r>
      <w:r>
        <w:rPr>
          <w:rFonts w:ascii="Times New Roman" w:hAnsi="Times New Roman" w:cs="Times New Roman"/>
          <w:sz w:val="28"/>
          <w:szCs w:val="28"/>
        </w:rPr>
        <w:t>2. П</w:t>
      </w:r>
      <w:r w:rsidRPr="00476BA0">
        <w:rPr>
          <w:rFonts w:ascii="Times New Roman" w:hAnsi="Times New Roman" w:cs="Times New Roman"/>
          <w:sz w:val="28"/>
          <w:szCs w:val="28"/>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r w:rsidRPr="00430C8A">
        <w:rPr>
          <w:rFonts w:ascii="Times New Roman" w:hAnsi="Times New Roman" w:cs="Times New Roman"/>
          <w:sz w:val="28"/>
          <w:szCs w:val="28"/>
        </w:rPr>
        <w:t xml:space="preserve">частью 6 статьи 7 </w:t>
      </w:r>
      <w:r w:rsidRPr="00476BA0">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(далее - </w:t>
      </w:r>
      <w:r w:rsidRPr="00476BA0">
        <w:rPr>
          <w:rFonts w:ascii="Times New Roman" w:hAnsi="Times New Roman"/>
          <w:sz w:val="28"/>
          <w:szCs w:val="28"/>
        </w:rPr>
        <w:t>Федеральн</w:t>
      </w:r>
      <w:r>
        <w:rPr>
          <w:rFonts w:ascii="Times New Roman" w:hAnsi="Times New Roman"/>
          <w:sz w:val="28"/>
          <w:szCs w:val="28"/>
        </w:rPr>
        <w:t>ый</w:t>
      </w:r>
      <w:r w:rsidRPr="00476BA0">
        <w:rPr>
          <w:rFonts w:ascii="Times New Roman" w:hAnsi="Times New Roman"/>
          <w:sz w:val="28"/>
          <w:szCs w:val="28"/>
        </w:rPr>
        <w:t xml:space="preserve"> закон </w:t>
      </w:r>
      <w:r>
        <w:rPr>
          <w:rFonts w:ascii="Times New Roman" w:hAnsi="Times New Roman"/>
          <w:sz w:val="28"/>
          <w:szCs w:val="28"/>
        </w:rPr>
        <w:br/>
      </w:r>
      <w:r w:rsidRPr="00476BA0">
        <w:rPr>
          <w:rFonts w:ascii="Times New Roman" w:hAnsi="Times New Roman" w:cs="Times New Roman"/>
          <w:sz w:val="28"/>
          <w:szCs w:val="28"/>
        </w:rPr>
        <w:t>от 27.07.2010 № 210-ФЗ)</w:t>
      </w:r>
      <w:r>
        <w:rPr>
          <w:rFonts w:ascii="Times New Roman" w:hAnsi="Times New Roman" w:cs="Times New Roman"/>
          <w:sz w:val="28"/>
          <w:szCs w:val="28"/>
        </w:rPr>
        <w:t>перечень документов.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2.7.</w:t>
      </w:r>
      <w:r>
        <w:rPr>
          <w:rFonts w:ascii="Times New Roman" w:hAnsi="Times New Roman" w:cs="Times New Roman"/>
          <w:sz w:val="28"/>
          <w:szCs w:val="28"/>
        </w:rPr>
        <w:t>3. О</w:t>
      </w:r>
      <w:r w:rsidRPr="00476BA0">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w:t>
      </w:r>
      <w:r>
        <w:rPr>
          <w:rFonts w:ascii="Times New Roman" w:hAnsi="Times New Roman" w:cs="Times New Roman"/>
          <w:sz w:val="28"/>
          <w:szCs w:val="28"/>
        </w:rPr>
        <w:t>ения таких услуг, включенных в п</w:t>
      </w:r>
      <w:r w:rsidRPr="00476BA0">
        <w:rPr>
          <w:rFonts w:ascii="Times New Roman" w:hAnsi="Times New Roman" w:cs="Times New Roman"/>
          <w:sz w:val="28"/>
          <w:szCs w:val="28"/>
        </w:rPr>
        <w:t>еречень услуг, которые являются необходимыми и обязательными для предоставления муниципальных услуг;</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2.7.</w:t>
      </w:r>
      <w:r>
        <w:rPr>
          <w:rFonts w:ascii="Times New Roman" w:hAnsi="Times New Roman" w:cs="Times New Roman"/>
          <w:sz w:val="28"/>
          <w:szCs w:val="28"/>
        </w:rPr>
        <w:t>4. П</w:t>
      </w:r>
      <w:r w:rsidRPr="00476BA0">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2.9. Исчерпывающий перечень оснований для приостановления и (или) отказа в предоставлении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bookmarkStart w:id="2" w:name="P219"/>
      <w:bookmarkEnd w:id="2"/>
      <w:r w:rsidRPr="00476BA0">
        <w:rPr>
          <w:rFonts w:ascii="Times New Roman" w:hAnsi="Times New Roman" w:cs="Times New Roman"/>
          <w:sz w:val="28"/>
          <w:szCs w:val="28"/>
        </w:rPr>
        <w:t>2.9.1. Приостановление предоставления муниципальной услуги законодательством Российской Федерации не предусмотрены.</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2.9.2. Основания для отказа в предоставлении муниципальной услуги.</w:t>
      </w:r>
    </w:p>
    <w:p w:rsidR="00C24E14" w:rsidRPr="00476BA0" w:rsidRDefault="00C24E14" w:rsidP="0027189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Уполномоченный орган отказывает в предоставлении муниципальной услуги в случае:</w:t>
      </w:r>
    </w:p>
    <w:p w:rsidR="00C24E14" w:rsidRPr="00476BA0" w:rsidRDefault="00C24E14" w:rsidP="0027189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отсутствия в уведомлении об окончании строительства сведений, предусмотренных пунктом 2.6.1 </w:t>
      </w:r>
      <w:r>
        <w:rPr>
          <w:rFonts w:ascii="Times New Roman" w:hAnsi="Times New Roman" w:cs="Times New Roman"/>
          <w:sz w:val="28"/>
          <w:szCs w:val="28"/>
        </w:rPr>
        <w:t xml:space="preserve">настоящего </w:t>
      </w:r>
      <w:r w:rsidRPr="00476BA0">
        <w:rPr>
          <w:rFonts w:ascii="Times New Roman" w:hAnsi="Times New Roman" w:cs="Times New Roman"/>
          <w:sz w:val="28"/>
          <w:szCs w:val="28"/>
        </w:rPr>
        <w:t>административного регламента;</w:t>
      </w:r>
    </w:p>
    <w:p w:rsidR="00C24E14" w:rsidRPr="00476BA0" w:rsidRDefault="00C24E14" w:rsidP="0027189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отсутствия в уведомлении об окончании строительства документов, прилагаемых к нему и предусмотренных пунктом 2.6.2 </w:t>
      </w:r>
      <w:r>
        <w:rPr>
          <w:rFonts w:ascii="Times New Roman" w:hAnsi="Times New Roman" w:cs="Times New Roman"/>
          <w:sz w:val="28"/>
          <w:szCs w:val="28"/>
        </w:rPr>
        <w:t xml:space="preserve">настоящего </w:t>
      </w:r>
      <w:r w:rsidRPr="00476BA0">
        <w:rPr>
          <w:rFonts w:ascii="Times New Roman" w:hAnsi="Times New Roman" w:cs="Times New Roman"/>
          <w:sz w:val="28"/>
          <w:szCs w:val="28"/>
        </w:rPr>
        <w:t>административного регламента;</w:t>
      </w:r>
    </w:p>
    <w:p w:rsidR="00C24E14" w:rsidRPr="00476BA0" w:rsidRDefault="00C24E14" w:rsidP="0027189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C24E14" w:rsidRPr="00476BA0" w:rsidRDefault="00C24E14" w:rsidP="0027189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4E14" w:rsidRPr="00476BA0" w:rsidRDefault="00C24E14" w:rsidP="004E33F0">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Услугой, необходимой и обязательной для предоставления муниципальной услуги, является изготовление документа, удостоверяющего права (полномочия) представителя заявителя.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2.11. Порядок, размер и основания взимания государственной пошлины или иной платы за предоставление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Предоставление муниципальной услуги осуществляется бесплатно.</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w:t>
      </w:r>
      <w:r>
        <w:rPr>
          <w:rFonts w:ascii="Times New Roman" w:hAnsi="Times New Roman" w:cs="Times New Roman"/>
          <w:sz w:val="28"/>
          <w:szCs w:val="28"/>
        </w:rPr>
        <w:t>.12</w:t>
      </w:r>
      <w:r w:rsidRPr="00476BA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 П</w:t>
      </w:r>
      <w:r w:rsidRPr="00476BA0">
        <w:rPr>
          <w:rFonts w:ascii="Times New Roman" w:hAnsi="Times New Roman" w:cs="Times New Roman"/>
          <w:sz w:val="28"/>
          <w:szCs w:val="28"/>
        </w:rPr>
        <w:t>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24E14" w:rsidRPr="00476BA0" w:rsidRDefault="00C24E14" w:rsidP="006448A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представленное заявителем лично либо его представителем</w:t>
      </w:r>
    </w:p>
    <w:p w:rsidR="00C24E14" w:rsidRPr="00476BA0" w:rsidRDefault="00C24E14" w:rsidP="006448A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C24E14" w:rsidRPr="00476BA0" w:rsidRDefault="00C24E14" w:rsidP="006448A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поступившее в электронной форме на ЕПГУ, РПГУ (при наличии технической возможности)</w:t>
      </w:r>
      <w:r>
        <w:rPr>
          <w:rFonts w:ascii="Times New Roman" w:hAnsi="Times New Roman" w:cs="Times New Roman"/>
          <w:sz w:val="28"/>
          <w:szCs w:val="28"/>
        </w:rPr>
        <w:t>.</w:t>
      </w:r>
    </w:p>
    <w:p w:rsidR="00C24E14" w:rsidRDefault="00C24E14" w:rsidP="006448A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поступившее посредством почтового отправления с уведомлением о вручении</w:t>
      </w:r>
      <w:r>
        <w:rPr>
          <w:rFonts w:ascii="Times New Roman" w:hAnsi="Times New Roman" w:cs="Times New Roman"/>
          <w:sz w:val="28"/>
          <w:szCs w:val="28"/>
        </w:rPr>
        <w:t>.</w:t>
      </w:r>
    </w:p>
    <w:p w:rsidR="00C24E14" w:rsidRPr="00476BA0" w:rsidRDefault="00C24E14" w:rsidP="008B657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w:t>
      </w:r>
      <w:r w:rsidRPr="00476BA0">
        <w:rPr>
          <w:rFonts w:ascii="Times New Roman" w:hAnsi="Times New Roman" w:cs="Times New Roman"/>
          <w:sz w:val="28"/>
          <w:szCs w:val="28"/>
        </w:rPr>
        <w:t>.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24E14" w:rsidRPr="00476BA0" w:rsidRDefault="00C24E14" w:rsidP="008B657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w:t>
      </w:r>
    </w:p>
    <w:p w:rsidR="00C24E14" w:rsidRPr="00476BA0" w:rsidRDefault="00C24E14" w:rsidP="008B657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представленное заявителем либо его представителем через МФЦ, регистрируется в установленном порядке в уполномоченном органе в день поступления от МФЦ.</w:t>
      </w:r>
    </w:p>
    <w:p w:rsidR="00C24E14" w:rsidRPr="00476BA0" w:rsidRDefault="00C24E14" w:rsidP="008B657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Уведомление об окончании строительства, поступившее в нерабочее время, регистрируется в первый рабочий день.</w:t>
      </w:r>
    </w:p>
    <w:p w:rsidR="00C24E14" w:rsidRPr="00476BA0" w:rsidRDefault="00C24E14" w:rsidP="008B657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w:t>
      </w:r>
    </w:p>
    <w:p w:rsidR="00C24E14"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Pr>
          <w:rFonts w:ascii="Times New Roman" w:hAnsi="Times New Roman" w:cs="Times New Roman"/>
          <w:sz w:val="28"/>
          <w:szCs w:val="28"/>
        </w:rPr>
        <w:t xml:space="preserve"> о социальной защите инвалидов.</w:t>
      </w:r>
    </w:p>
    <w:p w:rsidR="00C24E14" w:rsidRPr="00706B75" w:rsidRDefault="00C24E14" w:rsidP="00F82A1C">
      <w:pPr>
        <w:pStyle w:val="ConsPlusNormal"/>
        <w:spacing w:before="220"/>
        <w:ind w:firstLine="540"/>
        <w:jc w:val="both"/>
        <w:rPr>
          <w:rFonts w:ascii="Times New Roman" w:hAnsi="Times New Roman" w:cs="Times New Roman"/>
          <w:sz w:val="28"/>
          <w:szCs w:val="28"/>
        </w:rPr>
      </w:pPr>
    </w:p>
    <w:p w:rsidR="00C24E14" w:rsidRDefault="00C24E14" w:rsidP="00F82A1C">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документов, не должно создавать затруднений для лиц с ограни</w:t>
      </w:r>
      <w:r>
        <w:rPr>
          <w:rFonts w:ascii="Times New Roman" w:hAnsi="Times New Roman"/>
          <w:sz w:val="28"/>
          <w:szCs w:val="28"/>
        </w:rPr>
        <w:t>ченными возможностями здоровья.</w:t>
      </w:r>
    </w:p>
    <w:p w:rsidR="00C24E14" w:rsidRDefault="00C24E14" w:rsidP="00F82A1C">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24E14"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476BA0">
        <w:rPr>
          <w:rFonts w:ascii="Times New Roman" w:hAnsi="Times New Roman"/>
          <w:sz w:val="28"/>
          <w:szCs w:val="28"/>
        </w:rPr>
        <w:br/>
        <w:t>10 процентов мест, но не менее одного места), доступ заявителей к парковочным местам является бесплатным.</w:t>
      </w:r>
    </w:p>
    <w:p w:rsidR="00C24E14" w:rsidRPr="00476BA0"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24E14"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w:t>
      </w:r>
      <w:r>
        <w:rPr>
          <w:rFonts w:ascii="Times New Roman" w:hAnsi="Times New Roman" w:cs="Times New Roman"/>
          <w:sz w:val="28"/>
          <w:szCs w:val="28"/>
        </w:rPr>
        <w:t>ыми секциями, и (или) скамьями.</w:t>
      </w:r>
    </w:p>
    <w:p w:rsidR="00C24E14"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24E14" w:rsidRPr="00F82A1C"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bCs/>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24E14" w:rsidRPr="00476BA0" w:rsidRDefault="00C24E14" w:rsidP="00F82A1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w:t>
      </w:r>
      <w:r>
        <w:rPr>
          <w:rFonts w:ascii="Times New Roman" w:hAnsi="Times New Roman" w:cs="Times New Roman"/>
          <w:sz w:val="28"/>
          <w:szCs w:val="28"/>
        </w:rPr>
        <w:t>но нормативным требованиям</w:t>
      </w:r>
      <w:r>
        <w:rPr>
          <w:rFonts w:ascii="Times New Roman" w:hAnsi="Times New Roman"/>
          <w:sz w:val="28"/>
          <w:szCs w:val="28"/>
        </w:rPr>
        <w:t xml:space="preserve">, утвержденным </w:t>
      </w:r>
      <w:r>
        <w:rPr>
          <w:rFonts w:ascii="Times New Roman" w:hAnsi="Times New Roman"/>
          <w:sz w:val="28"/>
          <w:szCs w:val="28"/>
          <w:lang w:eastAsia="en-US"/>
        </w:rPr>
        <w:t>приказом Минстроя России от 14.11.2016 № 798/пр«Об утверждении СП 59.13330 «СНиП 35-01-2001 Доступность зданий и сооружений для маломобильных групп населения»».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выясняют цель визита гражданина и сопровождают его в кабинет по приему документов; помогают гражданину сесть на стул или располагают кресло-коляску у стола напротив специалиста, осуществляющего прием;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необходимых документов, оказывает помощь в заполнении бланков, копирует документы;</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документов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C24E14" w:rsidRDefault="00C24E14" w:rsidP="009073B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w:t>
      </w:r>
      <w:r>
        <w:rPr>
          <w:rFonts w:ascii="Times New Roman" w:hAnsi="Times New Roman" w:cs="Times New Roman"/>
          <w:sz w:val="28"/>
          <w:szCs w:val="28"/>
        </w:rPr>
        <w:t>ового языка (сурдопереводчика);</w:t>
      </w:r>
    </w:p>
    <w:p w:rsidR="00C24E14" w:rsidRDefault="00C24E14" w:rsidP="009073B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сотрудник уполномоченного органа, осуществляющий прием, оказывает помощь и содействие в заполнении бланков документов, копирует необходимые документы.</w:t>
      </w:r>
    </w:p>
    <w:p w:rsidR="00C24E14" w:rsidRDefault="00C24E14" w:rsidP="009073B1">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 xml:space="preserve">2.15.3. Требования к комфортности и доступности предоставления </w:t>
      </w:r>
      <w:r>
        <w:rPr>
          <w:rFonts w:ascii="Times New Roman" w:hAnsi="Times New Roman"/>
          <w:sz w:val="28"/>
          <w:szCs w:val="28"/>
        </w:rPr>
        <w:t>муниципальной</w:t>
      </w:r>
      <w:r w:rsidRPr="00476BA0">
        <w:rPr>
          <w:rFonts w:ascii="Times New Roman" w:hAnsi="Times New Roman"/>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24E14" w:rsidRDefault="00C24E14" w:rsidP="009073B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2.16. Показатели доступности и качества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cs="Times New Roman"/>
          <w:sz w:val="28"/>
          <w:szCs w:val="28"/>
        </w:rPr>
        <w:t xml:space="preserve">2.16.1. </w:t>
      </w:r>
      <w:r w:rsidRPr="00476BA0">
        <w:rPr>
          <w:rFonts w:ascii="Times New Roman" w:hAnsi="Times New Roman"/>
          <w:sz w:val="28"/>
          <w:szCs w:val="28"/>
        </w:rPr>
        <w:t xml:space="preserve">Основными показателями доступности и качества предоставления </w:t>
      </w:r>
      <w:r w:rsidRPr="00476BA0">
        <w:rPr>
          <w:rFonts w:ascii="Times New Roman" w:hAnsi="Times New Roman" w:cs="Times New Roman"/>
          <w:sz w:val="28"/>
          <w:szCs w:val="28"/>
        </w:rPr>
        <w:t>муниципальной</w:t>
      </w:r>
      <w:r w:rsidRPr="00476BA0">
        <w:rPr>
          <w:rFonts w:ascii="Times New Roman" w:hAnsi="Times New Roman"/>
          <w:sz w:val="28"/>
          <w:szCs w:val="28"/>
        </w:rPr>
        <w:t xml:space="preserve"> услуги являются:</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выбора заявителем форм обращения за получением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получения информации о ходе предоставления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документов от заявителей.</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для получения информации по вопросам предоставления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для подачи уведомления об окончании строительства и документов;</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для получения информации о ходе предоставления муниципальной услуги;</w:t>
      </w:r>
    </w:p>
    <w:p w:rsidR="00C24E14" w:rsidRDefault="00C24E14" w:rsidP="009073B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для получения результата предоставления муниципальной услуги.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Продолжительность взаимодействия заявителя со специалистом уполномоченного органа не может превышать 15 минут.</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2.16.4. Предоставление муниципальной услуги в МФЦ возможно при наличии заключенного соглашения о взаимодействии между</w:t>
      </w:r>
      <w:r>
        <w:rPr>
          <w:rFonts w:ascii="Times New Roman" w:hAnsi="Times New Roman"/>
          <w:sz w:val="28"/>
          <w:szCs w:val="28"/>
        </w:rPr>
        <w:t xml:space="preserve"> уполномоченным органом и МФЦ.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24E14" w:rsidRDefault="00C24E14" w:rsidP="00692EB3">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Муниципальная услуга оказывается в МФЦ в рамках жизненной ситуации «Индивидуальное жилищное строительство».</w:t>
      </w:r>
    </w:p>
    <w:p w:rsidR="00C24E14" w:rsidRDefault="00C24E14" w:rsidP="00692EB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2.17. </w:t>
      </w:r>
      <w:r w:rsidRPr="00476BA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476BA0">
        <w:rPr>
          <w:rFonts w:ascii="Times New Roman" w:hAnsi="Times New Roman" w:cs="Times New Roman"/>
          <w:sz w:val="28"/>
          <w:szCs w:val="28"/>
        </w:rPr>
        <w:t>.</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2.17.1. Предоставление муниципальной услуги по экстерриториальному принципу невозможно.</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w:t>
      </w:r>
      <w:r>
        <w:rPr>
          <w:rFonts w:ascii="Times New Roman" w:hAnsi="Times New Roman"/>
          <w:sz w:val="28"/>
          <w:szCs w:val="28"/>
        </w:rPr>
        <w:t xml:space="preserve"> от 06.04.2011 № 63</w:t>
      </w:r>
      <w:r w:rsidRPr="00476BA0">
        <w:rPr>
          <w:rFonts w:ascii="Times New Roman" w:hAnsi="Times New Roman"/>
          <w:sz w:val="28"/>
          <w:szCs w:val="28"/>
        </w:rPr>
        <w:t xml:space="preserve"> «Об электронной подписи».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Обращение за услугой через ЕПГУ, РПГУ осуществляется путем заполнения интерактивной формы уведомления об окончании строительства (формирования уведомления об окончании строительства содержание которого соответствует требованиям формы уведомления об окончании строительства,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476BA0">
          <w:rPr>
            <w:rFonts w:ascii="Times New Roman" w:hAnsi="Times New Roman"/>
            <w:sz w:val="28"/>
            <w:szCs w:val="28"/>
          </w:rPr>
          <w:t>порядке</w:t>
        </w:r>
      </w:hyperlink>
      <w:r w:rsidRPr="00476BA0">
        <w:rPr>
          <w:rFonts w:ascii="Times New Roman" w:hAnsi="Times New Roman"/>
          <w:sz w:val="28"/>
          <w:szCs w:val="28"/>
        </w:rPr>
        <w:t xml:space="preserve">, предусмотренном законодательством Российской Федерации.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2.17.3. При предоставлении муниципальной услуги в электронной форме посредством ЕПГУ, РПГУ (при наличии технической возможности)заявителю обеспечивается:</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получение информации о порядке и сроках предоставления муниципальной услуги;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запись на прием в уполномоченный орган для подачи запроса и документов;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формирование запроса;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прием и регистрация уполномоченным органом запроса и документов;</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получение результата предоставления муниципальной услуги;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получение сведений о ходе выполнения запроса;</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осуществление оценки качества предоставления муниципальной услуги;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2.17.4. При формировании запроса в электронном виде (при наличии технической возможности) заявителю обеспечивается:</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копирования и сохранения запроса и иных документов, необходимых для предоставления услуги;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печати на бумажном носителе копии электронной формы запроса;</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возможность доступа заявителя на ЕПГУ, РПГУ к ранее поданным им запросам.</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24E14" w:rsidRDefault="00C24E14" w:rsidP="00692EB3">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C24E14" w:rsidRDefault="00C24E14" w:rsidP="00692EB3">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 xml:space="preserve">2.17.5.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76BA0">
        <w:rPr>
          <w:rFonts w:ascii="Times New Roman" w:hAnsi="Times New Roman" w:cs="Times New Roman"/>
          <w:sz w:val="28"/>
          <w:szCs w:val="28"/>
        </w:rPr>
        <w:t xml:space="preserve">выдается в форме электронного документа посредством ЕПГУ, РПГУ </w:t>
      </w:r>
      <w:r w:rsidRPr="00476BA0">
        <w:rPr>
          <w:rFonts w:ascii="Times New Roman" w:hAnsi="Times New Roman"/>
          <w:sz w:val="28"/>
          <w:szCs w:val="28"/>
        </w:rPr>
        <w:t>(при наличии технической возможности)</w:t>
      </w:r>
      <w:r w:rsidRPr="00476BA0">
        <w:rPr>
          <w:rFonts w:ascii="Times New Roman" w:hAnsi="Times New Roman" w:cs="Times New Roman"/>
          <w:sz w:val="28"/>
          <w:szCs w:val="28"/>
        </w:rPr>
        <w:t>,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об окончании строительства, направленном через ЕПГУ, РПГУ.</w:t>
      </w:r>
    </w:p>
    <w:p w:rsidR="00C24E14" w:rsidRDefault="00C24E14" w:rsidP="00692EB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 предоставления услуги (у</w:t>
      </w:r>
      <w:r w:rsidRPr="00476BA0">
        <w:rPr>
          <w:rFonts w:ascii="Times New Roman" w:hAnsi="Times New Roman"/>
          <w:sz w:val="28"/>
          <w:szCs w:val="28"/>
        </w:rPr>
        <w:t>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476BA0">
        <w:rPr>
          <w:rFonts w:ascii="Times New Roman" w:hAnsi="Times New Roman" w:cs="Times New Roman"/>
          <w:sz w:val="28"/>
          <w:szCs w:val="28"/>
        </w:rPr>
        <w:t xml:space="preserve">)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476BA0">
        <w:rPr>
          <w:rFonts w:ascii="Times New Roman" w:hAnsi="Times New Roman"/>
          <w:sz w:val="28"/>
          <w:szCs w:val="28"/>
        </w:rPr>
        <w:t>(при наличии технической возможности)</w:t>
      </w:r>
      <w:r w:rsidRPr="00476BA0">
        <w:rPr>
          <w:rFonts w:ascii="Times New Roman" w:hAnsi="Times New Roman" w:cs="Times New Roman"/>
          <w:sz w:val="28"/>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уведомлении об окончании строительства,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24E14" w:rsidRDefault="00C24E14" w:rsidP="00692EB3">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записи в любые свободные для приема дату и время в пределах установленного в уполномоченном органе графика приема заявителей.</w:t>
      </w:r>
    </w:p>
    <w:p w:rsidR="00C24E14" w:rsidRPr="00F24A92" w:rsidRDefault="00C24E14" w:rsidP="00F24A92">
      <w:pPr>
        <w:pStyle w:val="ConsPlusNormal"/>
        <w:spacing w:before="220"/>
        <w:ind w:firstLine="540"/>
        <w:jc w:val="both"/>
        <w:rPr>
          <w:rFonts w:ascii="Times New Roman" w:hAnsi="Times New Roman"/>
          <w:sz w:val="28"/>
          <w:szCs w:val="28"/>
        </w:rPr>
      </w:pPr>
      <w:r>
        <w:rPr>
          <w:rFonts w:ascii="Times New Roman" w:hAnsi="Times New Roman"/>
          <w:sz w:val="28"/>
          <w:szCs w:val="28"/>
        </w:rPr>
        <w:t>2.18.</w:t>
      </w:r>
      <w:r w:rsidRPr="00F24A92">
        <w:rPr>
          <w:rFonts w:ascii="Times New Roman" w:hAnsi="Times New Roman"/>
          <w:sz w:val="28"/>
          <w:szCs w:val="28"/>
        </w:rPr>
        <w:t>Перечень нормативных правовых актов, непосредственно регулирующих предоставление муниципальной услуги:</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Конституция Российской Федерации («Российская газета», № 237, 25.12.1993);</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Градостроительный кодекс Российской Федерации («Российская газета», № 290, 30.12.2004);</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Федеральный закон от 06.10.2003 № 131 - ФЗ «Об общих принципах организации местного самоуправления в Российской Федерации» («Российская газета», № 202, 08.10.2003);</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Федеральный закон от 29.12.2004 № 191-ФЗ  «О введении в действие Градостроительного кодекса Российской Федерации» («Российская газета», № 290, 30.12.2004);</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Федеральный закон от 24.07.2007 № 221-ФЗ «О кадастровой деятельности» («Собрание законодательства Российской Федерации», 30.07.2007, № 31, ст. 4017);</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Федеральный закон от 06.04.2011 № 63-ФЗ «Об электронной подписи» («Собрание законодательства Российской Федерации», 11.04.2011, № 15, ст. 2036);</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Федеральный закон от 13.07.2015 № 218-ФЗ «О государственной регистрации недвижимости» («Российская газета», № 156, 17.07.2015);</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27.08.2012, № 35, ст. 4829);</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Постановление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xml:space="preserve">- Закон Кемеровской области от 12.07.2006 № 98-ОЗ «О градостроительной деятельности» («Законодательный вестник Совета народных депутатов Кемеровской области», № 56, I часть, 2006); </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Устав Муниципального образования – Осинниковский городской округ», утвержденный Решением Совета народных депутатов Осинниковского городского округа от 24.07.2014г № 76- МНА.</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Постановление Администрации Осинниковского городского округа от 21.10.2016 № 904-п «Об утверждении Положения об отделе архитектуры и градостроительства администрации Осинниковского городского округа;</w:t>
      </w:r>
    </w:p>
    <w:p w:rsidR="00C24E14" w:rsidRPr="00F24A92" w:rsidRDefault="00C24E14" w:rsidP="00F24A92">
      <w:pPr>
        <w:pStyle w:val="ConsPlusNormal"/>
        <w:spacing w:before="220"/>
        <w:ind w:firstLine="540"/>
        <w:jc w:val="both"/>
        <w:rPr>
          <w:rFonts w:ascii="Times New Roman" w:hAnsi="Times New Roman"/>
          <w:sz w:val="28"/>
          <w:szCs w:val="28"/>
        </w:rPr>
      </w:pPr>
      <w:r w:rsidRPr="00F24A92">
        <w:rPr>
          <w:rFonts w:ascii="Times New Roman" w:hAnsi="Times New Roman"/>
          <w:sz w:val="28"/>
          <w:szCs w:val="28"/>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w:t>
      </w:r>
    </w:p>
    <w:p w:rsidR="00C24E14" w:rsidRPr="00692EB3" w:rsidRDefault="00C24E14" w:rsidP="00F24A92">
      <w:pPr>
        <w:pStyle w:val="ConsPlusNormal"/>
        <w:spacing w:before="220"/>
        <w:ind w:firstLine="540"/>
        <w:jc w:val="both"/>
        <w:rPr>
          <w:rFonts w:ascii="Times New Roman" w:hAnsi="Times New Roman" w:cs="Times New Roman"/>
          <w:sz w:val="28"/>
          <w:szCs w:val="28"/>
        </w:rPr>
      </w:pPr>
      <w:r w:rsidRPr="00F24A92">
        <w:rPr>
          <w:rFonts w:ascii="Times New Roman" w:hAnsi="Times New Roman"/>
          <w:sz w:val="28"/>
          <w:szCs w:val="28"/>
        </w:rPr>
        <w:t>-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p>
    <w:p w:rsidR="00C24E14" w:rsidRPr="00476BA0" w:rsidRDefault="00C24E14" w:rsidP="006E25AF">
      <w:pPr>
        <w:autoSpaceDE w:val="0"/>
        <w:autoSpaceDN w:val="0"/>
        <w:adjustRightInd w:val="0"/>
        <w:spacing w:after="0" w:line="240" w:lineRule="auto"/>
        <w:ind w:firstLine="567"/>
        <w:jc w:val="both"/>
        <w:rPr>
          <w:rFonts w:ascii="Times New Roman" w:hAnsi="Times New Roman"/>
          <w:sz w:val="28"/>
          <w:szCs w:val="28"/>
        </w:rPr>
      </w:pPr>
    </w:p>
    <w:p w:rsidR="00C24E14" w:rsidRPr="00476BA0" w:rsidRDefault="00C24E14" w:rsidP="006E25AF">
      <w:pPr>
        <w:widowControl w:val="0"/>
        <w:autoSpaceDE w:val="0"/>
        <w:autoSpaceDN w:val="0"/>
        <w:spacing w:after="0" w:line="240" w:lineRule="auto"/>
        <w:jc w:val="center"/>
        <w:outlineLvl w:val="1"/>
        <w:rPr>
          <w:rFonts w:ascii="Times New Roman" w:hAnsi="Times New Roman"/>
          <w:b/>
          <w:sz w:val="28"/>
          <w:szCs w:val="28"/>
        </w:rPr>
      </w:pPr>
      <w:r w:rsidRPr="00476BA0">
        <w:rPr>
          <w:rFonts w:ascii="Times New Roman" w:hAnsi="Times New Roman"/>
          <w:b/>
          <w:sz w:val="28"/>
          <w:szCs w:val="28"/>
        </w:rPr>
        <w:t>3. Состав, последовательность и сроки выполнения</w:t>
      </w:r>
    </w:p>
    <w:p w:rsidR="00C24E14" w:rsidRPr="00476BA0" w:rsidRDefault="00C24E14" w:rsidP="006E25AF">
      <w:pPr>
        <w:widowControl w:val="0"/>
        <w:autoSpaceDE w:val="0"/>
        <w:autoSpaceDN w:val="0"/>
        <w:spacing w:after="0" w:line="240" w:lineRule="auto"/>
        <w:jc w:val="center"/>
        <w:rPr>
          <w:rFonts w:ascii="Times New Roman" w:hAnsi="Times New Roman"/>
          <w:b/>
          <w:sz w:val="28"/>
          <w:szCs w:val="28"/>
        </w:rPr>
      </w:pPr>
      <w:r w:rsidRPr="00476BA0">
        <w:rPr>
          <w:rFonts w:ascii="Times New Roman" w:hAnsi="Times New Roman"/>
          <w:b/>
          <w:sz w:val="28"/>
          <w:szCs w:val="28"/>
        </w:rPr>
        <w:t>административных процедур (действий), требования к порядку</w:t>
      </w:r>
    </w:p>
    <w:p w:rsidR="00C24E14" w:rsidRPr="00476BA0" w:rsidRDefault="00C24E14" w:rsidP="006E25AF">
      <w:pPr>
        <w:widowControl w:val="0"/>
        <w:autoSpaceDE w:val="0"/>
        <w:autoSpaceDN w:val="0"/>
        <w:spacing w:after="0" w:line="240" w:lineRule="auto"/>
        <w:jc w:val="center"/>
        <w:rPr>
          <w:rFonts w:ascii="Times New Roman" w:hAnsi="Times New Roman"/>
          <w:b/>
          <w:sz w:val="28"/>
          <w:szCs w:val="28"/>
        </w:rPr>
      </w:pPr>
      <w:r w:rsidRPr="00476BA0">
        <w:rPr>
          <w:rFonts w:ascii="Times New Roman" w:hAnsi="Times New Roman"/>
          <w:b/>
          <w:sz w:val="28"/>
          <w:szCs w:val="28"/>
        </w:rPr>
        <w:t>их выполнения, в том числе особенности выполнения</w:t>
      </w:r>
    </w:p>
    <w:p w:rsidR="00C24E14" w:rsidRPr="00476BA0" w:rsidRDefault="00C24E14" w:rsidP="006E25AF">
      <w:pPr>
        <w:widowControl w:val="0"/>
        <w:autoSpaceDE w:val="0"/>
        <w:autoSpaceDN w:val="0"/>
        <w:spacing w:after="0" w:line="240" w:lineRule="auto"/>
        <w:jc w:val="center"/>
        <w:rPr>
          <w:rFonts w:ascii="Times New Roman" w:hAnsi="Times New Roman"/>
          <w:b/>
          <w:sz w:val="28"/>
          <w:szCs w:val="28"/>
          <w:lang w:eastAsia="en-US"/>
        </w:rPr>
      </w:pPr>
      <w:r w:rsidRPr="00476BA0">
        <w:rPr>
          <w:rFonts w:ascii="Times New Roman" w:hAnsi="Times New Roman"/>
          <w:b/>
          <w:sz w:val="28"/>
          <w:szCs w:val="28"/>
        </w:rPr>
        <w:t xml:space="preserve">административных процедур (действий) в электронной форме </w:t>
      </w:r>
    </w:p>
    <w:p w:rsidR="00C24E14" w:rsidRPr="00476BA0" w:rsidRDefault="00C24E14" w:rsidP="006E25AF">
      <w:pPr>
        <w:suppressAutoHyphens/>
        <w:spacing w:after="0" w:line="240" w:lineRule="auto"/>
        <w:ind w:firstLine="540"/>
        <w:jc w:val="both"/>
        <w:rPr>
          <w:rFonts w:ascii="Times New Roman" w:hAnsi="Times New Roman"/>
          <w:sz w:val="28"/>
          <w:szCs w:val="28"/>
        </w:rPr>
      </w:pPr>
    </w:p>
    <w:p w:rsidR="00C24E14" w:rsidRPr="00476BA0" w:rsidRDefault="00C24E14" w:rsidP="00E00F3C">
      <w:pPr>
        <w:suppressAutoHyphens/>
        <w:spacing w:after="0" w:line="240" w:lineRule="auto"/>
        <w:ind w:firstLine="540"/>
        <w:jc w:val="both"/>
        <w:rPr>
          <w:rFonts w:ascii="Times New Roman" w:hAnsi="Times New Roman"/>
          <w:sz w:val="28"/>
          <w:szCs w:val="28"/>
        </w:rPr>
      </w:pPr>
      <w:r w:rsidRPr="00476BA0">
        <w:rPr>
          <w:rFonts w:ascii="Times New Roman" w:hAnsi="Times New Roman"/>
          <w:sz w:val="28"/>
          <w:szCs w:val="28"/>
        </w:rPr>
        <w:t>3.1. Предоставление муниципальной услуги включает в себя следующие административные процедуры (действия):</w:t>
      </w:r>
    </w:p>
    <w:p w:rsidR="00C24E14" w:rsidRPr="00476BA0" w:rsidRDefault="00C24E14" w:rsidP="00965920">
      <w:pPr>
        <w:suppressAutoHyphens/>
        <w:spacing w:before="240" w:after="0" w:line="240" w:lineRule="auto"/>
        <w:ind w:firstLine="540"/>
        <w:jc w:val="both"/>
        <w:rPr>
          <w:rFonts w:ascii="Times New Roman" w:hAnsi="Times New Roman"/>
          <w:sz w:val="28"/>
          <w:szCs w:val="28"/>
        </w:rPr>
      </w:pPr>
      <w:r>
        <w:rPr>
          <w:rFonts w:ascii="Times New Roman" w:hAnsi="Times New Roman"/>
          <w:sz w:val="28"/>
          <w:szCs w:val="28"/>
        </w:rPr>
        <w:t>п</w:t>
      </w:r>
      <w:r w:rsidRPr="00476BA0">
        <w:rPr>
          <w:rFonts w:ascii="Times New Roman" w:hAnsi="Times New Roman"/>
          <w:sz w:val="28"/>
          <w:szCs w:val="28"/>
        </w:rPr>
        <w:t>рием и регистрация уведомления об окончании строительства;</w:t>
      </w:r>
    </w:p>
    <w:p w:rsidR="00C24E14" w:rsidRDefault="00C24E14" w:rsidP="00692EB3">
      <w:pPr>
        <w:suppressAutoHyphens/>
        <w:spacing w:before="240" w:after="0" w:line="240" w:lineRule="auto"/>
        <w:ind w:firstLine="540"/>
        <w:jc w:val="both"/>
        <w:rPr>
          <w:rFonts w:ascii="Times New Roman" w:hAnsi="Times New Roman"/>
          <w:sz w:val="28"/>
          <w:szCs w:val="28"/>
        </w:rPr>
      </w:pPr>
      <w:r>
        <w:rPr>
          <w:rFonts w:ascii="Times New Roman" w:hAnsi="Times New Roman"/>
          <w:sz w:val="28"/>
          <w:szCs w:val="28"/>
        </w:rPr>
        <w:t>п</w:t>
      </w:r>
      <w:r w:rsidRPr="00476BA0">
        <w:rPr>
          <w:rFonts w:ascii="Times New Roman" w:hAnsi="Times New Roman"/>
          <w:sz w:val="28"/>
          <w:szCs w:val="28"/>
        </w:rPr>
        <w:t xml:space="preserve">роверка наличия документов и </w:t>
      </w:r>
      <w:r w:rsidRPr="00476BA0">
        <w:rPr>
          <w:rFonts w:ascii="Times New Roman" w:hAnsi="Times New Roman"/>
          <w:color w:val="000000"/>
          <w:sz w:val="28"/>
          <w:szCs w:val="28"/>
        </w:rPr>
        <w:t xml:space="preserve">сведений </w:t>
      </w:r>
      <w:r w:rsidRPr="00476BA0">
        <w:rPr>
          <w:rFonts w:ascii="Times New Roman" w:hAnsi="Times New Roman"/>
          <w:sz w:val="28"/>
          <w:szCs w:val="28"/>
        </w:rPr>
        <w:t>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692EB3" w:rsidRDefault="00C24E14" w:rsidP="00692EB3">
      <w:pPr>
        <w:suppressAutoHyphens/>
        <w:spacing w:before="240" w:after="0" w:line="240" w:lineRule="auto"/>
        <w:ind w:firstLine="540"/>
        <w:jc w:val="both"/>
        <w:rPr>
          <w:rFonts w:ascii="Times New Roman" w:hAnsi="Times New Roman"/>
          <w:color w:val="000000"/>
          <w:sz w:val="28"/>
          <w:szCs w:val="28"/>
        </w:rPr>
      </w:pPr>
      <w:r>
        <w:rPr>
          <w:rFonts w:ascii="Times New Roman" w:hAnsi="Times New Roman"/>
          <w:sz w:val="28"/>
          <w:szCs w:val="28"/>
        </w:rPr>
        <w:t>п</w:t>
      </w:r>
      <w:r w:rsidRPr="00476BA0">
        <w:rPr>
          <w:rFonts w:ascii="Times New Roman" w:hAnsi="Times New Roman"/>
          <w:sz w:val="28"/>
          <w:szCs w:val="28"/>
        </w:rPr>
        <w:t>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C24E14" w:rsidRDefault="00C24E14" w:rsidP="00692EB3">
      <w:pPr>
        <w:suppressAutoHyphens/>
        <w:spacing w:before="240" w:after="0" w:line="240" w:lineRule="auto"/>
        <w:ind w:firstLine="540"/>
        <w:jc w:val="both"/>
        <w:rPr>
          <w:rFonts w:ascii="Times New Roman" w:hAnsi="Times New Roman"/>
          <w:sz w:val="28"/>
          <w:szCs w:val="28"/>
        </w:rPr>
      </w:pPr>
      <w:r>
        <w:rPr>
          <w:rFonts w:ascii="Times New Roman" w:hAnsi="Times New Roman"/>
          <w:sz w:val="28"/>
          <w:szCs w:val="28"/>
        </w:rPr>
        <w:t>в</w:t>
      </w:r>
      <w:r w:rsidRPr="00476BA0">
        <w:rPr>
          <w:rFonts w:ascii="Times New Roman" w:hAnsi="Times New Roman"/>
          <w:sz w:val="28"/>
          <w:szCs w:val="28"/>
        </w:rPr>
        <w:t>ыдача (направление) результата предоставления муниципальной услуги.</w:t>
      </w:r>
    </w:p>
    <w:p w:rsidR="00C24E14" w:rsidRDefault="00C24E14" w:rsidP="00692EB3">
      <w:pPr>
        <w:suppressAutoHyphens/>
        <w:spacing w:before="240" w:after="0" w:line="240" w:lineRule="auto"/>
        <w:ind w:firstLine="540"/>
        <w:jc w:val="both"/>
        <w:rPr>
          <w:rFonts w:ascii="Times New Roman" w:hAnsi="Times New Roman"/>
          <w:sz w:val="28"/>
          <w:szCs w:val="28"/>
        </w:rPr>
      </w:pPr>
      <w:r w:rsidRPr="00476BA0">
        <w:rPr>
          <w:rFonts w:ascii="Times New Roman" w:hAnsi="Times New Roman"/>
          <w:sz w:val="28"/>
          <w:szCs w:val="28"/>
        </w:rPr>
        <w:t>3.1.1. Прием и регистрация уведомления об окончании строительства</w:t>
      </w:r>
      <w:r>
        <w:rPr>
          <w:rFonts w:ascii="Times New Roman" w:hAnsi="Times New Roman"/>
          <w:sz w:val="28"/>
          <w:szCs w:val="28"/>
        </w:rPr>
        <w:t xml:space="preserve">. </w:t>
      </w:r>
    </w:p>
    <w:p w:rsidR="00C24E14" w:rsidRDefault="00C24E14" w:rsidP="00692EB3">
      <w:pPr>
        <w:suppressAutoHyphens/>
        <w:spacing w:before="240" w:after="0" w:line="240" w:lineRule="auto"/>
        <w:ind w:firstLine="540"/>
        <w:jc w:val="both"/>
        <w:rPr>
          <w:rFonts w:ascii="Times New Roman" w:hAnsi="Times New Roman"/>
          <w:sz w:val="28"/>
          <w:szCs w:val="28"/>
        </w:rPr>
      </w:pPr>
      <w:r w:rsidRPr="00476BA0">
        <w:rPr>
          <w:rFonts w:ascii="Times New Roman" w:hAnsi="Times New Roman"/>
          <w:sz w:val="28"/>
          <w:szCs w:val="28"/>
        </w:rPr>
        <w:t>3.1.1.1. Основанием для начала предоставления муниципальной услуги является личное обращение заявителя в уполномоченный орган, МФЦ по месту жительства (месту пребывания, месту фактического проживания), с уведомлением об окончании строительства и документами; поступление уведомления об окончании строительства и копий документов почтовым отправлением или в электронной форме через ЕПГУ, РПГУ (при наличии технической возможности).</w:t>
      </w:r>
    </w:p>
    <w:p w:rsidR="00C24E14" w:rsidRDefault="00C24E14" w:rsidP="00692EB3">
      <w:pPr>
        <w:suppressAutoHyphens/>
        <w:spacing w:before="240" w:after="0" w:line="240" w:lineRule="auto"/>
        <w:ind w:firstLine="540"/>
        <w:jc w:val="both"/>
        <w:rPr>
          <w:rFonts w:ascii="Times New Roman" w:hAnsi="Times New Roman"/>
          <w:sz w:val="28"/>
          <w:szCs w:val="28"/>
        </w:rPr>
      </w:pPr>
      <w:r w:rsidRPr="00476BA0">
        <w:rPr>
          <w:rFonts w:ascii="Times New Roman" w:hAnsi="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C24E14" w:rsidRPr="00692EB3" w:rsidRDefault="00C24E14" w:rsidP="00692EB3">
      <w:pPr>
        <w:suppressAutoHyphens/>
        <w:spacing w:before="240" w:after="0" w:line="240" w:lineRule="auto"/>
        <w:ind w:firstLine="540"/>
        <w:jc w:val="both"/>
        <w:rPr>
          <w:rFonts w:ascii="Times New Roman" w:hAnsi="Times New Roman"/>
          <w:sz w:val="28"/>
          <w:szCs w:val="28"/>
        </w:rPr>
      </w:pPr>
      <w:r w:rsidRPr="00476BA0">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проверяет срок действия документа, </w:t>
      </w:r>
      <w:r w:rsidRPr="00476BA0">
        <w:rPr>
          <w:rFonts w:ascii="Times New Roman" w:hAnsi="Times New Roman"/>
          <w:sz w:val="28"/>
          <w:szCs w:val="28"/>
        </w:rPr>
        <w:t>удостоверяющего его личность</w:t>
      </w:r>
      <w:r w:rsidRPr="00476BA0">
        <w:rPr>
          <w:rFonts w:ascii="Times New Roman" w:hAnsi="Times New Roman" w:cs="Times New Roman"/>
          <w:sz w:val="28"/>
          <w:szCs w:val="28"/>
        </w:rPr>
        <w:t xml:space="preserve"> и соответствие данных документа, удостоверяющего личность, данным, указанным в </w:t>
      </w:r>
      <w:r w:rsidRPr="00476BA0">
        <w:rPr>
          <w:rFonts w:ascii="Times New Roman" w:hAnsi="Times New Roman"/>
          <w:sz w:val="28"/>
          <w:szCs w:val="28"/>
        </w:rPr>
        <w:t>уведомлении об окончании строительства</w:t>
      </w:r>
      <w:r w:rsidRPr="00476BA0">
        <w:rPr>
          <w:rFonts w:ascii="Times New Roman" w:hAnsi="Times New Roman" w:cs="Times New Roman"/>
          <w:sz w:val="28"/>
          <w:szCs w:val="28"/>
        </w:rPr>
        <w:t>и приложенных к нему документах.</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ходе приема документов от заявителя специалист, ответственный за прием и выдачу документов, удостоверяется, что:</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текст в </w:t>
      </w:r>
      <w:r w:rsidRPr="00476BA0">
        <w:rPr>
          <w:rFonts w:ascii="Times New Roman" w:hAnsi="Times New Roman"/>
          <w:sz w:val="28"/>
          <w:szCs w:val="28"/>
        </w:rPr>
        <w:t xml:space="preserve">уведомлении об окончании строительства </w:t>
      </w:r>
      <w:r w:rsidRPr="00476BA0">
        <w:rPr>
          <w:rFonts w:ascii="Times New Roman" w:hAnsi="Times New Roman" w:cs="Times New Roman"/>
          <w:sz w:val="28"/>
          <w:szCs w:val="28"/>
        </w:rPr>
        <w:t>поддается прочтению;</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в </w:t>
      </w:r>
      <w:r w:rsidRPr="00476BA0">
        <w:rPr>
          <w:rFonts w:ascii="Times New Roman" w:hAnsi="Times New Roman"/>
          <w:sz w:val="28"/>
          <w:szCs w:val="28"/>
        </w:rPr>
        <w:t>уведомлении об окончании строительства</w:t>
      </w:r>
      <w:r w:rsidRPr="00476BA0">
        <w:rPr>
          <w:rFonts w:ascii="Times New Roman" w:hAnsi="Times New Roman" w:cs="Times New Roman"/>
          <w:sz w:val="28"/>
          <w:szCs w:val="28"/>
        </w:rPr>
        <w:t>указаны сведения, указанные в пункте 2.6.1 настоящего административного регламента;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об окончании строительства подписано уполномоченным лицом;</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приложены документы, необходимые для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15минут.</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Критерий принятия решения: поступление уведомления об окончании строительства и приложенных к нему документов.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прием и регистрация уведомления об окончании строительстваи приложенных к нему документов.</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Информация о приеме уведомления об окончании строительстваи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sidRPr="00476BA0">
        <w:rPr>
          <w:rFonts w:ascii="Times New Roman" w:hAnsi="Times New Roman"/>
          <w:sz w:val="28"/>
          <w:szCs w:val="28"/>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0211B2">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3.1.1.3. При направлении заявителем </w:t>
      </w:r>
      <w:r w:rsidRPr="00476BA0">
        <w:rPr>
          <w:rFonts w:ascii="Times New Roman" w:hAnsi="Times New Roman" w:cs="Times New Roman"/>
          <w:sz w:val="28"/>
          <w:szCs w:val="28"/>
        </w:rPr>
        <w:t>уведомления об окончании строительства</w:t>
      </w:r>
      <w:r w:rsidRPr="00476BA0">
        <w:rPr>
          <w:rFonts w:ascii="Times New Roman" w:hAnsi="Times New Roman"/>
          <w:sz w:val="28"/>
          <w:szCs w:val="28"/>
        </w:rPr>
        <w:t xml:space="preserve">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C24E14" w:rsidRPr="00476BA0" w:rsidRDefault="00C24E14" w:rsidP="000211B2">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24E14" w:rsidRPr="00476BA0" w:rsidRDefault="00C24E14" w:rsidP="000211B2">
      <w:pPr>
        <w:autoSpaceDE w:val="0"/>
        <w:autoSpaceDN w:val="0"/>
        <w:adjustRightInd w:val="0"/>
        <w:spacing w:line="240" w:lineRule="auto"/>
        <w:ind w:firstLine="540"/>
        <w:jc w:val="both"/>
        <w:rPr>
          <w:rFonts w:ascii="Times New Roman" w:hAnsi="Times New Roman"/>
          <w:sz w:val="28"/>
          <w:szCs w:val="28"/>
        </w:rPr>
      </w:pPr>
      <w:r w:rsidRPr="00476BA0">
        <w:rPr>
          <w:rFonts w:ascii="Times New Roman" w:hAnsi="Times New Roman"/>
          <w:sz w:val="28"/>
          <w:szCs w:val="28"/>
        </w:rPr>
        <w:t>вскрывает конверты, проверяет наличие в них уведомления об окончании строительства и документов, обязанность по предоставлению которых возложена на заявителя;</w:t>
      </w:r>
    </w:p>
    <w:p w:rsidR="00C24E14" w:rsidRPr="00476BA0" w:rsidRDefault="00C24E14" w:rsidP="000211B2">
      <w:pPr>
        <w:autoSpaceDE w:val="0"/>
        <w:autoSpaceDN w:val="0"/>
        <w:adjustRightInd w:val="0"/>
        <w:spacing w:line="240" w:lineRule="auto"/>
        <w:ind w:firstLine="540"/>
        <w:jc w:val="both"/>
        <w:rPr>
          <w:rFonts w:ascii="Times New Roman" w:hAnsi="Times New Roman"/>
          <w:sz w:val="28"/>
          <w:szCs w:val="28"/>
        </w:rPr>
      </w:pPr>
      <w:r w:rsidRPr="00476BA0">
        <w:rPr>
          <w:rFonts w:ascii="Times New Roman" w:hAnsi="Times New Roman"/>
          <w:sz w:val="28"/>
          <w:szCs w:val="28"/>
        </w:rPr>
        <w:t>проверяет, что уведомление об окончании строительства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C24E14" w:rsidRPr="00476BA0" w:rsidRDefault="00C24E14" w:rsidP="000211B2">
      <w:pPr>
        <w:autoSpaceDE w:val="0"/>
        <w:autoSpaceDN w:val="0"/>
        <w:adjustRightInd w:val="0"/>
        <w:spacing w:line="240" w:lineRule="auto"/>
        <w:ind w:firstLine="540"/>
        <w:jc w:val="both"/>
        <w:rPr>
          <w:rFonts w:ascii="Times New Roman" w:hAnsi="Times New Roman"/>
          <w:sz w:val="28"/>
          <w:szCs w:val="28"/>
        </w:rPr>
      </w:pPr>
      <w:r w:rsidRPr="00476BA0">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24E14" w:rsidRPr="00476BA0" w:rsidRDefault="00C24E14" w:rsidP="000211B2">
      <w:pPr>
        <w:autoSpaceDE w:val="0"/>
        <w:autoSpaceDN w:val="0"/>
        <w:adjustRightInd w:val="0"/>
        <w:spacing w:line="240" w:lineRule="auto"/>
        <w:ind w:firstLine="540"/>
        <w:jc w:val="both"/>
        <w:rPr>
          <w:rFonts w:ascii="Times New Roman" w:hAnsi="Times New Roman"/>
          <w:sz w:val="28"/>
          <w:szCs w:val="28"/>
        </w:rPr>
      </w:pPr>
      <w:r w:rsidRPr="00476BA0">
        <w:rPr>
          <w:rFonts w:ascii="Times New Roman" w:hAnsi="Times New Roman"/>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24E14" w:rsidRPr="00476BA0" w:rsidRDefault="00C24E14" w:rsidP="000211B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w:t>
      </w:r>
    </w:p>
    <w:p w:rsidR="00C24E14" w:rsidRPr="00476BA0" w:rsidRDefault="00C24E14" w:rsidP="000211B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Критерий принятия решения: поступление уведомления об окончании строительства и приложенных к нему документов.</w:t>
      </w:r>
    </w:p>
    <w:p w:rsidR="00C24E14" w:rsidRPr="00476BA0" w:rsidRDefault="00C24E14" w:rsidP="000211B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прием и регистрация уведомления об окончании строительства и приложенных к нему документов.</w:t>
      </w:r>
    </w:p>
    <w:p w:rsidR="00C24E14" w:rsidRPr="00476BA0" w:rsidRDefault="00C24E14" w:rsidP="000211B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Информация о приеме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24E14" w:rsidRPr="00476BA0" w:rsidRDefault="00C24E14" w:rsidP="000211B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день регистрации уведомления об окончании строительства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24E14" w:rsidRPr="00476BA0" w:rsidRDefault="00C24E14" w:rsidP="00BC362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sidRPr="00476BA0">
        <w:rPr>
          <w:rFonts w:ascii="Times New Roman" w:hAnsi="Times New Roman"/>
          <w:sz w:val="28"/>
          <w:szCs w:val="28"/>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3.1.1.4.</w:t>
      </w:r>
      <w:r w:rsidRPr="00476BA0">
        <w:rPr>
          <w:rFonts w:ascii="Times New Roman" w:hAnsi="Times New Roman" w:cs="Times New Roman"/>
          <w:sz w:val="28"/>
          <w:szCs w:val="28"/>
        </w:rPr>
        <w:t xml:space="preserve"> Прием и регистрация уведомления об окончании строительства и приложенных к нему документов в форме электронных документов.</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направлении уведомления об окончании строительства в электронной форме (при наличии технической возможности) заявителю необходимо заполнить на ЕПГУ, РПГУэлектронную форму уведомления об окончании строительства, прикрепить к уведомлению об окончании строительства в электронном виде документы, необходимые для предоставления муниципальной услуги (при наличии).</w:t>
      </w:r>
    </w:p>
    <w:p w:rsidR="00C24E14" w:rsidRPr="00476BA0" w:rsidRDefault="00C24E14" w:rsidP="00BD6F4C">
      <w:pPr>
        <w:autoSpaceDE w:val="0"/>
        <w:autoSpaceDN w:val="0"/>
        <w:adjustRightInd w:val="0"/>
        <w:spacing w:after="0" w:line="240" w:lineRule="auto"/>
        <w:ind w:firstLine="567"/>
        <w:jc w:val="both"/>
        <w:rPr>
          <w:rFonts w:ascii="Times New Roman" w:hAnsi="Times New Roman"/>
          <w:sz w:val="28"/>
          <w:szCs w:val="28"/>
        </w:rPr>
      </w:pPr>
      <w:r w:rsidRPr="00476BA0">
        <w:rPr>
          <w:rFonts w:ascii="Times New Roman" w:hAnsi="Times New Roman"/>
          <w:sz w:val="28"/>
          <w:szCs w:val="28"/>
        </w:rPr>
        <w:t>На ЕПГУ, РПГУ размещается образец заполнения электронной формы уведомления об окончании строительства (запроса).</w:t>
      </w:r>
    </w:p>
    <w:p w:rsidR="00C24E14" w:rsidRPr="00476BA0" w:rsidRDefault="00C24E14" w:rsidP="00BD6F4C">
      <w:pPr>
        <w:autoSpaceDE w:val="0"/>
        <w:autoSpaceDN w:val="0"/>
        <w:adjustRightInd w:val="0"/>
        <w:spacing w:after="0" w:line="240" w:lineRule="auto"/>
        <w:ind w:firstLine="567"/>
        <w:jc w:val="both"/>
        <w:rPr>
          <w:rFonts w:ascii="Times New Roman" w:hAnsi="Times New Roman"/>
          <w:sz w:val="28"/>
          <w:szCs w:val="28"/>
        </w:rPr>
      </w:pPr>
      <w:r w:rsidRPr="00476BA0">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Специалист, ответственный за прием и выдачу документов, при поступлении уведомления об окончании строительства и документов в электронном виде: </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проверяет электронные образы документов на отсутствие компьютерных вирусов и искаженной информации; </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регистрирует документы в установленном порядке, в том числе в системе электронного документооборота </w:t>
      </w:r>
      <w:r w:rsidRPr="00476BA0">
        <w:rPr>
          <w:rFonts w:ascii="Times New Roman" w:hAnsi="Times New Roman"/>
          <w:sz w:val="28"/>
          <w:szCs w:val="28"/>
        </w:rPr>
        <w:t>(при наличии технической возможности)</w:t>
      </w:r>
      <w:r w:rsidRPr="00476BA0">
        <w:rPr>
          <w:rFonts w:ascii="Times New Roman" w:hAnsi="Times New Roman" w:cs="Times New Roman"/>
          <w:sz w:val="28"/>
          <w:szCs w:val="28"/>
        </w:rPr>
        <w:t xml:space="preserve"> уполномоченного органа; </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 xml:space="preserve">формирует и направляет заявителю электронное уведомление через ЕПГУ, РПГУ о получении и регистрации от заявителя </w:t>
      </w:r>
      <w:r w:rsidRPr="00476BA0">
        <w:rPr>
          <w:rFonts w:ascii="Times New Roman" w:hAnsi="Times New Roman" w:cs="Times New Roman"/>
          <w:sz w:val="28"/>
          <w:szCs w:val="28"/>
        </w:rPr>
        <w:t>уведомления об окончании строительства</w:t>
      </w:r>
      <w:r w:rsidRPr="00476BA0">
        <w:rPr>
          <w:rFonts w:ascii="Times New Roman" w:hAnsi="Times New Roman"/>
          <w:sz w:val="28"/>
          <w:szCs w:val="28"/>
        </w:rPr>
        <w:t xml:space="preserve"> и копий документов, в случае отсутствия технической возможности автоматического уведомления заявителя через ЕПГУ, РПГУ;</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направляет поступивший пакет документов в электронном виде начальнику уполномоченного органа.</w:t>
      </w:r>
    </w:p>
    <w:p w:rsidR="00C24E14" w:rsidRPr="00476BA0" w:rsidRDefault="00C24E14" w:rsidP="002E745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Начальник уполномоченного органа отписывает поступившие документы руководителю структурного подразделения, ответственного за направление у</w:t>
      </w:r>
      <w:r w:rsidRPr="00476BA0">
        <w:rPr>
          <w:rFonts w:ascii="Times New Roman" w:hAnsi="Times New Roman"/>
          <w:sz w:val="28"/>
          <w:szCs w:val="28"/>
        </w:rPr>
        <w:t>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Критерий принятия решения: поступление уведомления об окончании строительства и приложенных к нему документов.</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прием, регистрация уведомления об окончании строительства и приложенных к нему документов.</w:t>
      </w:r>
    </w:p>
    <w:p w:rsidR="00C24E14" w:rsidRPr="00476BA0" w:rsidRDefault="00C24E14" w:rsidP="00BD6F4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Информация о приеме уведомления об окончании строительства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3.1.2. П</w:t>
      </w:r>
      <w:r w:rsidRPr="00476BA0">
        <w:rPr>
          <w:rFonts w:ascii="Times New Roman" w:hAnsi="Times New Roman"/>
          <w:sz w:val="28"/>
          <w:szCs w:val="28"/>
        </w:rPr>
        <w:t>роверка наличия документов и с</w:t>
      </w:r>
      <w:r w:rsidRPr="00476BA0">
        <w:rPr>
          <w:rFonts w:ascii="Times New Roman" w:hAnsi="Times New Roman"/>
          <w:color w:val="000000"/>
          <w:sz w:val="28"/>
          <w:szCs w:val="28"/>
        </w:rPr>
        <w:t>ведений</w:t>
      </w:r>
      <w:r w:rsidRPr="00476BA0">
        <w:rPr>
          <w:rFonts w:ascii="Times New Roman" w:hAnsi="Times New Roman"/>
          <w:sz w:val="28"/>
          <w:szCs w:val="28"/>
        </w:rPr>
        <w:t>,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8"/>
          <w:szCs w:val="28"/>
        </w:rPr>
        <w:t>.</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структурное подразделение уполномоченного органа, ответственное за направление у</w:t>
      </w:r>
      <w:r w:rsidRPr="00476BA0">
        <w:rPr>
          <w:rFonts w:ascii="Times New Roman" w:hAnsi="Times New Roman"/>
          <w:sz w:val="28"/>
          <w:szCs w:val="28"/>
        </w:rPr>
        <w:t>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уполномоченное структурное подразделение).</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Руководитель уполномоченного структурного подразделения после ознакомления с поступившим уведомлением об окончании строительства, в случае отсутствия в уведомлении об окончании строительства сведений, предусмотренных пунктом 2.6.1</w:t>
      </w:r>
      <w:r>
        <w:rPr>
          <w:rFonts w:ascii="Times New Roman" w:hAnsi="Times New Roman" w:cs="Times New Roman"/>
          <w:sz w:val="28"/>
          <w:szCs w:val="28"/>
        </w:rPr>
        <w:t xml:space="preserve"> настоящего административного регламента</w:t>
      </w:r>
      <w:r w:rsidRPr="00476BA0">
        <w:rPr>
          <w:rFonts w:ascii="Times New Roman" w:hAnsi="Times New Roman" w:cs="Times New Roman"/>
          <w:sz w:val="28"/>
          <w:szCs w:val="28"/>
        </w:rPr>
        <w:t xml:space="preserve"> или документов, предусмотренных пунктом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поручает уполномоченному специалисту осуществить подготовку проекта письма о возвращении застройщику уведомления об окончании строительства и прилагаемых к нему документов без рассмотрения с указанием причин возврата.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Руководитель уполномоченного структурного подразделения</w:t>
      </w:r>
      <w:r w:rsidRPr="00476BA0">
        <w:rPr>
          <w:rFonts w:ascii="Times New Roman" w:hAnsi="Times New Roman" w:cs="Times New Roman"/>
          <w:sz w:val="28"/>
          <w:szCs w:val="28"/>
        </w:rPr>
        <w:t xml:space="preserve"> проверяет правильность подготовленного уполномоченным специалистом проекта письма с указанием причин возврата.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согласия и отсутствия замечаний к проекту письмар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передает (направляет в электронном виде) данные документы начальнику уполномоченного органа для визирования.</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наличия замечаний у начальника уполномоченного органа по проекту письма с указанием причин возврата 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 xml:space="preserve"> возвращает уполномоченному специалисту документы с резолюцией о доработке. Доработанный проект письма с указанием причин возврата передается (направляется в электронном виде) уполномоченным специалистом р</w:t>
      </w:r>
      <w:r w:rsidRPr="00476BA0">
        <w:rPr>
          <w:rFonts w:ascii="Times New Roman" w:hAnsi="Times New Roman"/>
          <w:sz w:val="28"/>
          <w:szCs w:val="28"/>
        </w:rPr>
        <w:t>уководителю уполномоченного структурного подразделения</w:t>
      </w:r>
      <w:r w:rsidRPr="00476BA0">
        <w:rPr>
          <w:rFonts w:ascii="Times New Roman" w:hAnsi="Times New Roman" w:cs="Times New Roman"/>
          <w:sz w:val="28"/>
          <w:szCs w:val="28"/>
        </w:rPr>
        <w:t xml:space="preserve"> для направления начальнику уполномоченного органа.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Начальник уполномоченного органа при отсутствии замечаний</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подписывает письмо с указанием причин возврата;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письмо с указанием причин возврата в форме электронного документа.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Руководитель уполномоченного структурного подразделения</w:t>
      </w:r>
      <w:r w:rsidRPr="00476BA0">
        <w:rPr>
          <w:rFonts w:ascii="Times New Roman" w:hAnsi="Times New Roman" w:cs="Times New Roman"/>
          <w:sz w:val="28"/>
          <w:szCs w:val="28"/>
        </w:rPr>
        <w:t xml:space="preserve"> передает (направляет в электронном виде) полученные документы уполномоченному специалисту, подготавливавшему проект письма с указанием причин возврата для передачи специалисту, ответственному за прием-выдачу документов.</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данной административной процедуры составляет 2 рабочих дня.</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Критерий принятия решения: наличие (отсутствие) необходимых для предоставления муниципальной услуги сведений и документов.</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w:t>
      </w:r>
    </w:p>
    <w:p w:rsidR="00C24E14" w:rsidRPr="00476BA0"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Информация о возврате уведомления об окончании строительства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24E14" w:rsidRDefault="00C24E14" w:rsidP="0051071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Ответственным за выполнение административной процедуры является 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3C7AF9">
        <w:rPr>
          <w:rFonts w:ascii="Times New Roman" w:hAnsi="Times New Roman" w:cs="Times New Roman"/>
          <w:sz w:val="28"/>
          <w:szCs w:val="28"/>
        </w:rPr>
        <w:t>3.1.3.</w:t>
      </w:r>
      <w:r w:rsidRPr="00476BA0">
        <w:rPr>
          <w:rFonts w:ascii="Times New Roman" w:hAnsi="Times New Roman" w:cs="Times New Roman"/>
          <w:sz w:val="28"/>
          <w:szCs w:val="28"/>
        </w:rPr>
        <w:t>Проверка соответствия указанных в уведомлении об окончании строительства параметров, представленных документов требованиям действующего законодательства. Подготовка результата предоставления муниципальной услуги.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Основанием для начала административной процедуры является передача (направление в электронном виде) принятого и зарегистрированного уведомления об окончании строительства и приложенных к нему документов в </w:t>
      </w:r>
      <w:r w:rsidRPr="00476BA0">
        <w:rPr>
          <w:rFonts w:ascii="Times New Roman" w:hAnsi="Times New Roman"/>
          <w:sz w:val="28"/>
          <w:szCs w:val="28"/>
        </w:rPr>
        <w:t>уполномоченное структурное подразделение</w:t>
      </w:r>
      <w:r w:rsidRPr="00476BA0">
        <w:rPr>
          <w:rFonts w:ascii="Times New Roman" w:hAnsi="Times New Roman" w:cs="Times New Roman"/>
          <w:sz w:val="28"/>
          <w:szCs w:val="28"/>
        </w:rPr>
        <w:t>.</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Руководитель уполномоченного структурного подразделения</w:t>
      </w:r>
      <w:r w:rsidRPr="00476BA0">
        <w:rPr>
          <w:rFonts w:ascii="Times New Roman" w:hAnsi="Times New Roman" w:cs="Times New Roman"/>
          <w:sz w:val="28"/>
          <w:szCs w:val="28"/>
        </w:rPr>
        <w:t>после ознакомления с поступившим уведомлением об окончании строительства поручает уполномоченному специалисту произвести проверку представленных документов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Уполномоченный специалист, с целью подготовки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w:t>
      </w:r>
    </w:p>
    <w:p w:rsidR="00C24E14" w:rsidRPr="00476BA0" w:rsidRDefault="00C24E14" w:rsidP="00ED013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sidRPr="00476BA0">
        <w:rPr>
          <w:rFonts w:ascii="Times New Roman" w:hAnsi="Times New Roman" w:cs="Times New Roman"/>
          <w:sz w:val="28"/>
          <w:szCs w:val="28"/>
        </w:rPr>
        <w:t xml:space="preserve">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sidRPr="00476BA0">
        <w:rPr>
          <w:rFonts w:ascii="Times New Roman" w:hAnsi="Times New Roman" w:cs="Times New Roman"/>
          <w:sz w:val="28"/>
          <w:szCs w:val="28"/>
        </w:rPr>
        <w:t>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sidRPr="00476BA0">
        <w:rPr>
          <w:rFonts w:ascii="Times New Roman" w:hAnsi="Times New Roman" w:cs="Times New Roman"/>
          <w:sz w:val="28"/>
          <w:szCs w:val="28"/>
        </w:rPr>
        <w:t>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w:t>
      </w:r>
      <w:r w:rsidRPr="00476BA0">
        <w:rPr>
          <w:rFonts w:ascii="Times New Roman" w:hAnsi="Times New Roman" w:cs="Times New Roman"/>
          <w:sz w:val="28"/>
          <w:szCs w:val="28"/>
        </w:rPr>
        <w:t>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w:t>
      </w:r>
      <w:r w:rsidRPr="00476BA0">
        <w:rPr>
          <w:rFonts w:ascii="Times New Roman" w:hAnsi="Times New Roman" w:cs="Times New Roman"/>
          <w:sz w:val="28"/>
          <w:szCs w:val="28"/>
        </w:rPr>
        <w:t>существляет подготовку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Руководитель уполномоченного структурного подразделения</w:t>
      </w:r>
      <w:r w:rsidRPr="00476BA0">
        <w:rPr>
          <w:rFonts w:ascii="Times New Roman" w:hAnsi="Times New Roman" w:cs="Times New Roman"/>
          <w:sz w:val="28"/>
          <w:szCs w:val="28"/>
        </w:rPr>
        <w:t xml:space="preserve"> проверяет правильность подготовленного уполномоченным специалистом проекта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согласия и отсутствия замечаний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передает (направляет в электронном виде) указанный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уполномоченного органа для визирования.</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наличия замечаний у начальника уполномоченного органа к проекту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 xml:space="preserve"> возвращает уполномоченному специалисту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Доработанный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(направляется в электронном виде) уполномоченным специалистом р</w:t>
      </w:r>
      <w:r w:rsidRPr="00476BA0">
        <w:rPr>
          <w:rFonts w:ascii="Times New Roman" w:hAnsi="Times New Roman"/>
          <w:sz w:val="28"/>
          <w:szCs w:val="28"/>
        </w:rPr>
        <w:t>уководителю уполномоченного структурного подразделения</w:t>
      </w:r>
      <w:r w:rsidRPr="00476BA0">
        <w:rPr>
          <w:rFonts w:ascii="Times New Roman" w:hAnsi="Times New Roman" w:cs="Times New Roman"/>
          <w:sz w:val="28"/>
          <w:szCs w:val="28"/>
        </w:rPr>
        <w:t>для направления начальнику уполномоченного органа для визирования.</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Начальник уполномоченного органа при отсутствии замечаний:</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подписывает проект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указано в уведомлении об окончании строительства,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Руководитель уполномоченного структурного подразделения</w:t>
      </w:r>
      <w:r w:rsidRPr="00476BA0">
        <w:rPr>
          <w:rFonts w:ascii="Times New Roman" w:hAnsi="Times New Roman" w:cs="Times New Roman"/>
          <w:sz w:val="28"/>
          <w:szCs w:val="28"/>
        </w:rPr>
        <w:t xml:space="preserve"> передает (направляет в электронном виде) подписанное начальником уполномоченного органа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уполномоченному специалисту, подготавливавшему проект, для передачи специалисту, ответственному за прием-выдачу документов.</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Критерий принятия решения: наличие (отсутствие)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24E14" w:rsidRPr="00476BA0" w:rsidRDefault="00C24E14" w:rsidP="00AE22A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принятие решения о направлении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3E3F02">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возможности)уполномоченного органа.</w:t>
      </w:r>
    </w:p>
    <w:p w:rsidR="00C24E14" w:rsidRPr="00476BA0" w:rsidRDefault="00C24E14" w:rsidP="00492C5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Ответственным за выполнение административной процедуры является р</w:t>
      </w:r>
      <w:r w:rsidRPr="00476BA0">
        <w:rPr>
          <w:rFonts w:ascii="Times New Roman" w:hAnsi="Times New Roman"/>
          <w:sz w:val="28"/>
          <w:szCs w:val="28"/>
        </w:rPr>
        <w:t>уководитель уполномоченного структурного подразделения</w:t>
      </w:r>
      <w:r w:rsidRPr="00476BA0">
        <w:rPr>
          <w:rFonts w:ascii="Times New Roman" w:hAnsi="Times New Roman" w:cs="Times New Roman"/>
          <w:sz w:val="28"/>
          <w:szCs w:val="28"/>
        </w:rPr>
        <w:t>.</w:t>
      </w:r>
    </w:p>
    <w:p w:rsidR="00C24E14" w:rsidRPr="00476BA0" w:rsidRDefault="00C24E14" w:rsidP="001B602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w:t>
      </w:r>
    </w:p>
    <w:p w:rsidR="00C24E14" w:rsidRPr="00476BA0" w:rsidRDefault="00C24E14" w:rsidP="000D718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инспекцию государственного строительного надзора Кузбасса, в случае направления застройщику указанного уведомления по основанию, предусмотренному абзацами 1 или 2 настоящего пункта административного регламента;</w:t>
      </w:r>
    </w:p>
    <w:p w:rsidR="00C24E14" w:rsidRPr="00476BA0" w:rsidRDefault="00C24E14" w:rsidP="001B602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Управление Росреестра по Кемеровской области– Кузбассу;</w:t>
      </w:r>
    </w:p>
    <w:p w:rsidR="00C24E14" w:rsidRPr="00476BA0" w:rsidRDefault="00C24E14" w:rsidP="000C0F11">
      <w:pPr>
        <w:pStyle w:val="ConsPlusNormal"/>
        <w:spacing w:before="220"/>
        <w:ind w:firstLine="540"/>
        <w:jc w:val="both"/>
        <w:rPr>
          <w:rFonts w:ascii="Times New Roman" w:hAnsi="Times New Roman"/>
          <w:sz w:val="28"/>
          <w:szCs w:val="28"/>
          <w:lang w:eastAsia="en-US"/>
        </w:rPr>
      </w:pPr>
      <w:r w:rsidRPr="00476BA0">
        <w:rPr>
          <w:rFonts w:ascii="Times New Roman" w:hAnsi="Times New Roman"/>
          <w:sz w:val="28"/>
          <w:szCs w:val="28"/>
        </w:rPr>
        <w:t>в Комитет по охране объектов культурного наследия Кузбасса</w:t>
      </w:r>
      <w:r w:rsidRPr="00476BA0">
        <w:rPr>
          <w:rFonts w:ascii="Times New Roman" w:hAnsi="Times New Roman"/>
          <w:sz w:val="28"/>
          <w:szCs w:val="28"/>
          <w:lang w:eastAsia="en-US"/>
        </w:rPr>
        <w:t xml:space="preserve">, в случае направления застройщику указанного уведомления по основанию, предусмотренному абзацем 2 настоящего </w:t>
      </w:r>
      <w:r w:rsidRPr="00476BA0">
        <w:rPr>
          <w:rFonts w:ascii="Times New Roman" w:hAnsi="Times New Roman" w:cs="Times New Roman"/>
          <w:sz w:val="28"/>
          <w:szCs w:val="28"/>
        </w:rPr>
        <w:t>пункта административного регламента;</w:t>
      </w:r>
    </w:p>
    <w:p w:rsidR="00C24E14" w:rsidRPr="00476BA0" w:rsidRDefault="00C24E14" w:rsidP="00F943D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lang w:eastAsia="en-US"/>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абзацами 3 или 4 настоящего пункта </w:t>
      </w:r>
      <w:r w:rsidRPr="00476BA0">
        <w:rPr>
          <w:rFonts w:ascii="Times New Roman" w:hAnsi="Times New Roman" w:cs="Times New Roman"/>
          <w:sz w:val="28"/>
          <w:szCs w:val="28"/>
        </w:rPr>
        <w:t>административного регламента.</w:t>
      </w:r>
    </w:p>
    <w:p w:rsidR="00C24E14" w:rsidRPr="00476BA0" w:rsidRDefault="00C24E14" w:rsidP="00F943D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В случае поступления уведомления об окончании строительства и документов посредством ЕПГУ, РПГУ (при наличии технической возможности), </w:t>
      </w:r>
      <w:r w:rsidRPr="00476BA0">
        <w:rPr>
          <w:rFonts w:ascii="Times New Roman" w:hAnsi="Times New Roman"/>
          <w:sz w:val="28"/>
          <w:szCs w:val="28"/>
        </w:rPr>
        <w:t>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3.1.4. В</w:t>
      </w:r>
      <w:r w:rsidRPr="00476BA0">
        <w:rPr>
          <w:rFonts w:ascii="Times New Roman" w:hAnsi="Times New Roman"/>
          <w:sz w:val="28"/>
          <w:szCs w:val="28"/>
        </w:rPr>
        <w:t>ыдача (направление) результата предоставления муниципальной услуги</w:t>
      </w:r>
      <w:r w:rsidRPr="00476BA0">
        <w:rPr>
          <w:rFonts w:ascii="Times New Roman" w:hAnsi="Times New Roman" w:cs="Times New Roman"/>
          <w:sz w:val="28"/>
          <w:szCs w:val="28"/>
        </w:rPr>
        <w:t>.</w:t>
      </w:r>
    </w:p>
    <w:p w:rsidR="00C24E14" w:rsidRPr="00476BA0" w:rsidRDefault="00C24E14" w:rsidP="00DA045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Основанием для начала процедуры является поступление к специалисту, ответственному за прием-выдачу документов,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7A5AB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Ответственным за выполнение административной процедуры является руководитель уполномоченного структурного подразделения.</w:t>
      </w:r>
    </w:p>
    <w:p w:rsidR="00C24E14" w:rsidRPr="00476BA0" w:rsidRDefault="00C24E14" w:rsidP="0013481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Для получения результата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w:t>
      </w:r>
      <w:r w:rsidRPr="00476BA0">
        <w:rPr>
          <w:rFonts w:ascii="Times New Roman" w:hAnsi="Times New Roman"/>
          <w:sz w:val="28"/>
          <w:szCs w:val="28"/>
        </w:rPr>
        <w:t>(при наличии технической возможности)з</w:t>
      </w:r>
      <w:r w:rsidRPr="00476BA0">
        <w:rPr>
          <w:rFonts w:ascii="Times New Roman" w:hAnsi="Times New Roman" w:cs="Times New Roman"/>
          <w:sz w:val="28"/>
          <w:szCs w:val="28"/>
        </w:rPr>
        <w:t>аявитель предъявляет следующие документы:</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документ, удостоверяющий личность заявителя;</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C24E14" w:rsidRPr="00476BA0" w:rsidRDefault="00C24E14" w:rsidP="00260AC4">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оригиналы документов, указанные в пункте 2.6.2 административного регламента, при направлении запроса и документов на предоставление услуги через ЕПГУ, РПГУ </w:t>
      </w:r>
      <w:r w:rsidRPr="00476BA0">
        <w:rPr>
          <w:rFonts w:ascii="Times New Roman" w:hAnsi="Times New Roman"/>
          <w:sz w:val="28"/>
          <w:szCs w:val="28"/>
        </w:rPr>
        <w:t>(при наличии технической возможности)</w:t>
      </w:r>
      <w:r w:rsidRPr="00476BA0">
        <w:rPr>
          <w:rFonts w:ascii="Times New Roman" w:hAnsi="Times New Roman" w:cs="Times New Roman"/>
          <w:sz w:val="28"/>
          <w:szCs w:val="28"/>
        </w:rPr>
        <w:t>.</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C24E14" w:rsidRPr="00476BA0" w:rsidRDefault="00C24E14" w:rsidP="00F042D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устанавливает личность заявителя;</w:t>
      </w:r>
    </w:p>
    <w:p w:rsidR="00C24E14" w:rsidRPr="00476BA0" w:rsidRDefault="00C24E14" w:rsidP="00F042D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проверяет правомочия заявителя действовать от его имени при получении документов;</w:t>
      </w:r>
    </w:p>
    <w:p w:rsidR="00C24E14" w:rsidRPr="00476BA0" w:rsidRDefault="00C24E14" w:rsidP="00F042D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находит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 подлежащие выдаче заявителю;</w:t>
      </w:r>
    </w:p>
    <w:p w:rsidR="00C24E14" w:rsidRPr="00476BA0" w:rsidRDefault="00C24E14" w:rsidP="00F042D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r w:rsidRPr="00476BA0">
        <w:rPr>
          <w:rFonts w:ascii="Times New Roman" w:hAnsi="Times New Roman"/>
          <w:sz w:val="28"/>
          <w:szCs w:val="28"/>
        </w:rPr>
        <w:t>(при наличии технической возможности)</w:t>
      </w:r>
      <w:r w:rsidRPr="00476BA0">
        <w:rPr>
          <w:rFonts w:ascii="Times New Roman" w:hAnsi="Times New Roman" w:cs="Times New Roman"/>
          <w:sz w:val="28"/>
          <w:szCs w:val="28"/>
        </w:rPr>
        <w:t xml:space="preserve"> и при указании в запросе о получении результата на бумажном носителе);</w:t>
      </w:r>
    </w:p>
    <w:p w:rsidR="00C24E14" w:rsidRPr="00476BA0" w:rsidRDefault="00C24E14" w:rsidP="00F042D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знакомит заявителя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Default="00C24E14" w:rsidP="00B6481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выдает заявителю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rPr>
        <w:t>;</w:t>
      </w:r>
    </w:p>
    <w:p w:rsidR="00C24E14" w:rsidRPr="00476BA0" w:rsidRDefault="00C24E14" w:rsidP="00B6481E">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регистрирует факт выдачи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(при наличии технической возможности) уполномоченного органа и в журнале регистрации;</w:t>
      </w:r>
    </w:p>
    <w:p w:rsidR="00C24E14" w:rsidRPr="00476BA0" w:rsidRDefault="00C24E14" w:rsidP="004B26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отказывает в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w:t>
      </w:r>
    </w:p>
    <w:p w:rsidR="00C24E14" w:rsidRPr="00476BA0" w:rsidRDefault="00C24E14" w:rsidP="004B26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C24E14" w:rsidRPr="00476BA0" w:rsidRDefault="00C24E14" w:rsidP="004B26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обратившееся лицо отказалось предъявить документ, удостоверяющий его личность;</w:t>
      </w:r>
    </w:p>
    <w:p w:rsidR="00C24E14" w:rsidRPr="00476BA0" w:rsidRDefault="00C24E14" w:rsidP="004B26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возможности)и при указании в запросе о получении результата на бумажном носителе.</w:t>
      </w:r>
    </w:p>
    <w:p w:rsidR="00C24E14" w:rsidRPr="00476BA0" w:rsidRDefault="00C24E14" w:rsidP="0013481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Если заявитель, не согласившись с уведомлением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отказался проставить свою подпись в получении документов, 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 ответственный за прием-выдачу документов, на копии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«Получить уведомление отказался», заверяет своей подписью.</w:t>
      </w:r>
    </w:p>
    <w:p w:rsidR="00C24E14" w:rsidRPr="00476BA0" w:rsidRDefault="00C24E14" w:rsidP="0013481B">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(по адресу, указанному в уведомлении об окончании строительства о том, что он в любое время (согласно указываемому в сообщении графику приема-выдачи документов) вправе обратиться за получением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 по которому ему это уведомление может быть направлено посредством почтового отправления с уведомлением о вручении.</w:t>
      </w:r>
    </w:p>
    <w:p w:rsidR="00C24E14" w:rsidRPr="00476BA0" w:rsidRDefault="00C24E14" w:rsidP="0080537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подачи заявителем документов в электронном виде посредством ЕПГУ, РПГУ (при наличии технической возможности)и указании в запросе о получении результата предоставления услуги в электронном виде, специалист, ответственный за прием и выдачу документов:</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устанавливает личность заявителя;</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проверяет правомочия заявителя действовать от его имени при получении документов;</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установлении расхождений документов, направленных в электронной форме, с оригиналами, результат предоставления услуги заявителю не направляется, о чем составляется акт.</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заявителю отказано в предоставлении муниципальной услуги, письмоо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письмазаявитель вправе забрать в уполномоченном органе.</w:t>
      </w:r>
    </w:p>
    <w:p w:rsidR="00C24E14" w:rsidRPr="00476BA0" w:rsidRDefault="00C24E14" w:rsidP="00D47A9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Максимальный срок выполнения данной административной процедуры –</w:t>
      </w:r>
      <w:r w:rsidRPr="00476BA0">
        <w:rPr>
          <w:rFonts w:ascii="Times New Roman" w:hAnsi="Times New Roman" w:cs="Times New Roman"/>
          <w:sz w:val="28"/>
          <w:szCs w:val="28"/>
        </w:rPr>
        <w:br/>
        <w:t xml:space="preserve">1 рабочий день.  </w:t>
      </w:r>
    </w:p>
    <w:p w:rsidR="00C24E14" w:rsidRPr="00476BA0" w:rsidRDefault="00C24E14" w:rsidP="00B814CD">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Результатом административной процедуры является выдача (направление) застройщику способом, указанным в уведомлении об окончании строительства,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0211B2">
      <w:pPr>
        <w:pStyle w:val="ConsPlusNormal"/>
        <w:spacing w:before="240"/>
        <w:ind w:firstLine="540"/>
        <w:jc w:val="both"/>
        <w:rPr>
          <w:rFonts w:ascii="Times New Roman" w:hAnsi="Times New Roman" w:cs="Times New Roman"/>
          <w:sz w:val="28"/>
          <w:szCs w:val="28"/>
        </w:rPr>
      </w:pPr>
      <w:r w:rsidRPr="00476BA0">
        <w:rPr>
          <w:rFonts w:ascii="Times New Roman" w:hAnsi="Times New Roman" w:cs="Times New Roman"/>
          <w:sz w:val="28"/>
          <w:szCs w:val="28"/>
        </w:rPr>
        <w:t>При направлении заявителю результата муниципальной услуги почтовым  отправлением делается соответствующая отметка в журнале регистрации.</w:t>
      </w:r>
    </w:p>
    <w:p w:rsidR="00C24E14" w:rsidRPr="00476BA0" w:rsidRDefault="00C24E14" w:rsidP="00287AFC">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регистрации.</w:t>
      </w:r>
    </w:p>
    <w:p w:rsidR="00C24E14" w:rsidRPr="00476BA0" w:rsidRDefault="00C24E14" w:rsidP="006E25AF">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1</w:t>
      </w:r>
      <w:r w:rsidRPr="00476BA0">
        <w:rPr>
          <w:rFonts w:ascii="Times New Roman" w:hAnsi="Times New Roman"/>
          <w:sz w:val="28"/>
          <w:szCs w:val="28"/>
        </w:rPr>
        <w:t>к настоящему административному регламенту</w:t>
      </w:r>
      <w:r w:rsidRPr="00476BA0">
        <w:rPr>
          <w:rFonts w:ascii="Times New Roman" w:hAnsi="Times New Roman" w:cs="Times New Roman"/>
          <w:sz w:val="28"/>
          <w:szCs w:val="28"/>
        </w:rPr>
        <w:t xml:space="preserve"> об исправлении ошибок и опечаток в документах, выданных</w:t>
      </w:r>
      <w:r w:rsidRPr="00476BA0">
        <w:rPr>
          <w:rFonts w:ascii="Times New Roman" w:hAnsi="Times New Roman" w:cs="Times New Roman"/>
          <w:sz w:val="28"/>
          <w:szCs w:val="28"/>
        </w:rPr>
        <w:br/>
        <w:t>в результате предоставления муниципальной услуги.</w:t>
      </w:r>
    </w:p>
    <w:p w:rsidR="00C24E14" w:rsidRPr="00476BA0" w:rsidRDefault="00C24E14" w:rsidP="000374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24E14" w:rsidRPr="00476BA0" w:rsidRDefault="00C24E14" w:rsidP="000374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C24E14" w:rsidRPr="00476BA0" w:rsidRDefault="00C24E14" w:rsidP="000374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C24E14" w:rsidRPr="00476BA0" w:rsidRDefault="00C24E14" w:rsidP="00037448">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C24E14" w:rsidRPr="00476BA0" w:rsidRDefault="00C24E14" w:rsidP="00037448">
      <w:pPr>
        <w:autoSpaceDE w:val="0"/>
        <w:autoSpaceDN w:val="0"/>
        <w:adjustRightInd w:val="0"/>
        <w:spacing w:before="240" w:after="0" w:line="240" w:lineRule="auto"/>
        <w:ind w:firstLine="540"/>
        <w:jc w:val="both"/>
        <w:rPr>
          <w:rFonts w:ascii="Times New Roman" w:hAnsi="Times New Roman"/>
          <w:sz w:val="28"/>
          <w:szCs w:val="28"/>
          <w:lang w:eastAsia="en-US"/>
        </w:rPr>
      </w:pPr>
      <w:r w:rsidRPr="00476BA0">
        <w:rPr>
          <w:rFonts w:ascii="Times New Roman" w:hAnsi="Times New Roman"/>
          <w:sz w:val="28"/>
          <w:szCs w:val="28"/>
          <w:lang w:eastAsia="en-US"/>
        </w:rPr>
        <w:t>Заявление</w:t>
      </w:r>
      <w:r w:rsidRPr="00476BA0">
        <w:rPr>
          <w:rFonts w:ascii="Times New Roman" w:hAnsi="Times New Roman"/>
          <w:sz w:val="28"/>
          <w:szCs w:val="28"/>
        </w:rPr>
        <w:t xml:space="preserve"> об исправлении ошибок и опечаток в документах, выданных</w:t>
      </w:r>
      <w:r w:rsidRPr="00476BA0">
        <w:rPr>
          <w:rFonts w:ascii="Times New Roman" w:hAnsi="Times New Roman"/>
          <w:sz w:val="28"/>
          <w:szCs w:val="28"/>
        </w:rPr>
        <w:br/>
        <w:t>в результате предоставления муниципальной услуги</w:t>
      </w:r>
      <w:r w:rsidRPr="00476BA0">
        <w:rPr>
          <w:rFonts w:ascii="Times New Roman" w:hAnsi="Times New Roman"/>
          <w:sz w:val="28"/>
          <w:szCs w:val="28"/>
          <w:lang w:eastAsia="en-US"/>
        </w:rPr>
        <w:t xml:space="preserve">, может быть представлено заявителем в электронной форме, в том числе через ЕПГУ, РПГУ </w:t>
      </w:r>
      <w:r w:rsidRPr="00476BA0">
        <w:rPr>
          <w:rFonts w:ascii="Times New Roman" w:hAnsi="Times New Roman"/>
          <w:sz w:val="28"/>
          <w:szCs w:val="28"/>
        </w:rPr>
        <w:t>(при наличии технической возможности)</w:t>
      </w:r>
      <w:r w:rsidRPr="00476BA0">
        <w:rPr>
          <w:rFonts w:ascii="Times New Roman" w:hAnsi="Times New Roman"/>
          <w:sz w:val="28"/>
          <w:szCs w:val="28"/>
          <w:lang w:eastAsia="en-US"/>
        </w:rPr>
        <w:t>.</w:t>
      </w:r>
    </w:p>
    <w:p w:rsidR="00C24E14" w:rsidRPr="00476BA0" w:rsidRDefault="00C24E14" w:rsidP="00037448">
      <w:pPr>
        <w:autoSpaceDE w:val="0"/>
        <w:autoSpaceDN w:val="0"/>
        <w:adjustRightInd w:val="0"/>
        <w:spacing w:before="280" w:after="0" w:line="240" w:lineRule="auto"/>
        <w:ind w:firstLine="540"/>
        <w:jc w:val="both"/>
        <w:rPr>
          <w:rFonts w:ascii="Times New Roman" w:hAnsi="Times New Roman"/>
          <w:sz w:val="28"/>
          <w:szCs w:val="28"/>
        </w:rPr>
      </w:pPr>
      <w:r w:rsidRPr="00476BA0">
        <w:rPr>
          <w:rFonts w:ascii="Times New Roman" w:hAnsi="Times New Roman"/>
          <w:sz w:val="28"/>
          <w:szCs w:val="28"/>
          <w:lang w:eastAsia="en-US"/>
        </w:rPr>
        <w:t xml:space="preserve">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 </w:t>
      </w:r>
      <w:r w:rsidRPr="00476BA0">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C24E14" w:rsidRPr="00476BA0" w:rsidRDefault="00C24E14" w:rsidP="00AA20AE">
      <w:pPr>
        <w:pStyle w:val="ConsPlusTitle"/>
        <w:outlineLvl w:val="1"/>
        <w:rPr>
          <w:rFonts w:ascii="Times New Roman" w:hAnsi="Times New Roman" w:cs="Times New Roman"/>
          <w:sz w:val="28"/>
          <w:szCs w:val="28"/>
        </w:rPr>
      </w:pPr>
    </w:p>
    <w:p w:rsidR="00C24E14" w:rsidRPr="00476BA0" w:rsidRDefault="00C24E14" w:rsidP="00BC60E3">
      <w:pPr>
        <w:pStyle w:val="ConsPlusTitle"/>
        <w:jc w:val="center"/>
        <w:outlineLvl w:val="1"/>
        <w:rPr>
          <w:rFonts w:ascii="Times New Roman" w:hAnsi="Times New Roman" w:cs="Times New Roman"/>
          <w:sz w:val="28"/>
          <w:szCs w:val="28"/>
        </w:rPr>
      </w:pPr>
      <w:r w:rsidRPr="00476BA0">
        <w:rPr>
          <w:rFonts w:ascii="Times New Roman" w:hAnsi="Times New Roman" w:cs="Times New Roman"/>
          <w:sz w:val="28"/>
          <w:szCs w:val="28"/>
        </w:rPr>
        <w:t>4. Формы контроля за предоставлением муниципальной услуги</w:t>
      </w:r>
    </w:p>
    <w:p w:rsidR="00C24E14" w:rsidRPr="00476BA0" w:rsidRDefault="00C24E14" w:rsidP="00BC60E3">
      <w:pPr>
        <w:pStyle w:val="ConsPlusTitle"/>
        <w:jc w:val="center"/>
        <w:outlineLvl w:val="1"/>
        <w:rPr>
          <w:rFonts w:ascii="Times New Roman" w:hAnsi="Times New Roman" w:cs="Times New Roman"/>
          <w:sz w:val="28"/>
          <w:szCs w:val="28"/>
        </w:rPr>
      </w:pPr>
    </w:p>
    <w:p w:rsidR="00C24E14" w:rsidRPr="00476BA0" w:rsidRDefault="00C24E14" w:rsidP="00BC60E3">
      <w:pPr>
        <w:pStyle w:val="ConsPlusNormal"/>
        <w:ind w:firstLine="540"/>
        <w:jc w:val="both"/>
        <w:rPr>
          <w:rFonts w:ascii="Times New Roman" w:hAnsi="Times New Roman" w:cs="Times New Roman"/>
          <w:sz w:val="28"/>
          <w:szCs w:val="28"/>
        </w:rPr>
      </w:pPr>
      <w:r w:rsidRPr="00476BA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локальных актов </w:t>
      </w:r>
      <w:r>
        <w:rPr>
          <w:rFonts w:ascii="Times New Roman" w:hAnsi="Times New Roman" w:cs="Times New Roman"/>
          <w:sz w:val="28"/>
          <w:szCs w:val="28"/>
        </w:rPr>
        <w:t>органа местного самоуправления</w:t>
      </w:r>
      <w:r w:rsidRPr="00476BA0">
        <w:rPr>
          <w:rFonts w:ascii="Times New Roman" w:hAnsi="Times New Roman" w:cs="Times New Roman"/>
          <w:sz w:val="28"/>
          <w:szCs w:val="28"/>
        </w:rPr>
        <w:t>.</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24E14" w:rsidRPr="00476BA0" w:rsidRDefault="00C24E14" w:rsidP="00BC60E3">
      <w:pPr>
        <w:pStyle w:val="Style2"/>
        <w:widowControl/>
        <w:spacing w:line="240" w:lineRule="auto"/>
        <w:ind w:firstLine="540"/>
        <w:jc w:val="both"/>
        <w:rPr>
          <w:sz w:val="28"/>
          <w:szCs w:val="28"/>
        </w:rPr>
      </w:pPr>
      <w:r w:rsidRPr="00476BA0">
        <w:rPr>
          <w:sz w:val="28"/>
          <w:szCs w:val="28"/>
        </w:rPr>
        <w:t>Периодичность осуществления плановых проверок – не реже одного раза в квартал.</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4.3. Ответственность муниципальных служащих </w:t>
      </w:r>
      <w:r>
        <w:rPr>
          <w:rFonts w:ascii="Times New Roman" w:hAnsi="Times New Roman" w:cs="Times New Roman"/>
          <w:sz w:val="28"/>
          <w:szCs w:val="28"/>
        </w:rPr>
        <w:t>органа местного самоуправления</w:t>
      </w:r>
      <w:r w:rsidRPr="00476BA0">
        <w:rPr>
          <w:rFonts w:ascii="Times New Roman" w:hAnsi="Times New Roman" w:cs="Times New Roman"/>
          <w:sz w:val="28"/>
          <w:szCs w:val="28"/>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24E14" w:rsidRPr="00476BA0" w:rsidRDefault="00C24E14" w:rsidP="00BC60E3">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24E14" w:rsidRPr="00476BA0" w:rsidRDefault="00C24E14" w:rsidP="006E25AF">
      <w:pPr>
        <w:pStyle w:val="ConsPlusNormal"/>
        <w:spacing w:before="220"/>
        <w:ind w:firstLine="540"/>
        <w:jc w:val="both"/>
        <w:rPr>
          <w:rFonts w:ascii="Times New Roman" w:hAnsi="Times New Roman" w:cs="Times New Roman"/>
          <w:sz w:val="28"/>
          <w:szCs w:val="28"/>
        </w:rPr>
      </w:pPr>
    </w:p>
    <w:p w:rsidR="00C24E14" w:rsidRPr="00476BA0" w:rsidRDefault="00C24E14" w:rsidP="00473AD1">
      <w:pPr>
        <w:pStyle w:val="ConsPlusTitle"/>
        <w:jc w:val="center"/>
        <w:outlineLvl w:val="1"/>
        <w:rPr>
          <w:rFonts w:ascii="Times New Roman" w:hAnsi="Times New Roman" w:cs="Times New Roman"/>
          <w:sz w:val="28"/>
          <w:szCs w:val="28"/>
        </w:rPr>
      </w:pPr>
      <w:r w:rsidRPr="00476BA0">
        <w:rPr>
          <w:rFonts w:ascii="Times New Roman" w:hAnsi="Times New Roman" w:cs="Times New Roman"/>
          <w:sz w:val="28"/>
          <w:szCs w:val="28"/>
        </w:rPr>
        <w:t>5. Досудебный (внесудебный) порядок обжалования решений</w:t>
      </w:r>
    </w:p>
    <w:p w:rsidR="00C24E14" w:rsidRPr="00476BA0" w:rsidRDefault="00C24E14" w:rsidP="00473AD1">
      <w:pPr>
        <w:pStyle w:val="ConsPlusTitle"/>
        <w:jc w:val="center"/>
        <w:rPr>
          <w:rFonts w:ascii="Times New Roman" w:hAnsi="Times New Roman" w:cs="Times New Roman"/>
          <w:sz w:val="28"/>
          <w:szCs w:val="28"/>
        </w:rPr>
      </w:pPr>
      <w:r w:rsidRPr="00476BA0">
        <w:rPr>
          <w:rFonts w:ascii="Times New Roman" w:hAnsi="Times New Roman" w:cs="Times New Roman"/>
          <w:sz w:val="28"/>
          <w:szCs w:val="28"/>
        </w:rPr>
        <w:t>и действий (бездействия) органа, предоставляющего</w:t>
      </w:r>
    </w:p>
    <w:p w:rsidR="00C24E14" w:rsidRPr="00476BA0" w:rsidRDefault="00C24E14" w:rsidP="00473AD1">
      <w:pPr>
        <w:pStyle w:val="ConsPlusTitle"/>
        <w:jc w:val="center"/>
        <w:rPr>
          <w:rFonts w:ascii="Times New Roman" w:hAnsi="Times New Roman" w:cs="Times New Roman"/>
          <w:sz w:val="28"/>
          <w:szCs w:val="28"/>
        </w:rPr>
      </w:pPr>
      <w:r w:rsidRPr="00476BA0">
        <w:rPr>
          <w:rFonts w:ascii="Times New Roman" w:hAnsi="Times New Roman" w:cs="Times New Roman"/>
          <w:sz w:val="28"/>
          <w:szCs w:val="28"/>
        </w:rPr>
        <w:t>муниципальную услугу, МФЦ, организаций, а также</w:t>
      </w:r>
    </w:p>
    <w:p w:rsidR="00C24E14" w:rsidRPr="00476BA0" w:rsidRDefault="00C24E14" w:rsidP="00473AD1">
      <w:pPr>
        <w:pStyle w:val="ConsPlusTitle"/>
        <w:jc w:val="center"/>
        <w:rPr>
          <w:rFonts w:ascii="Times New Roman" w:hAnsi="Times New Roman" w:cs="Times New Roman"/>
          <w:sz w:val="28"/>
          <w:szCs w:val="28"/>
        </w:rPr>
      </w:pPr>
      <w:r w:rsidRPr="00476BA0">
        <w:rPr>
          <w:rFonts w:ascii="Times New Roman" w:hAnsi="Times New Roman" w:cs="Times New Roman"/>
          <w:sz w:val="28"/>
          <w:szCs w:val="28"/>
        </w:rPr>
        <w:t>их должностных лиц, муниципальных служащих, работников</w:t>
      </w:r>
    </w:p>
    <w:p w:rsidR="00C24E14" w:rsidRPr="00476BA0" w:rsidRDefault="00C24E14" w:rsidP="00473AD1">
      <w:pPr>
        <w:pStyle w:val="ConsPlusNormal"/>
        <w:jc w:val="center"/>
        <w:rPr>
          <w:rFonts w:ascii="Times New Roman" w:hAnsi="Times New Roman" w:cs="Times New Roman"/>
          <w:sz w:val="28"/>
          <w:szCs w:val="28"/>
        </w:rPr>
      </w:pPr>
    </w:p>
    <w:p w:rsidR="00C24E14" w:rsidRPr="00476BA0" w:rsidRDefault="00C24E14" w:rsidP="00473AD1">
      <w:pPr>
        <w:pStyle w:val="ConsPlusNormal"/>
        <w:ind w:firstLine="540"/>
        <w:jc w:val="both"/>
        <w:rPr>
          <w:rFonts w:ascii="Times New Roman" w:hAnsi="Times New Roman" w:cs="Times New Roman"/>
          <w:sz w:val="28"/>
          <w:szCs w:val="28"/>
        </w:rPr>
      </w:pPr>
      <w:r w:rsidRPr="00476BA0">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24E14"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C24E14" w:rsidRPr="00513A8A" w:rsidRDefault="00C24E14" w:rsidP="00E81C2A">
      <w:pPr>
        <w:autoSpaceDE w:val="0"/>
        <w:autoSpaceDN w:val="0"/>
        <w:adjustRightInd w:val="0"/>
        <w:spacing w:after="0" w:line="240" w:lineRule="auto"/>
        <w:ind w:firstLine="540"/>
        <w:jc w:val="both"/>
        <w:rPr>
          <w:rFonts w:ascii="Times New Roman" w:hAnsi="Times New Roman"/>
          <w:sz w:val="28"/>
          <w:szCs w:val="28"/>
          <w:lang w:eastAsia="en-US"/>
        </w:rPr>
      </w:pPr>
      <w:r w:rsidRPr="00513A8A">
        <w:rPr>
          <w:rFonts w:ascii="Times New Roman" w:hAnsi="Times New Roman"/>
          <w:sz w:val="28"/>
          <w:szCs w:val="28"/>
          <w:lang w:eastAsia="en-US"/>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w:t>
      </w:r>
      <w:r>
        <w:rPr>
          <w:rFonts w:ascii="Times New Roman" w:hAnsi="Times New Roman"/>
          <w:sz w:val="28"/>
          <w:szCs w:val="28"/>
          <w:lang w:eastAsia="en-US"/>
        </w:rPr>
        <w:t xml:space="preserve"> ЕПГУ,</w:t>
      </w:r>
      <w:r w:rsidRPr="00513A8A">
        <w:rPr>
          <w:rFonts w:ascii="Times New Roman" w:hAnsi="Times New Roman"/>
          <w:sz w:val="28"/>
          <w:szCs w:val="28"/>
          <w:lang w:eastAsia="en-US"/>
        </w:rPr>
        <w:t xml:space="preserve"> РПГУ. </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5.2. Предмет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Заявитель может обратиться с жалобой, в том числе в следующих случаях:</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нарушение срока регистрации запроса о предоставлении муниципальной услуги;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нарушение срока предоставления муниципальной услуги;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C451F1">
        <w:rPr>
          <w:rFonts w:ascii="Times New Roman" w:hAnsi="Times New Roman" w:cs="Times New Roman"/>
          <w:sz w:val="28"/>
          <w:szCs w:val="28"/>
        </w:rPr>
        <w:t xml:space="preserve">пунктом 4 части 1 статьи 7 </w:t>
      </w:r>
      <w:r w:rsidRPr="00476BA0">
        <w:rPr>
          <w:rFonts w:ascii="Times New Roman" w:hAnsi="Times New Roman"/>
          <w:sz w:val="28"/>
          <w:szCs w:val="28"/>
        </w:rPr>
        <w:t>Федерального закона «Об организации предоставления государственных и муниципальных услуг»</w:t>
      </w:r>
      <w:r w:rsidRPr="00476BA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451F1">
        <w:rPr>
          <w:rFonts w:ascii="Times New Roman" w:hAnsi="Times New Roman" w:cs="Times New Roman"/>
          <w:sz w:val="28"/>
          <w:szCs w:val="28"/>
        </w:rPr>
        <w:t xml:space="preserve">частью 1.3 статьи 16 </w:t>
      </w:r>
      <w:r w:rsidRPr="00476BA0">
        <w:rPr>
          <w:rFonts w:ascii="Times New Roman" w:hAnsi="Times New Roman"/>
          <w:sz w:val="28"/>
          <w:szCs w:val="28"/>
        </w:rPr>
        <w:t>Федерального закона</w:t>
      </w:r>
      <w:r>
        <w:rPr>
          <w:rFonts w:ascii="Times New Roman" w:hAnsi="Times New Roman"/>
          <w:sz w:val="28"/>
          <w:szCs w:val="28"/>
        </w:rPr>
        <w:t xml:space="preserve"> от 27.07.2010 № 210-ФЗ</w:t>
      </w:r>
      <w:r w:rsidRPr="00476BA0">
        <w:rPr>
          <w:rFonts w:ascii="Times New Roman" w:hAnsi="Times New Roman" w:cs="Times New Roman"/>
          <w:sz w:val="28"/>
          <w:szCs w:val="28"/>
        </w:rPr>
        <w:t>.</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должна содержать:</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на решение, действия (бездействие) заместителя главы муниципального образования подается Главе муниципального образования.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5.4. Порядок подачи и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5.5. Сроки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5.7. Результат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 результатам рассмотрения жалобы принимается одно из следующих решений:</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удовлетворить жалобу;</w:t>
      </w:r>
    </w:p>
    <w:p w:rsidR="00C24E14"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отказать в удовлетворении жалобы.</w:t>
      </w:r>
    </w:p>
    <w:p w:rsidR="00C24E14" w:rsidRDefault="00C24E14" w:rsidP="00C451F1">
      <w:pPr>
        <w:pStyle w:val="ConsPlusNormal"/>
        <w:spacing w:before="220"/>
        <w:ind w:firstLine="540"/>
        <w:jc w:val="both"/>
        <w:rPr>
          <w:rFonts w:ascii="Times New Roman" w:hAnsi="Times New Roman"/>
          <w:sz w:val="28"/>
          <w:szCs w:val="28"/>
        </w:rPr>
      </w:pPr>
      <w:r w:rsidRPr="004D60C8">
        <w:rPr>
          <w:rFonts w:ascii="Times New Roman" w:hAnsi="Times New Roman"/>
          <w:sz w:val="28"/>
          <w:szCs w:val="28"/>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Times New Roman" w:hAnsi="Times New Roman"/>
          <w:sz w:val="28"/>
          <w:szCs w:val="28"/>
        </w:rPr>
        <w:t>получения миниципальной</w:t>
      </w:r>
      <w:r w:rsidRPr="004D60C8">
        <w:rPr>
          <w:rFonts w:ascii="Times New Roman" w:hAnsi="Times New Roman"/>
          <w:sz w:val="28"/>
          <w:szCs w:val="28"/>
        </w:rPr>
        <w:t xml:space="preserve"> услуги.</w:t>
      </w:r>
    </w:p>
    <w:p w:rsidR="00C24E14" w:rsidRDefault="00C24E14" w:rsidP="00C451F1">
      <w:pPr>
        <w:pStyle w:val="ConsPlusNormal"/>
        <w:spacing w:before="220"/>
        <w:ind w:firstLine="540"/>
        <w:jc w:val="both"/>
        <w:rPr>
          <w:rFonts w:ascii="Times New Roman" w:hAnsi="Times New Roman"/>
          <w:sz w:val="28"/>
          <w:szCs w:val="28"/>
        </w:rPr>
      </w:pPr>
      <w:r w:rsidRPr="004D60C8">
        <w:rPr>
          <w:rFonts w:ascii="Times New Roman" w:hAnsi="Times New Roman"/>
          <w:sz w:val="28"/>
          <w:szCs w:val="28"/>
        </w:rPr>
        <w:t>В случае признания жалобы</w:t>
      </w:r>
      <w:r>
        <w:rPr>
          <w:rFonts w:ascii="Times New Roman" w:hAnsi="Times New Roman"/>
          <w:sz w:val="28"/>
          <w:szCs w:val="28"/>
        </w:rPr>
        <w:t>,</w:t>
      </w:r>
      <w:r w:rsidRPr="004D60C8">
        <w:rPr>
          <w:rFonts w:ascii="Times New Roman" w:hAnsi="Times New Roman"/>
          <w:sz w:val="28"/>
          <w:szCs w:val="28"/>
        </w:rPr>
        <w:t xml:space="preserve">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удовлетворении жалобы отказывается в следующих случаях:</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жалоба признана необоснованной;</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Уполномоченный орган вправе оставить жалобу без ответа в следующих случаях:</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5.8. Порядок информирования заявителя о результатах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ответе по результатам рассмотрения жалобы указываются: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C24E14" w:rsidRDefault="00C24E14" w:rsidP="00C451F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w:t>
      </w:r>
      <w:r>
        <w:rPr>
          <w:rFonts w:ascii="Times New Roman" w:hAnsi="Times New Roman" w:cs="Times New Roman"/>
          <w:sz w:val="28"/>
          <w:szCs w:val="28"/>
        </w:rPr>
        <w:t>здействие) которого обжалуется;</w:t>
      </w:r>
    </w:p>
    <w:p w:rsidR="00C24E14" w:rsidRPr="00476BA0" w:rsidRDefault="00C24E14" w:rsidP="00C451F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фамилия, имя, отчество (последнее - при наличии) или наименование заявителя;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основания для принятия решения по жалобе;</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принятое по жалобе решение;</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сведения о порядке обжалования принятого по жалобе решения.</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5.9. Порядок обжалования решения по жалобе.</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5.11. Способы информирования заявителей о порядке подачи и рассмотрения жалобы.</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24E14" w:rsidRPr="00476BA0" w:rsidRDefault="00C24E14" w:rsidP="00473AD1">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w:t>
      </w:r>
      <w:r>
        <w:rPr>
          <w:rFonts w:ascii="Times New Roman" w:hAnsi="Times New Roman"/>
          <w:sz w:val="28"/>
          <w:szCs w:val="28"/>
        </w:rPr>
        <w:t xml:space="preserve"> от 27.07.2010</w:t>
      </w:r>
      <w:r>
        <w:rPr>
          <w:rFonts w:ascii="Times New Roman" w:hAnsi="Times New Roman"/>
          <w:sz w:val="28"/>
          <w:szCs w:val="28"/>
        </w:rPr>
        <w:br/>
      </w:r>
      <w:r w:rsidRPr="0057272F">
        <w:rPr>
          <w:rFonts w:ascii="Times New Roman" w:hAnsi="Times New Roman"/>
          <w:sz w:val="28"/>
          <w:szCs w:val="28"/>
        </w:rPr>
        <w:t>№ 210-ФЗ</w:t>
      </w:r>
      <w:r w:rsidRPr="00476BA0">
        <w:rPr>
          <w:rFonts w:ascii="Times New Roman" w:hAnsi="Times New Roman" w:cs="Times New Roman"/>
          <w:sz w:val="28"/>
          <w:szCs w:val="28"/>
        </w:rPr>
        <w:t>«Об организации предоставления государственных и муниципальных услуг»</w:t>
      </w:r>
      <w:r w:rsidRPr="00476BA0">
        <w:rPr>
          <w:rFonts w:ascii="Times New Roman" w:hAnsi="Times New Roman"/>
          <w:sz w:val="28"/>
          <w:szCs w:val="28"/>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Pr>
          <w:rFonts w:ascii="Times New Roman" w:hAnsi="Times New Roman"/>
          <w:sz w:val="28"/>
          <w:szCs w:val="28"/>
        </w:rPr>
        <w:t>«</w:t>
      </w:r>
      <w:r w:rsidRPr="0028050A">
        <w:rPr>
          <w:rFonts w:ascii="Times New Roman" w:hAnsi="Times New Roman"/>
          <w:bCs/>
          <w:sz w:val="28"/>
          <w:szCs w:val="28"/>
          <w:lang w:eastAsia="en-US"/>
        </w:rPr>
        <w:t>Об организации предоставления государственных и муниципальных услуг</w:t>
      </w:r>
      <w:r>
        <w:rPr>
          <w:rFonts w:ascii="Times New Roman" w:hAnsi="Times New Roman"/>
          <w:bCs/>
          <w:sz w:val="28"/>
          <w:szCs w:val="28"/>
          <w:lang w:eastAsia="en-US"/>
        </w:rPr>
        <w:t>»</w:t>
      </w:r>
      <w:r w:rsidRPr="00476BA0">
        <w:rPr>
          <w:rFonts w:ascii="Times New Roman" w:hAnsi="Times New Roman"/>
          <w:sz w:val="28"/>
          <w:szCs w:val="28"/>
        </w:rPr>
        <w:t xml:space="preserve"> и постановлением Коллегии Администрации Кемеровской</w:t>
      </w:r>
      <w:r>
        <w:rPr>
          <w:rFonts w:ascii="Times New Roman" w:hAnsi="Times New Roman"/>
          <w:sz w:val="28"/>
          <w:szCs w:val="28"/>
        </w:rPr>
        <w:t xml:space="preserve"> области</w:t>
      </w:r>
      <w:r w:rsidRPr="00476BA0">
        <w:rPr>
          <w:rFonts w:ascii="Times New Roman" w:hAnsi="Times New Roman"/>
          <w:sz w:val="28"/>
          <w:szCs w:val="28"/>
        </w:rPr>
        <w:t xml:space="preserve">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24E14" w:rsidRPr="00476BA0" w:rsidRDefault="00C24E14" w:rsidP="00473AD1">
      <w:pPr>
        <w:pStyle w:val="ConsPlusNormal"/>
        <w:spacing w:before="220"/>
        <w:ind w:firstLine="540"/>
        <w:jc w:val="both"/>
        <w:rPr>
          <w:rFonts w:ascii="Times New Roman" w:hAnsi="Times New Roman" w:cs="Times New Roman"/>
          <w:sz w:val="28"/>
          <w:szCs w:val="28"/>
        </w:rPr>
      </w:pPr>
    </w:p>
    <w:p w:rsidR="00C24E14" w:rsidRPr="00476BA0" w:rsidRDefault="00C24E14" w:rsidP="00473AD1">
      <w:pPr>
        <w:ind w:firstLine="709"/>
        <w:jc w:val="center"/>
        <w:rPr>
          <w:rFonts w:ascii="Times New Roman" w:hAnsi="Times New Roman"/>
          <w:b/>
          <w:sz w:val="28"/>
          <w:szCs w:val="28"/>
        </w:rPr>
      </w:pPr>
      <w:r w:rsidRPr="00476BA0">
        <w:rPr>
          <w:rFonts w:ascii="Times New Roman" w:hAnsi="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4E14" w:rsidRPr="00476BA0" w:rsidRDefault="00C24E14" w:rsidP="00473AD1">
      <w:pPr>
        <w:autoSpaceDE w:val="0"/>
        <w:autoSpaceDN w:val="0"/>
        <w:adjustRightInd w:val="0"/>
        <w:spacing w:after="0" w:line="240" w:lineRule="auto"/>
        <w:ind w:firstLine="709"/>
        <w:jc w:val="both"/>
        <w:rPr>
          <w:rFonts w:ascii="Times New Roman" w:hAnsi="Times New Roman"/>
          <w:sz w:val="28"/>
          <w:szCs w:val="28"/>
        </w:rPr>
      </w:pPr>
      <w:r w:rsidRPr="00476BA0">
        <w:rPr>
          <w:rFonts w:ascii="Times New Roman" w:hAnsi="Times New Roman"/>
          <w:sz w:val="28"/>
          <w:szCs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C24E14" w:rsidRPr="00476BA0" w:rsidRDefault="00C24E14" w:rsidP="00473AD1">
      <w:pPr>
        <w:autoSpaceDE w:val="0"/>
        <w:autoSpaceDN w:val="0"/>
        <w:adjustRightInd w:val="0"/>
        <w:spacing w:after="0" w:line="240" w:lineRule="auto"/>
        <w:ind w:firstLine="709"/>
        <w:jc w:val="both"/>
        <w:rPr>
          <w:rFonts w:ascii="Times New Roman" w:hAnsi="Times New Roman"/>
          <w:sz w:val="28"/>
          <w:szCs w:val="28"/>
        </w:rPr>
      </w:pPr>
      <w:r w:rsidRPr="00476BA0">
        <w:rPr>
          <w:rFonts w:ascii="Times New Roman" w:hAnsi="Times New Roman"/>
          <w:sz w:val="28"/>
          <w:szCs w:val="28"/>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C24E14" w:rsidRPr="00476BA0" w:rsidRDefault="00C24E14" w:rsidP="00473AD1">
      <w:pPr>
        <w:autoSpaceDE w:val="0"/>
        <w:autoSpaceDN w:val="0"/>
        <w:adjustRightInd w:val="0"/>
        <w:spacing w:after="0" w:line="240" w:lineRule="auto"/>
        <w:ind w:left="708" w:firstLine="1"/>
        <w:jc w:val="both"/>
        <w:rPr>
          <w:rFonts w:ascii="Times New Roman" w:hAnsi="Times New Roman"/>
          <w:sz w:val="28"/>
          <w:szCs w:val="28"/>
        </w:rPr>
      </w:pPr>
      <w:r w:rsidRPr="00476BA0">
        <w:rPr>
          <w:rFonts w:ascii="Times New Roman" w:hAnsi="Times New Roman"/>
          <w:sz w:val="28"/>
          <w:szCs w:val="28"/>
        </w:rPr>
        <w:t>6.3. Информация по вопросам предоставления муниципальной услуги,</w:t>
      </w:r>
    </w:p>
    <w:p w:rsidR="00C24E14" w:rsidRPr="00476BA0" w:rsidRDefault="00C24E14" w:rsidP="00473AD1">
      <w:pPr>
        <w:autoSpaceDE w:val="0"/>
        <w:autoSpaceDN w:val="0"/>
        <w:adjustRightInd w:val="0"/>
        <w:spacing w:after="0" w:line="240" w:lineRule="auto"/>
        <w:jc w:val="both"/>
        <w:rPr>
          <w:rFonts w:ascii="Times New Roman" w:hAnsi="Times New Roman"/>
          <w:sz w:val="28"/>
          <w:szCs w:val="28"/>
        </w:rPr>
      </w:pPr>
      <w:r w:rsidRPr="00476BA0">
        <w:rPr>
          <w:rFonts w:ascii="Times New Roman" w:hAnsi="Times New Roman"/>
          <w:sz w:val="28"/>
          <w:szCs w:val="28"/>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C24E14" w:rsidRPr="00476BA0" w:rsidRDefault="00C24E14" w:rsidP="00473AD1">
      <w:pPr>
        <w:autoSpaceDE w:val="0"/>
        <w:autoSpaceDN w:val="0"/>
        <w:adjustRightInd w:val="0"/>
        <w:spacing w:after="0" w:line="240" w:lineRule="auto"/>
        <w:ind w:firstLine="708"/>
        <w:jc w:val="both"/>
        <w:rPr>
          <w:rFonts w:ascii="Times New Roman" w:hAnsi="Times New Roman"/>
          <w:sz w:val="28"/>
          <w:szCs w:val="28"/>
        </w:rPr>
      </w:pPr>
      <w:r w:rsidRPr="00476BA0">
        <w:rPr>
          <w:rFonts w:ascii="Times New Roman" w:hAnsi="Times New Roman"/>
          <w:sz w:val="28"/>
          <w:szCs w:val="28"/>
        </w:rPr>
        <w:t>Информирование о порядке предоставления муниципальной услуги  осуществляется в соответствии с графиком работы МФЦ.</w:t>
      </w:r>
    </w:p>
    <w:p w:rsidR="00C24E14" w:rsidRPr="00476BA0" w:rsidRDefault="00C24E14" w:rsidP="00473AD1">
      <w:pPr>
        <w:autoSpaceDE w:val="0"/>
        <w:autoSpaceDN w:val="0"/>
        <w:adjustRightInd w:val="0"/>
        <w:spacing w:after="0" w:line="240" w:lineRule="auto"/>
        <w:ind w:firstLine="708"/>
        <w:jc w:val="both"/>
        <w:rPr>
          <w:rFonts w:ascii="Times New Roman" w:hAnsi="Times New Roman"/>
          <w:sz w:val="28"/>
          <w:szCs w:val="28"/>
        </w:rPr>
      </w:pPr>
      <w:r w:rsidRPr="00476BA0">
        <w:rPr>
          <w:rFonts w:ascii="Times New Roman" w:hAnsi="Times New Roman"/>
          <w:sz w:val="28"/>
          <w:szCs w:val="28"/>
        </w:rPr>
        <w:t>6.4. При личном обращении заявителя в МФЦ сотрудник, ответственный за прием документов:</w:t>
      </w:r>
    </w:p>
    <w:p w:rsidR="00C24E14" w:rsidRPr="00476BA0" w:rsidRDefault="00C24E14" w:rsidP="00473AD1">
      <w:pPr>
        <w:autoSpaceDE w:val="0"/>
        <w:autoSpaceDN w:val="0"/>
        <w:adjustRightInd w:val="0"/>
        <w:spacing w:after="0" w:line="240" w:lineRule="auto"/>
        <w:ind w:firstLine="709"/>
        <w:jc w:val="both"/>
        <w:rPr>
          <w:rFonts w:ascii="Times New Roman" w:hAnsi="Times New Roman"/>
          <w:sz w:val="28"/>
          <w:szCs w:val="28"/>
        </w:rPr>
      </w:pPr>
      <w:r w:rsidRPr="00476BA0">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24E14" w:rsidRPr="00476BA0" w:rsidRDefault="00C24E14" w:rsidP="00473AD1">
      <w:pPr>
        <w:autoSpaceDE w:val="0"/>
        <w:autoSpaceDN w:val="0"/>
        <w:adjustRightInd w:val="0"/>
        <w:spacing w:after="0" w:line="240" w:lineRule="auto"/>
        <w:ind w:firstLine="708"/>
        <w:jc w:val="both"/>
        <w:rPr>
          <w:rFonts w:ascii="Times New Roman" w:hAnsi="Times New Roman"/>
          <w:sz w:val="28"/>
          <w:szCs w:val="28"/>
        </w:rPr>
      </w:pPr>
      <w:r w:rsidRPr="00476BA0">
        <w:rPr>
          <w:rFonts w:ascii="Times New Roman" w:hAnsi="Times New Roman"/>
          <w:sz w:val="28"/>
          <w:szCs w:val="28"/>
        </w:rPr>
        <w:t>проверяет представленное уведомление об окончании строительства и документы на предмет:</w:t>
      </w:r>
    </w:p>
    <w:p w:rsidR="00C24E14" w:rsidRPr="00476BA0" w:rsidRDefault="00C24E14" w:rsidP="00473AD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76BA0">
        <w:rPr>
          <w:rFonts w:ascii="Times New Roman" w:hAnsi="Times New Roman" w:cs="Times New Roman"/>
          <w:sz w:val="28"/>
          <w:szCs w:val="28"/>
        </w:rPr>
        <w:t xml:space="preserve">текст в </w:t>
      </w:r>
      <w:r w:rsidRPr="00476BA0">
        <w:rPr>
          <w:rFonts w:ascii="Times New Roman" w:hAnsi="Times New Roman"/>
          <w:sz w:val="28"/>
          <w:szCs w:val="28"/>
        </w:rPr>
        <w:t>уведомлении об окончании строительства</w:t>
      </w:r>
      <w:r w:rsidRPr="00476BA0">
        <w:rPr>
          <w:rFonts w:ascii="Times New Roman" w:hAnsi="Times New Roman" w:cs="Times New Roman"/>
          <w:sz w:val="28"/>
          <w:szCs w:val="28"/>
        </w:rPr>
        <w:t xml:space="preserve"> поддается прочтению;</w:t>
      </w:r>
    </w:p>
    <w:p w:rsidR="00C24E14" w:rsidRPr="00476BA0" w:rsidRDefault="00C24E14" w:rsidP="00D81D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76BA0">
        <w:rPr>
          <w:rFonts w:ascii="Times New Roman" w:hAnsi="Times New Roman" w:cs="Times New Roman"/>
          <w:sz w:val="28"/>
          <w:szCs w:val="28"/>
        </w:rPr>
        <w:t xml:space="preserve">в </w:t>
      </w:r>
      <w:r w:rsidRPr="00476BA0">
        <w:rPr>
          <w:rFonts w:ascii="Times New Roman" w:hAnsi="Times New Roman"/>
          <w:sz w:val="28"/>
          <w:szCs w:val="28"/>
        </w:rPr>
        <w:t>уведомлении об окончании строительства</w:t>
      </w:r>
      <w:r w:rsidRPr="00476BA0">
        <w:rPr>
          <w:rFonts w:ascii="Times New Roman" w:hAnsi="Times New Roman" w:cs="Times New Roman"/>
          <w:sz w:val="28"/>
          <w:szCs w:val="28"/>
        </w:rPr>
        <w:t xml:space="preserve"> указаны сведения, указанные в пункте 2.6.1 настоящего административного регламента;</w:t>
      </w:r>
    </w:p>
    <w:p w:rsidR="00C24E14" w:rsidRPr="00476BA0" w:rsidRDefault="00C24E14" w:rsidP="00D81D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76BA0">
        <w:rPr>
          <w:rFonts w:ascii="Times New Roman" w:hAnsi="Times New Roman" w:cs="Times New Roman"/>
          <w:sz w:val="28"/>
          <w:szCs w:val="28"/>
        </w:rPr>
        <w:t>уведомление об окончании строительства подписано уполномоченным лицом;</w:t>
      </w:r>
    </w:p>
    <w:p w:rsidR="00C24E14" w:rsidRPr="00476BA0" w:rsidRDefault="00C24E14" w:rsidP="00D81D7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76BA0">
        <w:rPr>
          <w:rFonts w:ascii="Times New Roman" w:hAnsi="Times New Roman" w:cs="Times New Roman"/>
          <w:sz w:val="28"/>
          <w:szCs w:val="28"/>
        </w:rPr>
        <w:t>приложены документы, необходимые для предоставления муниципальной услуги;</w:t>
      </w:r>
    </w:p>
    <w:p w:rsidR="00C24E14" w:rsidRPr="00476BA0" w:rsidRDefault="00C24E14" w:rsidP="00473AD1">
      <w:pPr>
        <w:suppressAutoHyphen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476BA0">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rsidR="00C24E14" w:rsidRPr="00476BA0" w:rsidRDefault="00C24E14" w:rsidP="00473AD1">
      <w:pPr>
        <w:suppressAutoHyphens/>
        <w:spacing w:after="0" w:line="240" w:lineRule="auto"/>
        <w:ind w:firstLine="540"/>
        <w:jc w:val="both"/>
        <w:rPr>
          <w:rFonts w:ascii="Times New Roman" w:hAnsi="Times New Roman"/>
          <w:sz w:val="28"/>
          <w:szCs w:val="28"/>
        </w:rPr>
      </w:pPr>
    </w:p>
    <w:p w:rsidR="00C24E14" w:rsidRPr="00476BA0" w:rsidRDefault="00C24E14" w:rsidP="00473AD1">
      <w:pPr>
        <w:tabs>
          <w:tab w:val="left" w:pos="709"/>
        </w:tabs>
        <w:autoSpaceDE w:val="0"/>
        <w:autoSpaceDN w:val="0"/>
        <w:adjustRightInd w:val="0"/>
        <w:spacing w:after="0" w:line="240" w:lineRule="auto"/>
        <w:ind w:firstLine="709"/>
        <w:jc w:val="both"/>
        <w:rPr>
          <w:rFonts w:ascii="Times New Roman" w:hAnsi="Times New Roman"/>
          <w:sz w:val="28"/>
          <w:szCs w:val="28"/>
        </w:rPr>
      </w:pPr>
      <w:r w:rsidRPr="00476BA0">
        <w:rPr>
          <w:rFonts w:ascii="Times New Roman" w:hAnsi="Times New Roman"/>
          <w:sz w:val="28"/>
          <w:szCs w:val="28"/>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24E14" w:rsidRPr="00476BA0" w:rsidRDefault="00C24E14" w:rsidP="00473AD1">
      <w:pPr>
        <w:tabs>
          <w:tab w:val="left" w:pos="709"/>
        </w:tabs>
        <w:autoSpaceDE w:val="0"/>
        <w:autoSpaceDN w:val="0"/>
        <w:adjustRightInd w:val="0"/>
        <w:spacing w:after="0" w:line="240" w:lineRule="auto"/>
        <w:ind w:firstLine="709"/>
        <w:jc w:val="both"/>
        <w:rPr>
          <w:rFonts w:ascii="Times New Roman" w:hAnsi="Times New Roman"/>
          <w:sz w:val="28"/>
          <w:szCs w:val="28"/>
        </w:rPr>
      </w:pPr>
      <w:r w:rsidRPr="00476BA0">
        <w:rPr>
          <w:rFonts w:ascii="Times New Roman" w:hAnsi="Times New Roman"/>
          <w:sz w:val="28"/>
          <w:szCs w:val="28"/>
        </w:rPr>
        <w:t>заполняет сведения о заявителе и представленных документах в автоматизированной информационной системе (АИС МФЦ);</w:t>
      </w:r>
    </w:p>
    <w:p w:rsidR="00C24E14" w:rsidRPr="00476BA0" w:rsidRDefault="00C24E14" w:rsidP="00473AD1">
      <w:pPr>
        <w:tabs>
          <w:tab w:val="left" w:pos="709"/>
        </w:tabs>
        <w:autoSpaceDE w:val="0"/>
        <w:autoSpaceDN w:val="0"/>
        <w:adjustRightInd w:val="0"/>
        <w:spacing w:after="0" w:line="240" w:lineRule="auto"/>
        <w:ind w:firstLine="709"/>
        <w:jc w:val="both"/>
        <w:rPr>
          <w:rFonts w:ascii="Times New Roman" w:hAnsi="Times New Roman"/>
          <w:bCs/>
          <w:sz w:val="28"/>
          <w:szCs w:val="28"/>
        </w:rPr>
      </w:pPr>
      <w:r w:rsidRPr="00476BA0">
        <w:rPr>
          <w:rFonts w:ascii="Times New Roman" w:hAnsi="Times New Roman"/>
          <w:sz w:val="28"/>
          <w:szCs w:val="28"/>
        </w:rPr>
        <w:t>выдает расписку</w:t>
      </w:r>
      <w:r w:rsidRPr="00476BA0">
        <w:rPr>
          <w:rStyle w:val="itemtext"/>
          <w:rFonts w:ascii="Times New Roman" w:hAnsi="Times New Roman"/>
          <w:sz w:val="28"/>
          <w:szCs w:val="28"/>
        </w:rPr>
        <w:t xml:space="preserve"> в получении документов на предоставление услуги, сформированную в АИС МФЦ</w:t>
      </w:r>
      <w:r w:rsidRPr="00476BA0">
        <w:rPr>
          <w:rFonts w:ascii="Times New Roman" w:hAnsi="Times New Roman"/>
          <w:sz w:val="28"/>
          <w:szCs w:val="28"/>
        </w:rPr>
        <w:t>;</w:t>
      </w:r>
    </w:p>
    <w:p w:rsidR="00C24E14" w:rsidRPr="00476BA0" w:rsidRDefault="00C24E14" w:rsidP="00473AD1">
      <w:pPr>
        <w:suppressAutoHyphens/>
        <w:spacing w:after="0" w:line="240" w:lineRule="auto"/>
        <w:ind w:firstLine="540"/>
        <w:jc w:val="both"/>
        <w:rPr>
          <w:rFonts w:ascii="Times New Roman" w:hAnsi="Times New Roman"/>
          <w:sz w:val="28"/>
          <w:szCs w:val="28"/>
        </w:rPr>
      </w:pPr>
      <w:r w:rsidRPr="00476BA0">
        <w:rPr>
          <w:rFonts w:ascii="Times New Roman" w:hAnsi="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24E14" w:rsidRPr="00476BA0" w:rsidRDefault="00C24E14" w:rsidP="00473AD1">
      <w:pPr>
        <w:suppressAutoHyphens/>
        <w:spacing w:after="0" w:line="240" w:lineRule="auto"/>
        <w:ind w:firstLine="540"/>
        <w:jc w:val="both"/>
        <w:rPr>
          <w:rFonts w:ascii="Times New Roman" w:hAnsi="Times New Roman"/>
          <w:sz w:val="28"/>
          <w:szCs w:val="28"/>
        </w:rPr>
      </w:pPr>
      <w:r w:rsidRPr="00476BA0">
        <w:rPr>
          <w:rFonts w:ascii="Times New Roman" w:hAnsi="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C24E14" w:rsidRPr="00476BA0" w:rsidRDefault="00C24E14" w:rsidP="00641BD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24E14" w:rsidRPr="00476BA0" w:rsidRDefault="00C24E14" w:rsidP="00641BD6">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C24E14" w:rsidRDefault="00C24E14" w:rsidP="001D7027">
      <w:pPr>
        <w:pStyle w:val="ConsPlusNormal"/>
        <w:spacing w:before="220"/>
        <w:ind w:firstLine="540"/>
        <w:jc w:val="both"/>
        <w:rPr>
          <w:rFonts w:ascii="Times New Roman" w:hAnsi="Times New Roman" w:cs="Times New Roman"/>
          <w:sz w:val="28"/>
          <w:szCs w:val="28"/>
        </w:rPr>
      </w:pPr>
      <w:r w:rsidRPr="00476BA0">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w:t>
      </w:r>
      <w:r>
        <w:rPr>
          <w:rFonts w:ascii="Times New Roman" w:hAnsi="Times New Roman" w:cs="Times New Roman"/>
          <w:sz w:val="28"/>
          <w:szCs w:val="28"/>
        </w:rPr>
        <w:t>м административным регламентом.</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6.5. Уведомление об окончании строительства и документы, принятые от заявителя на предоставление муниципальной услуги, передаются в уполномоченный орган не позднее1 рабочего дня, следующего за днем регистрации уведомления об окончании строительства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уведомлении об окончании строительства производится отметка с указанием реквизитов реестра, по которому переданы уведомление об окончании строительства и документы.</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24E14" w:rsidRDefault="00C24E14" w:rsidP="001D7027">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C24E14" w:rsidRPr="00BD76DD" w:rsidRDefault="00C24E14" w:rsidP="00BD76DD">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 xml:space="preserve">6.6.2. </w:t>
      </w:r>
      <w:r w:rsidRPr="00476BA0">
        <w:rPr>
          <w:rFonts w:ascii="Times New Roman" w:hAnsi="Times New Roman" w:cs="Times New Roman"/>
          <w:sz w:val="28"/>
          <w:szCs w:val="28"/>
        </w:rPr>
        <w:t xml:space="preserve">Для получения </w:t>
      </w:r>
      <w:r w:rsidRPr="00476BA0">
        <w:rPr>
          <w:rFonts w:ascii="Times New Roman" w:hAnsi="Times New Roman"/>
          <w:sz w:val="28"/>
          <w:szCs w:val="28"/>
        </w:rPr>
        <w:t>результата предоставления муниципальной услуги</w:t>
      </w:r>
      <w:r w:rsidRPr="00476BA0">
        <w:rPr>
          <w:rFonts w:ascii="Times New Roman" w:hAnsi="Times New Roman" w:cs="Times New Roman"/>
          <w:sz w:val="28"/>
          <w:szCs w:val="28"/>
        </w:rPr>
        <w:t xml:space="preserve">в МФЦ заявитель предъявляет документ, удостоверяющий его личность и расписку. </w:t>
      </w:r>
      <w:r w:rsidRPr="00476BA0">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уведомления об окончании строительства,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C24E14" w:rsidRDefault="00C24E14" w:rsidP="001D7027">
      <w:pPr>
        <w:pStyle w:val="ConsPlusNormal"/>
        <w:spacing w:before="220"/>
        <w:ind w:firstLine="540"/>
        <w:jc w:val="both"/>
        <w:rPr>
          <w:rFonts w:ascii="Times New Roman" w:hAnsi="Times New Roman"/>
          <w:sz w:val="28"/>
          <w:szCs w:val="28"/>
        </w:rPr>
      </w:pPr>
      <w:r w:rsidRPr="00476BA0">
        <w:rPr>
          <w:rFonts w:ascii="Times New Roman" w:hAnsi="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24E14" w:rsidRPr="001D7027" w:rsidRDefault="00C24E14" w:rsidP="001D7027">
      <w:pPr>
        <w:pStyle w:val="ConsPlusNormal"/>
        <w:spacing w:before="220"/>
        <w:ind w:firstLine="540"/>
        <w:jc w:val="both"/>
        <w:rPr>
          <w:rFonts w:ascii="Times New Roman" w:hAnsi="Times New Roman" w:cs="Times New Roman"/>
          <w:sz w:val="28"/>
          <w:szCs w:val="28"/>
        </w:rPr>
      </w:pPr>
      <w:r w:rsidRPr="00476BA0">
        <w:rPr>
          <w:rFonts w:ascii="Times New Roman"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C24E14" w:rsidRPr="00476BA0" w:rsidRDefault="00C24E14" w:rsidP="007E3D62">
      <w:pPr>
        <w:jc w:val="both"/>
        <w:rPr>
          <w:rFonts w:ascii="Times New Roman" w:hAnsi="Times New Roman"/>
          <w:sz w:val="28"/>
          <w:szCs w:val="28"/>
        </w:rPr>
        <w:sectPr w:rsidR="00C24E14" w:rsidRPr="00476BA0" w:rsidSect="0044253A">
          <w:pgSz w:w="11906" w:h="16838"/>
          <w:pgMar w:top="709" w:right="850" w:bottom="1134" w:left="1418" w:header="708" w:footer="708" w:gutter="0"/>
          <w:cols w:space="708"/>
          <w:docGrid w:linePitch="360"/>
        </w:sectPr>
      </w:pPr>
    </w:p>
    <w:p w:rsidR="00C24E14" w:rsidRPr="00476BA0" w:rsidRDefault="00C24E14" w:rsidP="00EB1248">
      <w:pPr>
        <w:spacing w:after="0" w:line="240" w:lineRule="auto"/>
        <w:jc w:val="right"/>
        <w:rPr>
          <w:rFonts w:ascii="Times New Roman" w:hAnsi="Times New Roman"/>
          <w:sz w:val="24"/>
          <w:szCs w:val="24"/>
        </w:rPr>
      </w:pPr>
      <w:r w:rsidRPr="00476BA0">
        <w:rPr>
          <w:rFonts w:ascii="Times New Roman" w:hAnsi="Times New Roman"/>
          <w:sz w:val="24"/>
          <w:szCs w:val="24"/>
        </w:rPr>
        <w:t>Приложение № 1</w:t>
      </w:r>
    </w:p>
    <w:p w:rsidR="00C24E14" w:rsidRPr="00476BA0" w:rsidRDefault="00C24E14" w:rsidP="00EB1248">
      <w:pPr>
        <w:pStyle w:val="ConsPlusNormal1"/>
        <w:tabs>
          <w:tab w:val="left" w:pos="5812"/>
        </w:tabs>
        <w:jc w:val="right"/>
        <w:rPr>
          <w:rFonts w:ascii="Times New Roman" w:hAnsi="Times New Roman"/>
          <w:szCs w:val="24"/>
          <w:lang w:eastAsia="ru-RU"/>
        </w:rPr>
      </w:pPr>
      <w:r w:rsidRPr="00476BA0">
        <w:rPr>
          <w:rFonts w:ascii="Times New Roman" w:hAnsi="Times New Roman"/>
          <w:szCs w:val="24"/>
          <w:lang w:eastAsia="ru-RU"/>
        </w:rPr>
        <w:t>к административному регламенту</w:t>
      </w:r>
    </w:p>
    <w:p w:rsidR="00C24E14" w:rsidRPr="00476BA0" w:rsidRDefault="00C24E14" w:rsidP="00EB1248">
      <w:pPr>
        <w:pStyle w:val="ConsPlusNormal1"/>
        <w:tabs>
          <w:tab w:val="left" w:pos="5812"/>
        </w:tabs>
        <w:jc w:val="right"/>
        <w:rPr>
          <w:rFonts w:ascii="Times New Roman" w:hAnsi="Times New Roman"/>
          <w:szCs w:val="24"/>
          <w:lang w:eastAsia="ru-RU"/>
        </w:rPr>
      </w:pPr>
      <w:r w:rsidRPr="00476BA0">
        <w:rPr>
          <w:rFonts w:ascii="Times New Roman" w:hAnsi="Times New Roman"/>
          <w:szCs w:val="24"/>
          <w:lang w:eastAsia="ru-RU"/>
        </w:rPr>
        <w:t>предоставления муниципальной услуги</w:t>
      </w:r>
    </w:p>
    <w:p w:rsidR="00C24E14" w:rsidRPr="00476BA0" w:rsidRDefault="00C24E14" w:rsidP="00EB1248">
      <w:pPr>
        <w:pStyle w:val="ConsPlusNormal1"/>
        <w:tabs>
          <w:tab w:val="left" w:pos="5812"/>
        </w:tabs>
        <w:jc w:val="right"/>
        <w:rPr>
          <w:rFonts w:ascii="Times New Roman" w:hAnsi="Times New Roman"/>
          <w:szCs w:val="24"/>
        </w:rPr>
      </w:pPr>
      <w:r w:rsidRPr="00476BA0">
        <w:rPr>
          <w:rFonts w:ascii="Times New Roman" w:hAnsi="Times New Roman"/>
          <w:szCs w:val="24"/>
          <w:lang w:eastAsia="ru-RU"/>
        </w:rPr>
        <w:t>«</w:t>
      </w:r>
      <w:r w:rsidRPr="00476BA0">
        <w:rPr>
          <w:rFonts w:ascii="Times New Roman" w:hAnsi="Times New Roman"/>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EB1248">
      <w:pPr>
        <w:pStyle w:val="ConsPlusNormal1"/>
        <w:tabs>
          <w:tab w:val="left" w:pos="5812"/>
        </w:tabs>
        <w:jc w:val="right"/>
        <w:rPr>
          <w:rFonts w:ascii="Times New Roman" w:hAnsi="Times New Roman"/>
          <w:szCs w:val="24"/>
          <w:lang w:eastAsia="ru-RU"/>
        </w:rPr>
      </w:pPr>
    </w:p>
    <w:p w:rsidR="00C24E14" w:rsidRPr="00476BA0" w:rsidRDefault="00C24E14" w:rsidP="00EB1248">
      <w:pPr>
        <w:spacing w:after="0" w:line="240" w:lineRule="auto"/>
        <w:rPr>
          <w:rFonts w:ascii="Times New Roman" w:hAnsi="Times New Roman"/>
          <w:sz w:val="24"/>
          <w:szCs w:val="24"/>
        </w:rPr>
      </w:pPr>
    </w:p>
    <w:p w:rsidR="00C24E14" w:rsidRPr="00476BA0" w:rsidRDefault="00C24E14" w:rsidP="00EB1248">
      <w:pPr>
        <w:spacing w:after="0" w:line="240" w:lineRule="auto"/>
        <w:jc w:val="center"/>
        <w:rPr>
          <w:rFonts w:ascii="Times New Roman" w:hAnsi="Times New Roman"/>
          <w:sz w:val="24"/>
          <w:szCs w:val="24"/>
        </w:rPr>
      </w:pPr>
      <w:r w:rsidRPr="00476BA0">
        <w:rPr>
          <w:rFonts w:ascii="Times New Roman" w:hAnsi="Times New Roman"/>
          <w:sz w:val="24"/>
          <w:szCs w:val="24"/>
        </w:rPr>
        <w:t xml:space="preserve">________________________________________________________________________________ </w:t>
      </w:r>
    </w:p>
    <w:p w:rsidR="00C24E14" w:rsidRPr="00476BA0" w:rsidRDefault="00C24E14" w:rsidP="00EB1248">
      <w:pPr>
        <w:spacing w:after="0" w:line="240" w:lineRule="auto"/>
        <w:jc w:val="center"/>
        <w:rPr>
          <w:rFonts w:ascii="Times New Roman" w:hAnsi="Times New Roman"/>
          <w:sz w:val="20"/>
          <w:szCs w:val="20"/>
        </w:rPr>
      </w:pPr>
      <w:r w:rsidRPr="00476BA0">
        <w:rPr>
          <w:rFonts w:ascii="Times New Roman" w:hAnsi="Times New Roman"/>
          <w:sz w:val="20"/>
          <w:szCs w:val="20"/>
        </w:rPr>
        <w:t>(полное наименование органа местного самоуправления, осуществляющего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24E14" w:rsidRPr="00476BA0" w:rsidRDefault="00C24E14" w:rsidP="00EB1248">
      <w:pPr>
        <w:autoSpaceDE w:val="0"/>
        <w:autoSpaceDN w:val="0"/>
        <w:adjustRightInd w:val="0"/>
        <w:spacing w:line="240" w:lineRule="auto"/>
        <w:ind w:left="2124"/>
        <w:jc w:val="both"/>
        <w:rPr>
          <w:rFonts w:ascii="Times New Roman" w:hAnsi="Times New Roman"/>
          <w:sz w:val="24"/>
          <w:szCs w:val="24"/>
        </w:rPr>
      </w:pPr>
      <w:r w:rsidRPr="00476BA0">
        <w:rPr>
          <w:rFonts w:ascii="Times New Roman" w:hAnsi="Times New Roman"/>
          <w:sz w:val="24"/>
          <w:szCs w:val="24"/>
        </w:rPr>
        <w:t xml:space="preserve">                                 от _______________________________________</w:t>
      </w:r>
    </w:p>
    <w:p w:rsidR="00C24E14" w:rsidRPr="00476BA0" w:rsidRDefault="00C24E14" w:rsidP="00EB1248">
      <w:pPr>
        <w:autoSpaceDE w:val="0"/>
        <w:autoSpaceDN w:val="0"/>
        <w:adjustRightInd w:val="0"/>
        <w:spacing w:line="240" w:lineRule="auto"/>
        <w:ind w:left="2124"/>
        <w:jc w:val="both"/>
        <w:rPr>
          <w:rFonts w:ascii="Times New Roman" w:hAnsi="Times New Roman"/>
          <w:sz w:val="24"/>
          <w:szCs w:val="24"/>
        </w:rPr>
      </w:pPr>
      <w:r w:rsidRPr="00476BA0">
        <w:rPr>
          <w:rFonts w:ascii="Times New Roman" w:hAnsi="Times New Roman"/>
          <w:sz w:val="24"/>
          <w:szCs w:val="24"/>
        </w:rPr>
        <w:t xml:space="preserve">                                 __________________________________________</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 xml:space="preserve">(Ф.И.О. (при наличии) гражданина полностью, Ф.И.О. </w:t>
      </w:r>
    </w:p>
    <w:p w:rsidR="00C24E14" w:rsidRPr="00476BA0" w:rsidRDefault="00C24E14" w:rsidP="005850CA">
      <w:pPr>
        <w:autoSpaceDE w:val="0"/>
        <w:autoSpaceDN w:val="0"/>
        <w:adjustRightInd w:val="0"/>
        <w:spacing w:after="0" w:line="240" w:lineRule="auto"/>
        <w:ind w:left="3828"/>
        <w:jc w:val="both"/>
        <w:rPr>
          <w:rFonts w:ascii="Times New Roman" w:hAnsi="Times New Roman"/>
          <w:sz w:val="20"/>
          <w:szCs w:val="20"/>
        </w:rPr>
      </w:pPr>
      <w:r w:rsidRPr="00476BA0">
        <w:rPr>
          <w:rFonts w:ascii="Times New Roman" w:hAnsi="Times New Roman"/>
          <w:sz w:val="20"/>
          <w:szCs w:val="20"/>
        </w:rPr>
        <w:t xml:space="preserve">(при наличии) индивидуального предпринимателя (ИП))                                </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 xml:space="preserve">                                  полностью или наименование ИП полное, должность и Ф.И.О.</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 xml:space="preserve">                                 (при наличии) полностью представителя юридического лица (ЮЛ)</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 xml:space="preserve">                                  и полное наименование)</w:t>
      </w:r>
    </w:p>
    <w:p w:rsidR="00C24E14" w:rsidRPr="00476BA0" w:rsidRDefault="00C24E14" w:rsidP="00EB1248">
      <w:pPr>
        <w:autoSpaceDE w:val="0"/>
        <w:autoSpaceDN w:val="0"/>
        <w:adjustRightInd w:val="0"/>
        <w:spacing w:line="240" w:lineRule="auto"/>
        <w:ind w:left="2124"/>
        <w:jc w:val="both"/>
        <w:rPr>
          <w:rFonts w:ascii="Times New Roman" w:hAnsi="Times New Roman"/>
          <w:sz w:val="24"/>
          <w:szCs w:val="24"/>
        </w:rPr>
      </w:pPr>
      <w:r w:rsidRPr="00476BA0">
        <w:rPr>
          <w:rFonts w:ascii="Times New Roman" w:hAnsi="Times New Roman"/>
          <w:sz w:val="24"/>
          <w:szCs w:val="24"/>
        </w:rPr>
        <w:t xml:space="preserve">                                 __________________________________________</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4"/>
          <w:szCs w:val="24"/>
        </w:rPr>
      </w:pPr>
      <w:r w:rsidRPr="00476BA0">
        <w:rPr>
          <w:rFonts w:ascii="Times New Roman" w:hAnsi="Times New Roman"/>
          <w:sz w:val="24"/>
          <w:szCs w:val="24"/>
        </w:rPr>
        <w:t xml:space="preserve">                                 __________________________________________</w:t>
      </w:r>
    </w:p>
    <w:p w:rsidR="00C24E14" w:rsidRPr="00476BA0" w:rsidRDefault="00C24E14" w:rsidP="00EB1248">
      <w:pPr>
        <w:autoSpaceDE w:val="0"/>
        <w:autoSpaceDN w:val="0"/>
        <w:adjustRightInd w:val="0"/>
        <w:spacing w:line="240" w:lineRule="auto"/>
        <w:ind w:left="2124"/>
        <w:jc w:val="both"/>
        <w:rPr>
          <w:rFonts w:ascii="Times New Roman" w:hAnsi="Times New Roman"/>
          <w:sz w:val="20"/>
          <w:szCs w:val="20"/>
        </w:rPr>
      </w:pPr>
      <w:r w:rsidRPr="00476BA0">
        <w:rPr>
          <w:rFonts w:ascii="Times New Roman" w:hAnsi="Times New Roman"/>
          <w:sz w:val="20"/>
          <w:szCs w:val="20"/>
        </w:rPr>
        <w:t xml:space="preserve">(адрес проживания гражданина, местонахождение ИП, ЮЛ)                                         </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4"/>
          <w:szCs w:val="24"/>
        </w:rPr>
      </w:pPr>
      <w:r w:rsidRPr="00476BA0">
        <w:rPr>
          <w:rFonts w:ascii="Times New Roman" w:hAnsi="Times New Roman"/>
          <w:sz w:val="24"/>
          <w:szCs w:val="24"/>
        </w:rPr>
        <w:t xml:space="preserve">                                 __________________________________________</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(контактный телефон, адрес электронной</w:t>
      </w:r>
    </w:p>
    <w:p w:rsidR="00C24E14" w:rsidRPr="00476BA0" w:rsidRDefault="00C24E14" w:rsidP="005850CA">
      <w:pPr>
        <w:autoSpaceDE w:val="0"/>
        <w:autoSpaceDN w:val="0"/>
        <w:adjustRightInd w:val="0"/>
        <w:spacing w:after="0" w:line="240" w:lineRule="auto"/>
        <w:ind w:left="2124"/>
        <w:jc w:val="both"/>
        <w:rPr>
          <w:rFonts w:ascii="Times New Roman" w:hAnsi="Times New Roman"/>
          <w:sz w:val="20"/>
          <w:szCs w:val="20"/>
        </w:rPr>
      </w:pPr>
      <w:r w:rsidRPr="00476BA0">
        <w:rPr>
          <w:rFonts w:ascii="Times New Roman" w:hAnsi="Times New Roman"/>
          <w:sz w:val="20"/>
          <w:szCs w:val="20"/>
        </w:rPr>
        <w:t xml:space="preserve">                                          почты, почтовый адрес)</w:t>
      </w:r>
    </w:p>
    <w:p w:rsidR="00C24E14" w:rsidRPr="00476BA0" w:rsidRDefault="00C24E14" w:rsidP="00EB1248">
      <w:pPr>
        <w:autoSpaceDE w:val="0"/>
        <w:autoSpaceDN w:val="0"/>
        <w:adjustRightInd w:val="0"/>
        <w:spacing w:line="240" w:lineRule="auto"/>
        <w:jc w:val="both"/>
        <w:rPr>
          <w:rFonts w:ascii="Times New Roman" w:hAnsi="Times New Roman"/>
          <w:sz w:val="24"/>
          <w:szCs w:val="24"/>
        </w:rPr>
      </w:pPr>
    </w:p>
    <w:p w:rsidR="00C24E14" w:rsidRPr="00476BA0" w:rsidRDefault="00C24E14" w:rsidP="00EB1248">
      <w:pPr>
        <w:autoSpaceDE w:val="0"/>
        <w:autoSpaceDN w:val="0"/>
        <w:adjustRightInd w:val="0"/>
        <w:spacing w:line="240" w:lineRule="auto"/>
        <w:jc w:val="center"/>
        <w:rPr>
          <w:rFonts w:ascii="Times New Roman" w:hAnsi="Times New Roman"/>
          <w:sz w:val="24"/>
          <w:szCs w:val="24"/>
        </w:rPr>
      </w:pPr>
      <w:r w:rsidRPr="00476BA0">
        <w:rPr>
          <w:rFonts w:ascii="Times New Roman" w:hAnsi="Times New Roman"/>
          <w:sz w:val="24"/>
          <w:szCs w:val="24"/>
        </w:rPr>
        <w:t>Заявление</w:t>
      </w:r>
    </w:p>
    <w:p w:rsidR="00C24E14" w:rsidRPr="00476BA0" w:rsidRDefault="00C24E14" w:rsidP="00EB1248">
      <w:pPr>
        <w:spacing w:after="240" w:line="240" w:lineRule="auto"/>
        <w:jc w:val="center"/>
        <w:rPr>
          <w:rFonts w:ascii="Times New Roman" w:hAnsi="Times New Roman"/>
          <w:sz w:val="24"/>
          <w:szCs w:val="24"/>
        </w:rPr>
      </w:pPr>
      <w:r w:rsidRPr="00476BA0">
        <w:rPr>
          <w:rFonts w:ascii="Times New Roman" w:hAnsi="Times New Roman"/>
          <w:sz w:val="24"/>
          <w:szCs w:val="24"/>
        </w:rPr>
        <w:t>об исправлении ошибок и опечаток в документах, выданных</w:t>
      </w:r>
      <w:r w:rsidRPr="00476BA0">
        <w:rPr>
          <w:rFonts w:ascii="Times New Roman" w:hAnsi="Times New Roman"/>
          <w:sz w:val="24"/>
          <w:szCs w:val="24"/>
        </w:rPr>
        <w:br/>
        <w:t>в результате предоставления муниципальной услуги</w:t>
      </w:r>
    </w:p>
    <w:p w:rsidR="00C24E14" w:rsidRPr="00476BA0" w:rsidRDefault="00C24E14" w:rsidP="005850CA">
      <w:pPr>
        <w:spacing w:after="0" w:line="240" w:lineRule="auto"/>
        <w:rPr>
          <w:rFonts w:ascii="Times New Roman" w:hAnsi="Times New Roman"/>
          <w:sz w:val="24"/>
          <w:szCs w:val="24"/>
        </w:rPr>
      </w:pPr>
      <w:r w:rsidRPr="00476BA0">
        <w:rPr>
          <w:rFonts w:ascii="Times New Roman" w:hAnsi="Times New Roman"/>
          <w:sz w:val="24"/>
          <w:szCs w:val="24"/>
        </w:rPr>
        <w:t xml:space="preserve">Прошу исправить ошибку (опечатку) в  </w:t>
      </w:r>
    </w:p>
    <w:p w:rsidR="00C24E14" w:rsidRPr="00476BA0" w:rsidRDefault="00C24E14" w:rsidP="005850CA">
      <w:pPr>
        <w:pBdr>
          <w:top w:val="single" w:sz="4" w:space="1" w:color="auto"/>
        </w:pBdr>
        <w:spacing w:after="0" w:line="240" w:lineRule="auto"/>
        <w:ind w:left="4201"/>
        <w:jc w:val="center"/>
        <w:rPr>
          <w:rFonts w:ascii="Times New Roman" w:hAnsi="Times New Roman"/>
          <w:sz w:val="24"/>
          <w:szCs w:val="24"/>
        </w:rPr>
      </w:pPr>
      <w:r w:rsidRPr="00476BA0">
        <w:rPr>
          <w:rFonts w:ascii="Times New Roman" w:hAnsi="Times New Roman"/>
          <w:sz w:val="24"/>
          <w:szCs w:val="24"/>
        </w:rPr>
        <w:t>(реквизиты документа, заявленного к исправлению)</w:t>
      </w:r>
    </w:p>
    <w:p w:rsidR="00C24E14" w:rsidRPr="00476BA0" w:rsidRDefault="00C24E14" w:rsidP="005850CA">
      <w:pPr>
        <w:spacing w:after="0" w:line="240" w:lineRule="auto"/>
        <w:rPr>
          <w:rFonts w:ascii="Times New Roman" w:hAnsi="Times New Roman"/>
          <w:sz w:val="24"/>
          <w:szCs w:val="24"/>
        </w:rPr>
      </w:pPr>
      <w:r w:rsidRPr="00476BA0">
        <w:rPr>
          <w:rFonts w:ascii="Times New Roman" w:hAnsi="Times New Roman"/>
          <w:sz w:val="24"/>
          <w:szCs w:val="24"/>
        </w:rPr>
        <w:t xml:space="preserve">ошибочно указанную информацию  </w:t>
      </w:r>
    </w:p>
    <w:p w:rsidR="00C24E14" w:rsidRPr="00476BA0" w:rsidRDefault="00C24E14" w:rsidP="005850CA">
      <w:pPr>
        <w:pBdr>
          <w:top w:val="single" w:sz="4" w:space="1" w:color="auto"/>
        </w:pBdr>
        <w:spacing w:after="0" w:line="240" w:lineRule="auto"/>
        <w:ind w:left="3737"/>
        <w:rPr>
          <w:rFonts w:ascii="Times New Roman" w:hAnsi="Times New Roman"/>
          <w:sz w:val="24"/>
          <w:szCs w:val="24"/>
        </w:rPr>
      </w:pPr>
    </w:p>
    <w:p w:rsidR="00C24E14" w:rsidRPr="00476BA0" w:rsidRDefault="00C24E14" w:rsidP="005850CA">
      <w:pPr>
        <w:spacing w:after="0" w:line="240" w:lineRule="auto"/>
        <w:rPr>
          <w:rFonts w:ascii="Times New Roman" w:hAnsi="Times New Roman"/>
          <w:sz w:val="24"/>
          <w:szCs w:val="24"/>
        </w:rPr>
      </w:pPr>
      <w:r w:rsidRPr="00476BA0">
        <w:rPr>
          <w:rFonts w:ascii="Times New Roman" w:hAnsi="Times New Roman"/>
          <w:sz w:val="24"/>
          <w:szCs w:val="24"/>
        </w:rPr>
        <w:t xml:space="preserve">заменить на  </w:t>
      </w:r>
    </w:p>
    <w:p w:rsidR="00C24E14" w:rsidRPr="00476BA0" w:rsidRDefault="00C24E14" w:rsidP="005850CA">
      <w:pPr>
        <w:pBdr>
          <w:top w:val="single" w:sz="4" w:space="1" w:color="auto"/>
        </w:pBdr>
        <w:spacing w:after="0" w:line="240" w:lineRule="auto"/>
        <w:ind w:left="1332"/>
        <w:rPr>
          <w:rFonts w:ascii="Times New Roman" w:hAnsi="Times New Roman"/>
          <w:sz w:val="24"/>
          <w:szCs w:val="24"/>
        </w:rPr>
      </w:pPr>
    </w:p>
    <w:p w:rsidR="00C24E14" w:rsidRPr="00476BA0" w:rsidRDefault="00C24E14" w:rsidP="005850CA">
      <w:pPr>
        <w:spacing w:after="0" w:line="240" w:lineRule="auto"/>
        <w:rPr>
          <w:rFonts w:ascii="Times New Roman" w:hAnsi="Times New Roman"/>
          <w:sz w:val="24"/>
          <w:szCs w:val="24"/>
        </w:rPr>
      </w:pPr>
      <w:r w:rsidRPr="00476BA0">
        <w:rPr>
          <w:rFonts w:ascii="Times New Roman" w:hAnsi="Times New Roman"/>
          <w:sz w:val="24"/>
          <w:szCs w:val="24"/>
        </w:rPr>
        <w:t>Основание для исправления ошибки (опечатки):</w:t>
      </w:r>
    </w:p>
    <w:p w:rsidR="00C24E14" w:rsidRPr="00476BA0" w:rsidRDefault="00C24E14" w:rsidP="005850CA">
      <w:pPr>
        <w:spacing w:after="0" w:line="240" w:lineRule="auto"/>
        <w:rPr>
          <w:rFonts w:ascii="Times New Roman" w:hAnsi="Times New Roman"/>
          <w:sz w:val="24"/>
          <w:szCs w:val="24"/>
        </w:rPr>
      </w:pPr>
    </w:p>
    <w:p w:rsidR="00C24E14" w:rsidRPr="00476BA0" w:rsidRDefault="00C24E14" w:rsidP="005850CA">
      <w:pPr>
        <w:pBdr>
          <w:top w:val="single" w:sz="4" w:space="1" w:color="auto"/>
        </w:pBdr>
        <w:spacing w:after="0" w:line="240" w:lineRule="auto"/>
        <w:jc w:val="center"/>
        <w:rPr>
          <w:rFonts w:ascii="Times New Roman" w:hAnsi="Times New Roman"/>
          <w:sz w:val="24"/>
          <w:szCs w:val="24"/>
        </w:rPr>
      </w:pPr>
      <w:r w:rsidRPr="00476BA0">
        <w:rPr>
          <w:rFonts w:ascii="Times New Roman" w:hAnsi="Times New Roman"/>
          <w:sz w:val="24"/>
          <w:szCs w:val="24"/>
        </w:rPr>
        <w:t>(ссылка на документацию)</w:t>
      </w:r>
    </w:p>
    <w:p w:rsidR="00C24E14" w:rsidRPr="00476BA0" w:rsidRDefault="00C24E14" w:rsidP="00EB1248">
      <w:pPr>
        <w:spacing w:before="720" w:after="120" w:line="240" w:lineRule="auto"/>
        <w:rPr>
          <w:rFonts w:ascii="Times New Roman" w:hAnsi="Times New Roman"/>
          <w:sz w:val="24"/>
          <w:szCs w:val="24"/>
        </w:rPr>
      </w:pPr>
      <w:r w:rsidRPr="00476BA0">
        <w:rPr>
          <w:rFonts w:ascii="Times New Roman" w:hAnsi="Times New Roman"/>
          <w:sz w:val="24"/>
          <w:szCs w:val="24"/>
        </w:rPr>
        <w:t>К заявлению прилагаются следующие документы по описи:</w:t>
      </w:r>
    </w:p>
    <w:p w:rsidR="00C24E14" w:rsidRPr="00476BA0" w:rsidRDefault="00C24E14" w:rsidP="00EB1248">
      <w:pPr>
        <w:spacing w:line="240" w:lineRule="auto"/>
        <w:rPr>
          <w:rFonts w:ascii="Times New Roman" w:hAnsi="Times New Roman"/>
          <w:sz w:val="24"/>
          <w:szCs w:val="24"/>
        </w:rPr>
      </w:pPr>
      <w:r w:rsidRPr="00476BA0">
        <w:rPr>
          <w:rFonts w:ascii="Times New Roman" w:hAnsi="Times New Roman"/>
          <w:sz w:val="24"/>
          <w:szCs w:val="24"/>
        </w:rPr>
        <w:t xml:space="preserve">1.  </w:t>
      </w:r>
    </w:p>
    <w:p w:rsidR="00C24E14" w:rsidRPr="00476BA0" w:rsidRDefault="00C24E14" w:rsidP="00EB1248">
      <w:pPr>
        <w:spacing w:line="240" w:lineRule="auto"/>
        <w:rPr>
          <w:rFonts w:ascii="Times New Roman" w:hAnsi="Times New Roman"/>
          <w:sz w:val="24"/>
          <w:szCs w:val="24"/>
        </w:rPr>
      </w:pPr>
      <w:r w:rsidRPr="00476BA0">
        <w:rPr>
          <w:rFonts w:ascii="Times New Roman" w:hAnsi="Times New Roman"/>
          <w:sz w:val="24"/>
          <w:szCs w:val="24"/>
        </w:rPr>
        <w:t xml:space="preserve">2.  </w:t>
      </w:r>
    </w:p>
    <w:p w:rsidR="00C24E14" w:rsidRPr="00476BA0" w:rsidRDefault="00C24E14" w:rsidP="00EB1248">
      <w:pPr>
        <w:tabs>
          <w:tab w:val="center" w:pos="5160"/>
          <w:tab w:val="left" w:pos="7560"/>
        </w:tabs>
        <w:spacing w:after="0" w:line="240" w:lineRule="auto"/>
        <w:jc w:val="both"/>
        <w:rPr>
          <w:rFonts w:ascii="Times New Roman" w:hAnsi="Times New Roman"/>
          <w:sz w:val="24"/>
          <w:szCs w:val="24"/>
        </w:rPr>
      </w:pPr>
    </w:p>
    <w:p w:rsidR="00C24E14" w:rsidRPr="00476BA0" w:rsidRDefault="00C24E14" w:rsidP="00EB1248">
      <w:pPr>
        <w:tabs>
          <w:tab w:val="center" w:pos="5160"/>
          <w:tab w:val="left" w:pos="7560"/>
        </w:tabs>
        <w:spacing w:after="0" w:line="240" w:lineRule="auto"/>
        <w:jc w:val="both"/>
        <w:rPr>
          <w:rFonts w:ascii="Times New Roman" w:hAnsi="Times New Roman"/>
          <w:sz w:val="24"/>
          <w:szCs w:val="24"/>
        </w:rPr>
      </w:pPr>
      <w:r w:rsidRPr="00476BA0">
        <w:rPr>
          <w:rFonts w:ascii="Times New Roman" w:hAnsi="Times New Roman"/>
          <w:sz w:val="24"/>
          <w:szCs w:val="24"/>
        </w:rPr>
        <w:t>Должность руководителя организации</w:t>
      </w:r>
      <w:r w:rsidRPr="00476BA0">
        <w:rPr>
          <w:rFonts w:ascii="Times New Roman" w:hAnsi="Times New Roman"/>
          <w:sz w:val="24"/>
          <w:szCs w:val="24"/>
        </w:rPr>
        <w:tab/>
        <w:t xml:space="preserve"> ________ _____________________________</w:t>
      </w:r>
    </w:p>
    <w:p w:rsidR="00C24E14" w:rsidRPr="00476BA0" w:rsidRDefault="00C24E14" w:rsidP="00EB1248">
      <w:pPr>
        <w:tabs>
          <w:tab w:val="center" w:pos="5160"/>
          <w:tab w:val="left" w:pos="7100"/>
        </w:tabs>
        <w:spacing w:after="0" w:line="240" w:lineRule="auto"/>
        <w:jc w:val="both"/>
        <w:rPr>
          <w:rFonts w:ascii="Times New Roman" w:hAnsi="Times New Roman"/>
          <w:sz w:val="24"/>
          <w:szCs w:val="24"/>
        </w:rPr>
      </w:pPr>
      <w:r w:rsidRPr="00476BA0">
        <w:rPr>
          <w:rFonts w:ascii="Times New Roman" w:hAnsi="Times New Roman"/>
          <w:sz w:val="24"/>
          <w:szCs w:val="24"/>
        </w:rPr>
        <w:t xml:space="preserve"> (для юридического лица) (подпись) (расшифровка подписи)</w:t>
      </w:r>
    </w:p>
    <w:p w:rsidR="00C24E14" w:rsidRPr="00476BA0" w:rsidRDefault="00C24E14" w:rsidP="00EB1248">
      <w:pPr>
        <w:tabs>
          <w:tab w:val="center" w:pos="5160"/>
          <w:tab w:val="left" w:pos="7100"/>
        </w:tabs>
        <w:spacing w:after="0" w:line="240" w:lineRule="auto"/>
        <w:jc w:val="both"/>
        <w:rPr>
          <w:rFonts w:ascii="Times New Roman" w:hAnsi="Times New Roman"/>
          <w:sz w:val="24"/>
          <w:szCs w:val="24"/>
        </w:rPr>
      </w:pPr>
    </w:p>
    <w:p w:rsidR="00C24E14" w:rsidRPr="00476BA0" w:rsidRDefault="00C24E14" w:rsidP="00EB1248">
      <w:pPr>
        <w:tabs>
          <w:tab w:val="center" w:pos="5160"/>
          <w:tab w:val="left" w:pos="7100"/>
        </w:tabs>
        <w:spacing w:after="0" w:line="240" w:lineRule="auto"/>
        <w:jc w:val="both"/>
        <w:rPr>
          <w:rFonts w:ascii="Times New Roman" w:hAnsi="Times New Roman"/>
          <w:sz w:val="24"/>
          <w:szCs w:val="24"/>
        </w:rPr>
      </w:pPr>
    </w:p>
    <w:p w:rsidR="00C24E14" w:rsidRPr="00476BA0" w:rsidRDefault="00C24E14" w:rsidP="00EB1248">
      <w:pPr>
        <w:spacing w:after="0" w:line="240" w:lineRule="auto"/>
        <w:jc w:val="both"/>
        <w:rPr>
          <w:rFonts w:ascii="Times New Roman" w:hAnsi="Times New Roman"/>
          <w:sz w:val="24"/>
          <w:szCs w:val="24"/>
        </w:rPr>
      </w:pPr>
      <w:r w:rsidRPr="00476BA0">
        <w:rPr>
          <w:rFonts w:ascii="Times New Roman" w:hAnsi="Times New Roman"/>
          <w:sz w:val="24"/>
          <w:szCs w:val="24"/>
        </w:rPr>
        <w:t>Исполнитель:</w:t>
      </w:r>
    </w:p>
    <w:p w:rsidR="00C24E14" w:rsidRDefault="00C24E14" w:rsidP="00037448">
      <w:pPr>
        <w:spacing w:after="0" w:line="240" w:lineRule="auto"/>
        <w:jc w:val="both"/>
        <w:rPr>
          <w:rFonts w:ascii="Times New Roman" w:hAnsi="Times New Roman"/>
          <w:sz w:val="24"/>
          <w:szCs w:val="24"/>
        </w:rPr>
      </w:pPr>
      <w:r w:rsidRPr="00476BA0">
        <w:rPr>
          <w:rFonts w:ascii="Times New Roman" w:hAnsi="Times New Roman"/>
          <w:sz w:val="24"/>
          <w:szCs w:val="24"/>
        </w:rPr>
        <w:t>Телефон:</w:t>
      </w:r>
    </w:p>
    <w:sectPr w:rsidR="00C24E14" w:rsidSect="005850CA">
      <w:pgSz w:w="11906" w:h="16838"/>
      <w:pgMar w:top="851" w:right="850" w:bottom="284" w:left="1418"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AB07A5B"/>
    <w:multiLevelType w:val="hybridMultilevel"/>
    <w:tmpl w:val="9698F2AA"/>
    <w:lvl w:ilvl="0" w:tplc="33E66C1A">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E652CEE"/>
    <w:multiLevelType w:val="hybridMultilevel"/>
    <w:tmpl w:val="540EF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FE9"/>
    <w:rsid w:val="00004452"/>
    <w:rsid w:val="00004866"/>
    <w:rsid w:val="00014A71"/>
    <w:rsid w:val="00020B57"/>
    <w:rsid w:val="000211B2"/>
    <w:rsid w:val="0002432D"/>
    <w:rsid w:val="00024F2F"/>
    <w:rsid w:val="00032D5B"/>
    <w:rsid w:val="00037448"/>
    <w:rsid w:val="000562FE"/>
    <w:rsid w:val="0005681F"/>
    <w:rsid w:val="000610EE"/>
    <w:rsid w:val="00063F07"/>
    <w:rsid w:val="00066A59"/>
    <w:rsid w:val="00067560"/>
    <w:rsid w:val="00076950"/>
    <w:rsid w:val="000771B4"/>
    <w:rsid w:val="00090518"/>
    <w:rsid w:val="0009096E"/>
    <w:rsid w:val="00093D38"/>
    <w:rsid w:val="0009474F"/>
    <w:rsid w:val="000A3299"/>
    <w:rsid w:val="000A484F"/>
    <w:rsid w:val="000A65A6"/>
    <w:rsid w:val="000B0AC7"/>
    <w:rsid w:val="000B44AC"/>
    <w:rsid w:val="000B44E2"/>
    <w:rsid w:val="000B7A94"/>
    <w:rsid w:val="000C0F11"/>
    <w:rsid w:val="000C1303"/>
    <w:rsid w:val="000C3A30"/>
    <w:rsid w:val="000C3ED8"/>
    <w:rsid w:val="000C502B"/>
    <w:rsid w:val="000C584D"/>
    <w:rsid w:val="000D28E1"/>
    <w:rsid w:val="000D6D4D"/>
    <w:rsid w:val="000D718D"/>
    <w:rsid w:val="001015F4"/>
    <w:rsid w:val="00103C60"/>
    <w:rsid w:val="001058CF"/>
    <w:rsid w:val="001151C8"/>
    <w:rsid w:val="00116879"/>
    <w:rsid w:val="00117027"/>
    <w:rsid w:val="00122F7C"/>
    <w:rsid w:val="00123E1E"/>
    <w:rsid w:val="0013481B"/>
    <w:rsid w:val="00136A72"/>
    <w:rsid w:val="00137DC4"/>
    <w:rsid w:val="001413C3"/>
    <w:rsid w:val="00145C20"/>
    <w:rsid w:val="00151210"/>
    <w:rsid w:val="00155362"/>
    <w:rsid w:val="001568CC"/>
    <w:rsid w:val="00163CB5"/>
    <w:rsid w:val="0019483F"/>
    <w:rsid w:val="00196E64"/>
    <w:rsid w:val="001A18BE"/>
    <w:rsid w:val="001B03DC"/>
    <w:rsid w:val="001B14FF"/>
    <w:rsid w:val="001B2723"/>
    <w:rsid w:val="001B602B"/>
    <w:rsid w:val="001B76D0"/>
    <w:rsid w:val="001C023F"/>
    <w:rsid w:val="001C3F9C"/>
    <w:rsid w:val="001C437D"/>
    <w:rsid w:val="001C4F3D"/>
    <w:rsid w:val="001C59A0"/>
    <w:rsid w:val="001D3EF8"/>
    <w:rsid w:val="001D4106"/>
    <w:rsid w:val="001D5EF7"/>
    <w:rsid w:val="001D7027"/>
    <w:rsid w:val="001E33B3"/>
    <w:rsid w:val="001E5304"/>
    <w:rsid w:val="001F34EB"/>
    <w:rsid w:val="00201EB0"/>
    <w:rsid w:val="002020AE"/>
    <w:rsid w:val="002028E8"/>
    <w:rsid w:val="00203315"/>
    <w:rsid w:val="00203BEF"/>
    <w:rsid w:val="002055FF"/>
    <w:rsid w:val="0020651B"/>
    <w:rsid w:val="00206B4D"/>
    <w:rsid w:val="002427D0"/>
    <w:rsid w:val="00246BF7"/>
    <w:rsid w:val="00250208"/>
    <w:rsid w:val="00256A32"/>
    <w:rsid w:val="00260AC4"/>
    <w:rsid w:val="00265FFA"/>
    <w:rsid w:val="002667E1"/>
    <w:rsid w:val="00267490"/>
    <w:rsid w:val="00271452"/>
    <w:rsid w:val="00271896"/>
    <w:rsid w:val="00272EFA"/>
    <w:rsid w:val="002779D4"/>
    <w:rsid w:val="0028050A"/>
    <w:rsid w:val="00280C05"/>
    <w:rsid w:val="00281A06"/>
    <w:rsid w:val="00283AF8"/>
    <w:rsid w:val="002847F7"/>
    <w:rsid w:val="0028637A"/>
    <w:rsid w:val="0028684C"/>
    <w:rsid w:val="00287AFC"/>
    <w:rsid w:val="00287E92"/>
    <w:rsid w:val="002965ED"/>
    <w:rsid w:val="002A3A9F"/>
    <w:rsid w:val="002A4564"/>
    <w:rsid w:val="002A6BA0"/>
    <w:rsid w:val="002B09BF"/>
    <w:rsid w:val="002B1181"/>
    <w:rsid w:val="002B1F47"/>
    <w:rsid w:val="002B2A31"/>
    <w:rsid w:val="002B2AB3"/>
    <w:rsid w:val="002B2BCD"/>
    <w:rsid w:val="002C0EA9"/>
    <w:rsid w:val="002C1C41"/>
    <w:rsid w:val="002C276B"/>
    <w:rsid w:val="002C5A39"/>
    <w:rsid w:val="002D1864"/>
    <w:rsid w:val="002D1CDD"/>
    <w:rsid w:val="002D25CF"/>
    <w:rsid w:val="002E5070"/>
    <w:rsid w:val="002E7451"/>
    <w:rsid w:val="002F0912"/>
    <w:rsid w:val="002F148F"/>
    <w:rsid w:val="002F444A"/>
    <w:rsid w:val="002F497C"/>
    <w:rsid w:val="002F5E2E"/>
    <w:rsid w:val="00307E8B"/>
    <w:rsid w:val="00321C84"/>
    <w:rsid w:val="0032373F"/>
    <w:rsid w:val="00323DAA"/>
    <w:rsid w:val="00331DD8"/>
    <w:rsid w:val="003347BE"/>
    <w:rsid w:val="003355D2"/>
    <w:rsid w:val="00335BFD"/>
    <w:rsid w:val="003431B1"/>
    <w:rsid w:val="003446B7"/>
    <w:rsid w:val="00346576"/>
    <w:rsid w:val="003529CF"/>
    <w:rsid w:val="003540B4"/>
    <w:rsid w:val="00355AA8"/>
    <w:rsid w:val="00373AA7"/>
    <w:rsid w:val="00380EF0"/>
    <w:rsid w:val="0038306F"/>
    <w:rsid w:val="00383CB3"/>
    <w:rsid w:val="00386029"/>
    <w:rsid w:val="00397CBF"/>
    <w:rsid w:val="003A1161"/>
    <w:rsid w:val="003A1A7D"/>
    <w:rsid w:val="003A4D2A"/>
    <w:rsid w:val="003B4FBF"/>
    <w:rsid w:val="003B53F4"/>
    <w:rsid w:val="003B65B0"/>
    <w:rsid w:val="003C0E02"/>
    <w:rsid w:val="003C7095"/>
    <w:rsid w:val="003C7415"/>
    <w:rsid w:val="003C7AF9"/>
    <w:rsid w:val="003D5ABE"/>
    <w:rsid w:val="003D6F64"/>
    <w:rsid w:val="003E0E68"/>
    <w:rsid w:val="003E3F02"/>
    <w:rsid w:val="003E4CB3"/>
    <w:rsid w:val="003E78F1"/>
    <w:rsid w:val="003F2635"/>
    <w:rsid w:val="00411195"/>
    <w:rsid w:val="004241D7"/>
    <w:rsid w:val="00430C8A"/>
    <w:rsid w:val="004312E2"/>
    <w:rsid w:val="00432B6E"/>
    <w:rsid w:val="004424B3"/>
    <w:rsid w:val="0044253A"/>
    <w:rsid w:val="00450E77"/>
    <w:rsid w:val="00457045"/>
    <w:rsid w:val="004603D1"/>
    <w:rsid w:val="00460D3E"/>
    <w:rsid w:val="004643F5"/>
    <w:rsid w:val="00466CCD"/>
    <w:rsid w:val="004715D8"/>
    <w:rsid w:val="00472B32"/>
    <w:rsid w:val="00473AD1"/>
    <w:rsid w:val="004741C6"/>
    <w:rsid w:val="00475B1D"/>
    <w:rsid w:val="00476BA0"/>
    <w:rsid w:val="00486B6C"/>
    <w:rsid w:val="00490155"/>
    <w:rsid w:val="0049016C"/>
    <w:rsid w:val="00492C5F"/>
    <w:rsid w:val="00493AFF"/>
    <w:rsid w:val="00497A99"/>
    <w:rsid w:val="004A4DA3"/>
    <w:rsid w:val="004A7EBF"/>
    <w:rsid w:val="004B129C"/>
    <w:rsid w:val="004B1304"/>
    <w:rsid w:val="004B2648"/>
    <w:rsid w:val="004B5407"/>
    <w:rsid w:val="004B6D30"/>
    <w:rsid w:val="004C285E"/>
    <w:rsid w:val="004C7A92"/>
    <w:rsid w:val="004D43EC"/>
    <w:rsid w:val="004D60C8"/>
    <w:rsid w:val="004E1057"/>
    <w:rsid w:val="004E20B4"/>
    <w:rsid w:val="004E33F0"/>
    <w:rsid w:val="004E3D84"/>
    <w:rsid w:val="004F23C1"/>
    <w:rsid w:val="00501506"/>
    <w:rsid w:val="00501BC7"/>
    <w:rsid w:val="00501FD0"/>
    <w:rsid w:val="005071C1"/>
    <w:rsid w:val="0051071F"/>
    <w:rsid w:val="00513A8A"/>
    <w:rsid w:val="00520553"/>
    <w:rsid w:val="00520BA9"/>
    <w:rsid w:val="00522D8C"/>
    <w:rsid w:val="00524008"/>
    <w:rsid w:val="0052402F"/>
    <w:rsid w:val="00524B47"/>
    <w:rsid w:val="005260A7"/>
    <w:rsid w:val="00527C7B"/>
    <w:rsid w:val="00533C8F"/>
    <w:rsid w:val="0053595E"/>
    <w:rsid w:val="00550BDA"/>
    <w:rsid w:val="00551910"/>
    <w:rsid w:val="005532F8"/>
    <w:rsid w:val="005546E4"/>
    <w:rsid w:val="005647FC"/>
    <w:rsid w:val="00566A87"/>
    <w:rsid w:val="0057272F"/>
    <w:rsid w:val="00572CAE"/>
    <w:rsid w:val="005738C6"/>
    <w:rsid w:val="00574451"/>
    <w:rsid w:val="0057621F"/>
    <w:rsid w:val="00583818"/>
    <w:rsid w:val="005845FD"/>
    <w:rsid w:val="005850CA"/>
    <w:rsid w:val="005A2252"/>
    <w:rsid w:val="005A30AE"/>
    <w:rsid w:val="005A5F76"/>
    <w:rsid w:val="005B2C53"/>
    <w:rsid w:val="005B557F"/>
    <w:rsid w:val="005C3242"/>
    <w:rsid w:val="005D6110"/>
    <w:rsid w:val="005E34C7"/>
    <w:rsid w:val="005E6510"/>
    <w:rsid w:val="005E775F"/>
    <w:rsid w:val="005F1C33"/>
    <w:rsid w:val="005F255D"/>
    <w:rsid w:val="005F256E"/>
    <w:rsid w:val="005F300E"/>
    <w:rsid w:val="005F7BE4"/>
    <w:rsid w:val="00601920"/>
    <w:rsid w:val="006036E4"/>
    <w:rsid w:val="00604AEE"/>
    <w:rsid w:val="006226E7"/>
    <w:rsid w:val="00637B44"/>
    <w:rsid w:val="00641BD6"/>
    <w:rsid w:val="006448A7"/>
    <w:rsid w:val="00660AE9"/>
    <w:rsid w:val="00665F74"/>
    <w:rsid w:val="00667B4C"/>
    <w:rsid w:val="00672CB4"/>
    <w:rsid w:val="0068577F"/>
    <w:rsid w:val="00691BAD"/>
    <w:rsid w:val="00692EB3"/>
    <w:rsid w:val="006A0ABA"/>
    <w:rsid w:val="006A6E25"/>
    <w:rsid w:val="006B03DE"/>
    <w:rsid w:val="006B1A0A"/>
    <w:rsid w:val="006C2E54"/>
    <w:rsid w:val="006C7992"/>
    <w:rsid w:val="006D2432"/>
    <w:rsid w:val="006D28CD"/>
    <w:rsid w:val="006D2C9F"/>
    <w:rsid w:val="006E02FA"/>
    <w:rsid w:val="006E07EE"/>
    <w:rsid w:val="006E25AF"/>
    <w:rsid w:val="006E3BBA"/>
    <w:rsid w:val="00703364"/>
    <w:rsid w:val="00706B75"/>
    <w:rsid w:val="00706CB5"/>
    <w:rsid w:val="0071167B"/>
    <w:rsid w:val="00712F3A"/>
    <w:rsid w:val="00713185"/>
    <w:rsid w:val="00713201"/>
    <w:rsid w:val="00713453"/>
    <w:rsid w:val="00715CF6"/>
    <w:rsid w:val="00727908"/>
    <w:rsid w:val="00733D54"/>
    <w:rsid w:val="00734A13"/>
    <w:rsid w:val="00735651"/>
    <w:rsid w:val="007361AB"/>
    <w:rsid w:val="00736244"/>
    <w:rsid w:val="007468F6"/>
    <w:rsid w:val="00750B84"/>
    <w:rsid w:val="00761C3F"/>
    <w:rsid w:val="00762347"/>
    <w:rsid w:val="00765AAE"/>
    <w:rsid w:val="00766CCC"/>
    <w:rsid w:val="007722B7"/>
    <w:rsid w:val="00775BCE"/>
    <w:rsid w:val="00782758"/>
    <w:rsid w:val="00783C6B"/>
    <w:rsid w:val="0079499F"/>
    <w:rsid w:val="007A00F7"/>
    <w:rsid w:val="007A115C"/>
    <w:rsid w:val="007A5AB8"/>
    <w:rsid w:val="007C734F"/>
    <w:rsid w:val="007D14F6"/>
    <w:rsid w:val="007D7387"/>
    <w:rsid w:val="007E3D62"/>
    <w:rsid w:val="007E6C73"/>
    <w:rsid w:val="007E7AB6"/>
    <w:rsid w:val="007F5E42"/>
    <w:rsid w:val="007F619F"/>
    <w:rsid w:val="0080457C"/>
    <w:rsid w:val="0080537C"/>
    <w:rsid w:val="008066B3"/>
    <w:rsid w:val="0080715F"/>
    <w:rsid w:val="00807335"/>
    <w:rsid w:val="00811220"/>
    <w:rsid w:val="008115C1"/>
    <w:rsid w:val="008118B3"/>
    <w:rsid w:val="00815CE9"/>
    <w:rsid w:val="0082232F"/>
    <w:rsid w:val="00823B63"/>
    <w:rsid w:val="00825C2A"/>
    <w:rsid w:val="00832386"/>
    <w:rsid w:val="00845553"/>
    <w:rsid w:val="008467AA"/>
    <w:rsid w:val="0084783D"/>
    <w:rsid w:val="008510AD"/>
    <w:rsid w:val="008527A3"/>
    <w:rsid w:val="00853E3F"/>
    <w:rsid w:val="008546D5"/>
    <w:rsid w:val="00860931"/>
    <w:rsid w:val="00861308"/>
    <w:rsid w:val="00862DAF"/>
    <w:rsid w:val="00866B76"/>
    <w:rsid w:val="00871A61"/>
    <w:rsid w:val="008926A9"/>
    <w:rsid w:val="008945F8"/>
    <w:rsid w:val="008A2829"/>
    <w:rsid w:val="008A4BE8"/>
    <w:rsid w:val="008B120C"/>
    <w:rsid w:val="008B6578"/>
    <w:rsid w:val="008B7D27"/>
    <w:rsid w:val="008C1CAE"/>
    <w:rsid w:val="008C4AE9"/>
    <w:rsid w:val="008F78E4"/>
    <w:rsid w:val="00901E7C"/>
    <w:rsid w:val="00905BEA"/>
    <w:rsid w:val="009073B1"/>
    <w:rsid w:val="009162CB"/>
    <w:rsid w:val="00917E7A"/>
    <w:rsid w:val="00923C5C"/>
    <w:rsid w:val="00927542"/>
    <w:rsid w:val="00944529"/>
    <w:rsid w:val="0094480F"/>
    <w:rsid w:val="00945E1C"/>
    <w:rsid w:val="0095008B"/>
    <w:rsid w:val="00963B8C"/>
    <w:rsid w:val="009646E6"/>
    <w:rsid w:val="00965920"/>
    <w:rsid w:val="00971E83"/>
    <w:rsid w:val="00974CBA"/>
    <w:rsid w:val="00977ADD"/>
    <w:rsid w:val="00996C2B"/>
    <w:rsid w:val="009A383C"/>
    <w:rsid w:val="009A5A7B"/>
    <w:rsid w:val="009B64A2"/>
    <w:rsid w:val="009B766F"/>
    <w:rsid w:val="009B7FE9"/>
    <w:rsid w:val="009C0346"/>
    <w:rsid w:val="009C2996"/>
    <w:rsid w:val="009C6B60"/>
    <w:rsid w:val="009E2760"/>
    <w:rsid w:val="009E2DDF"/>
    <w:rsid w:val="009F7363"/>
    <w:rsid w:val="00A00587"/>
    <w:rsid w:val="00A01476"/>
    <w:rsid w:val="00A0460D"/>
    <w:rsid w:val="00A063D6"/>
    <w:rsid w:val="00A068F8"/>
    <w:rsid w:val="00A07236"/>
    <w:rsid w:val="00A1233B"/>
    <w:rsid w:val="00A15665"/>
    <w:rsid w:val="00A22B84"/>
    <w:rsid w:val="00A40059"/>
    <w:rsid w:val="00A45FF2"/>
    <w:rsid w:val="00A63C1C"/>
    <w:rsid w:val="00A659BA"/>
    <w:rsid w:val="00A65E49"/>
    <w:rsid w:val="00A7006E"/>
    <w:rsid w:val="00A71472"/>
    <w:rsid w:val="00A7180A"/>
    <w:rsid w:val="00A83CC5"/>
    <w:rsid w:val="00A91577"/>
    <w:rsid w:val="00A94998"/>
    <w:rsid w:val="00AA20AE"/>
    <w:rsid w:val="00AA6888"/>
    <w:rsid w:val="00AB15F7"/>
    <w:rsid w:val="00AB40B2"/>
    <w:rsid w:val="00AC58C0"/>
    <w:rsid w:val="00AC7743"/>
    <w:rsid w:val="00AD21D0"/>
    <w:rsid w:val="00AD49A6"/>
    <w:rsid w:val="00AD64E4"/>
    <w:rsid w:val="00AE22AE"/>
    <w:rsid w:val="00AE2DD5"/>
    <w:rsid w:val="00AE3B23"/>
    <w:rsid w:val="00AE3E98"/>
    <w:rsid w:val="00AE5CCA"/>
    <w:rsid w:val="00AE633B"/>
    <w:rsid w:val="00AF2949"/>
    <w:rsid w:val="00AF40BF"/>
    <w:rsid w:val="00AF630E"/>
    <w:rsid w:val="00AF6691"/>
    <w:rsid w:val="00B0354E"/>
    <w:rsid w:val="00B05EE9"/>
    <w:rsid w:val="00B06D7E"/>
    <w:rsid w:val="00B13421"/>
    <w:rsid w:val="00B173B5"/>
    <w:rsid w:val="00B1758C"/>
    <w:rsid w:val="00B31669"/>
    <w:rsid w:val="00B354FA"/>
    <w:rsid w:val="00B37379"/>
    <w:rsid w:val="00B40DBF"/>
    <w:rsid w:val="00B45D39"/>
    <w:rsid w:val="00B46910"/>
    <w:rsid w:val="00B52D85"/>
    <w:rsid w:val="00B57EB7"/>
    <w:rsid w:val="00B6192C"/>
    <w:rsid w:val="00B62180"/>
    <w:rsid w:val="00B63671"/>
    <w:rsid w:val="00B63EC9"/>
    <w:rsid w:val="00B6481E"/>
    <w:rsid w:val="00B70F73"/>
    <w:rsid w:val="00B71CC7"/>
    <w:rsid w:val="00B733C9"/>
    <w:rsid w:val="00B73897"/>
    <w:rsid w:val="00B73D06"/>
    <w:rsid w:val="00B73EFB"/>
    <w:rsid w:val="00B76395"/>
    <w:rsid w:val="00B814CD"/>
    <w:rsid w:val="00B8192E"/>
    <w:rsid w:val="00B82EFB"/>
    <w:rsid w:val="00B8347D"/>
    <w:rsid w:val="00B941A5"/>
    <w:rsid w:val="00BA123A"/>
    <w:rsid w:val="00BA24E9"/>
    <w:rsid w:val="00BA4F7D"/>
    <w:rsid w:val="00BB0ED8"/>
    <w:rsid w:val="00BB39C5"/>
    <w:rsid w:val="00BB65E9"/>
    <w:rsid w:val="00BC362C"/>
    <w:rsid w:val="00BC60E3"/>
    <w:rsid w:val="00BC74D2"/>
    <w:rsid w:val="00BD15F8"/>
    <w:rsid w:val="00BD4AF3"/>
    <w:rsid w:val="00BD6F4C"/>
    <w:rsid w:val="00BD76DD"/>
    <w:rsid w:val="00BE0519"/>
    <w:rsid w:val="00BE1030"/>
    <w:rsid w:val="00BE6548"/>
    <w:rsid w:val="00BF0693"/>
    <w:rsid w:val="00BF10CE"/>
    <w:rsid w:val="00C138EA"/>
    <w:rsid w:val="00C218E6"/>
    <w:rsid w:val="00C24E14"/>
    <w:rsid w:val="00C32909"/>
    <w:rsid w:val="00C4063F"/>
    <w:rsid w:val="00C433A7"/>
    <w:rsid w:val="00C451F1"/>
    <w:rsid w:val="00C50EF4"/>
    <w:rsid w:val="00C62F3D"/>
    <w:rsid w:val="00C63785"/>
    <w:rsid w:val="00C6660E"/>
    <w:rsid w:val="00C71E64"/>
    <w:rsid w:val="00C72868"/>
    <w:rsid w:val="00C7600F"/>
    <w:rsid w:val="00C77ED7"/>
    <w:rsid w:val="00C80DCD"/>
    <w:rsid w:val="00C9103E"/>
    <w:rsid w:val="00CA0FA4"/>
    <w:rsid w:val="00CA4C9B"/>
    <w:rsid w:val="00CB17F4"/>
    <w:rsid w:val="00CB46C1"/>
    <w:rsid w:val="00CB5F4D"/>
    <w:rsid w:val="00CD7A5F"/>
    <w:rsid w:val="00CE0A30"/>
    <w:rsid w:val="00CE7EB1"/>
    <w:rsid w:val="00CF0D6E"/>
    <w:rsid w:val="00D106FA"/>
    <w:rsid w:val="00D171D7"/>
    <w:rsid w:val="00D21F47"/>
    <w:rsid w:val="00D2442E"/>
    <w:rsid w:val="00D24AE3"/>
    <w:rsid w:val="00D24DBA"/>
    <w:rsid w:val="00D30F19"/>
    <w:rsid w:val="00D35A54"/>
    <w:rsid w:val="00D35AD7"/>
    <w:rsid w:val="00D3672A"/>
    <w:rsid w:val="00D36B8B"/>
    <w:rsid w:val="00D44680"/>
    <w:rsid w:val="00D47A9F"/>
    <w:rsid w:val="00D542CE"/>
    <w:rsid w:val="00D57F14"/>
    <w:rsid w:val="00D62746"/>
    <w:rsid w:val="00D63FB7"/>
    <w:rsid w:val="00D65741"/>
    <w:rsid w:val="00D70484"/>
    <w:rsid w:val="00D818AE"/>
    <w:rsid w:val="00D81D77"/>
    <w:rsid w:val="00D8224A"/>
    <w:rsid w:val="00D86313"/>
    <w:rsid w:val="00D872D6"/>
    <w:rsid w:val="00D90A49"/>
    <w:rsid w:val="00D97FD2"/>
    <w:rsid w:val="00DA045B"/>
    <w:rsid w:val="00DB2ED5"/>
    <w:rsid w:val="00DB5833"/>
    <w:rsid w:val="00DB7D37"/>
    <w:rsid w:val="00DC3566"/>
    <w:rsid w:val="00DC4C52"/>
    <w:rsid w:val="00DC637D"/>
    <w:rsid w:val="00DD0D40"/>
    <w:rsid w:val="00DE3836"/>
    <w:rsid w:val="00DE6C29"/>
    <w:rsid w:val="00DE78E9"/>
    <w:rsid w:val="00DF6378"/>
    <w:rsid w:val="00DF7AA0"/>
    <w:rsid w:val="00E00F3C"/>
    <w:rsid w:val="00E12E60"/>
    <w:rsid w:val="00E13C76"/>
    <w:rsid w:val="00E33CE5"/>
    <w:rsid w:val="00E360F1"/>
    <w:rsid w:val="00E4059A"/>
    <w:rsid w:val="00E405C0"/>
    <w:rsid w:val="00E41533"/>
    <w:rsid w:val="00E43F1B"/>
    <w:rsid w:val="00E45334"/>
    <w:rsid w:val="00E544F5"/>
    <w:rsid w:val="00E56AD3"/>
    <w:rsid w:val="00E652E3"/>
    <w:rsid w:val="00E67F8C"/>
    <w:rsid w:val="00E735DA"/>
    <w:rsid w:val="00E738D0"/>
    <w:rsid w:val="00E750C7"/>
    <w:rsid w:val="00E76825"/>
    <w:rsid w:val="00E81B4A"/>
    <w:rsid w:val="00E81C2A"/>
    <w:rsid w:val="00E827AA"/>
    <w:rsid w:val="00E82AD9"/>
    <w:rsid w:val="00E82DA0"/>
    <w:rsid w:val="00E87C81"/>
    <w:rsid w:val="00E959A7"/>
    <w:rsid w:val="00EA2AAC"/>
    <w:rsid w:val="00EA3F0C"/>
    <w:rsid w:val="00EA7A86"/>
    <w:rsid w:val="00EB1248"/>
    <w:rsid w:val="00EB34E3"/>
    <w:rsid w:val="00EB6236"/>
    <w:rsid w:val="00EC30B8"/>
    <w:rsid w:val="00EC36D5"/>
    <w:rsid w:val="00EC49DF"/>
    <w:rsid w:val="00EC57C2"/>
    <w:rsid w:val="00EC5881"/>
    <w:rsid w:val="00ED00F6"/>
    <w:rsid w:val="00ED0131"/>
    <w:rsid w:val="00ED1E16"/>
    <w:rsid w:val="00ED28CA"/>
    <w:rsid w:val="00ED449E"/>
    <w:rsid w:val="00EE5A8F"/>
    <w:rsid w:val="00EE621D"/>
    <w:rsid w:val="00EF1AA4"/>
    <w:rsid w:val="00EF3EBA"/>
    <w:rsid w:val="00EF6AE4"/>
    <w:rsid w:val="00F02709"/>
    <w:rsid w:val="00F03D86"/>
    <w:rsid w:val="00F042D3"/>
    <w:rsid w:val="00F05756"/>
    <w:rsid w:val="00F10E1A"/>
    <w:rsid w:val="00F11050"/>
    <w:rsid w:val="00F23154"/>
    <w:rsid w:val="00F23C91"/>
    <w:rsid w:val="00F24A92"/>
    <w:rsid w:val="00F27309"/>
    <w:rsid w:val="00F308B1"/>
    <w:rsid w:val="00F321B8"/>
    <w:rsid w:val="00F350AC"/>
    <w:rsid w:val="00F37FF8"/>
    <w:rsid w:val="00F431DC"/>
    <w:rsid w:val="00F43783"/>
    <w:rsid w:val="00F450AB"/>
    <w:rsid w:val="00F53792"/>
    <w:rsid w:val="00F55A65"/>
    <w:rsid w:val="00F57637"/>
    <w:rsid w:val="00F6006E"/>
    <w:rsid w:val="00F60223"/>
    <w:rsid w:val="00F7244A"/>
    <w:rsid w:val="00F73790"/>
    <w:rsid w:val="00F81192"/>
    <w:rsid w:val="00F81EE4"/>
    <w:rsid w:val="00F82332"/>
    <w:rsid w:val="00F82A1C"/>
    <w:rsid w:val="00F82A37"/>
    <w:rsid w:val="00F830A9"/>
    <w:rsid w:val="00F83936"/>
    <w:rsid w:val="00F86B2D"/>
    <w:rsid w:val="00F9168C"/>
    <w:rsid w:val="00F943D8"/>
    <w:rsid w:val="00FA1A67"/>
    <w:rsid w:val="00FA5C8B"/>
    <w:rsid w:val="00FB0B20"/>
    <w:rsid w:val="00FB315E"/>
    <w:rsid w:val="00FC47AA"/>
    <w:rsid w:val="00FC605B"/>
    <w:rsid w:val="00FC6EB6"/>
    <w:rsid w:val="00FD07AF"/>
    <w:rsid w:val="00FD3EFB"/>
    <w:rsid w:val="00FD3F14"/>
    <w:rsid w:val="00FD5325"/>
    <w:rsid w:val="00FE3C27"/>
    <w:rsid w:val="00FE570D"/>
    <w:rsid w:val="00FE7C56"/>
    <w:rsid w:val="00FF0652"/>
    <w:rsid w:val="00FF241D"/>
    <w:rsid w:val="00FF5D37"/>
    <w:rsid w:val="00FF6372"/>
    <w:rsid w:val="00FF78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6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pPr>
    <w:rPr>
      <w:rFonts w:eastAsia="Times New Roman" w:cs="Calibri"/>
    </w:rPr>
  </w:style>
  <w:style w:type="character" w:styleId="Hyperlink">
    <w:name w:val="Hyperlink"/>
    <w:basedOn w:val="DefaultParagraphFont"/>
    <w:uiPriority w:val="99"/>
    <w:rsid w:val="006E3BBA"/>
    <w:rPr>
      <w:rFonts w:cs="Times New Roman"/>
      <w:color w:val="0000FF"/>
      <w:u w:val="single"/>
    </w:rPr>
  </w:style>
  <w:style w:type="character" w:customStyle="1" w:styleId="ConsPlusNormal0">
    <w:name w:val="ConsPlusNormal Знак"/>
    <w:link w:val="ConsPlusNormal"/>
    <w:uiPriority w:val="99"/>
    <w:locked/>
    <w:rsid w:val="00EC49DF"/>
    <w:rPr>
      <w:rFonts w:ascii="Calibri" w:hAnsi="Calibri"/>
      <w:sz w:val="22"/>
      <w:lang w:eastAsia="ru-RU"/>
    </w:rPr>
  </w:style>
  <w:style w:type="paragraph" w:customStyle="1" w:styleId="ConsPlusTitle">
    <w:name w:val="ConsPlusTitle"/>
    <w:uiPriority w:val="99"/>
    <w:rsid w:val="00B73D06"/>
    <w:pPr>
      <w:widowControl w:val="0"/>
      <w:autoSpaceDE w:val="0"/>
      <w:autoSpaceDN w:val="0"/>
    </w:pPr>
    <w:rPr>
      <w:rFonts w:eastAsia="Times New Roman" w:cs="Calibri"/>
      <w:b/>
      <w:szCs w:val="20"/>
    </w:rPr>
  </w:style>
  <w:style w:type="paragraph" w:styleId="ListParagraph">
    <w:name w:val="List Paragraph"/>
    <w:basedOn w:val="Normal"/>
    <w:uiPriority w:val="99"/>
    <w:qFormat/>
    <w:rsid w:val="00BA4F7D"/>
    <w:pPr>
      <w:ind w:left="720"/>
      <w:contextualSpacing/>
    </w:pPr>
  </w:style>
  <w:style w:type="paragraph" w:customStyle="1" w:styleId="ConsPlusNonformat">
    <w:name w:val="ConsPlusNonformat"/>
    <w:uiPriority w:val="99"/>
    <w:rsid w:val="00BA4F7D"/>
    <w:pPr>
      <w:widowControl w:val="0"/>
      <w:suppressAutoHyphens/>
      <w:autoSpaceDE w:val="0"/>
    </w:pPr>
    <w:rPr>
      <w:rFonts w:ascii="Courier New" w:eastAsia="Times New Roman" w:hAnsi="Courier New" w:cs="Courier New"/>
      <w:sz w:val="20"/>
      <w:szCs w:val="20"/>
      <w:lang w:eastAsia="zh-CN"/>
    </w:rPr>
  </w:style>
  <w:style w:type="paragraph" w:customStyle="1" w:styleId="412pt">
    <w:name w:val="Заголовок 4+12 pt"/>
    <w:aliases w:val="влево"/>
    <w:basedOn w:val="Normal"/>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Normal"/>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DefaultParagraphFont"/>
    <w:uiPriority w:val="99"/>
    <w:rsid w:val="005647FC"/>
    <w:rPr>
      <w:rFonts w:cs="Times New Roman"/>
    </w:rPr>
  </w:style>
  <w:style w:type="paragraph" w:customStyle="1" w:styleId="Style2">
    <w:name w:val="Style2"/>
    <w:basedOn w:val="Normal"/>
    <w:uiPriority w:val="99"/>
    <w:rsid w:val="00BC60E3"/>
    <w:pPr>
      <w:widowControl w:val="0"/>
      <w:autoSpaceDE w:val="0"/>
      <w:autoSpaceDN w:val="0"/>
      <w:adjustRightInd w:val="0"/>
      <w:spacing w:after="0" w:line="300" w:lineRule="exact"/>
      <w:jc w:val="center"/>
    </w:pPr>
    <w:rPr>
      <w:rFonts w:ascii="Times New Roman" w:hAnsi="Times New Roman"/>
      <w:sz w:val="24"/>
      <w:szCs w:val="24"/>
    </w:rPr>
  </w:style>
  <w:style w:type="paragraph" w:styleId="BalloonText">
    <w:name w:val="Balloon Text"/>
    <w:basedOn w:val="Normal"/>
    <w:link w:val="BalloonTextChar"/>
    <w:uiPriority w:val="99"/>
    <w:semiHidden/>
    <w:rsid w:val="00AD4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9A6"/>
    <w:rPr>
      <w:rFonts w:ascii="Tahoma" w:hAnsi="Tahoma" w:cs="Tahoma"/>
      <w:sz w:val="16"/>
      <w:szCs w:val="16"/>
      <w:lang w:eastAsia="ru-RU"/>
    </w:rPr>
  </w:style>
  <w:style w:type="character" w:customStyle="1" w:styleId="tw-cell-content">
    <w:name w:val="tw-cell-content"/>
    <w:basedOn w:val="DefaultParagraphFont"/>
    <w:uiPriority w:val="99"/>
    <w:rsid w:val="00203BEF"/>
    <w:rPr>
      <w:rFonts w:cs="Times New Roman"/>
    </w:rPr>
  </w:style>
  <w:style w:type="character" w:styleId="CommentReference">
    <w:name w:val="annotation reference"/>
    <w:basedOn w:val="DefaultParagraphFont"/>
    <w:uiPriority w:val="99"/>
    <w:semiHidden/>
    <w:rsid w:val="009E2DDF"/>
    <w:rPr>
      <w:rFonts w:cs="Times New Roman"/>
      <w:sz w:val="16"/>
      <w:szCs w:val="16"/>
    </w:rPr>
  </w:style>
  <w:style w:type="paragraph" w:styleId="CommentText">
    <w:name w:val="annotation text"/>
    <w:basedOn w:val="Normal"/>
    <w:link w:val="CommentTextChar"/>
    <w:uiPriority w:val="99"/>
    <w:semiHidden/>
    <w:rsid w:val="009E2D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E2DDF"/>
    <w:rPr>
      <w:rFonts w:ascii="Calibri" w:hAnsi="Calibri" w:cs="Times New Roman"/>
      <w:sz w:val="20"/>
      <w:szCs w:val="20"/>
      <w:lang w:eastAsia="ru-RU"/>
    </w:rPr>
  </w:style>
  <w:style w:type="paragraph" w:styleId="CommentSubject">
    <w:name w:val="annotation subject"/>
    <w:basedOn w:val="CommentText"/>
    <w:next w:val="CommentText"/>
    <w:link w:val="CommentSubjectChar"/>
    <w:uiPriority w:val="99"/>
    <w:semiHidden/>
    <w:rsid w:val="009E2DDF"/>
    <w:rPr>
      <w:b/>
      <w:bCs/>
    </w:rPr>
  </w:style>
  <w:style w:type="character" w:customStyle="1" w:styleId="CommentSubjectChar">
    <w:name w:val="Comment Subject Char"/>
    <w:basedOn w:val="CommentTextChar"/>
    <w:link w:val="CommentSubject"/>
    <w:uiPriority w:val="99"/>
    <w:semiHidden/>
    <w:locked/>
    <w:rsid w:val="009E2DDF"/>
    <w:rPr>
      <w:b/>
      <w:bCs/>
    </w:rPr>
  </w:style>
</w:styles>
</file>

<file path=word/webSettings.xml><?xml version="1.0" encoding="utf-8"?>
<w:webSettings xmlns:r="http://schemas.openxmlformats.org/officeDocument/2006/relationships" xmlns:w="http://schemas.openxmlformats.org/wordprocessingml/2006/main">
  <w:divs>
    <w:div w:id="241914474">
      <w:marLeft w:val="0"/>
      <w:marRight w:val="0"/>
      <w:marTop w:val="0"/>
      <w:marBottom w:val="0"/>
      <w:divBdr>
        <w:top w:val="none" w:sz="0" w:space="0" w:color="auto"/>
        <w:left w:val="none" w:sz="0" w:space="0" w:color="auto"/>
        <w:bottom w:val="none" w:sz="0" w:space="0" w:color="auto"/>
        <w:right w:val="none" w:sz="0" w:space="0" w:color="auto"/>
      </w:divBdr>
    </w:div>
    <w:div w:id="241914475">
      <w:marLeft w:val="0"/>
      <w:marRight w:val="0"/>
      <w:marTop w:val="0"/>
      <w:marBottom w:val="0"/>
      <w:divBdr>
        <w:top w:val="none" w:sz="0" w:space="0" w:color="auto"/>
        <w:left w:val="none" w:sz="0" w:space="0" w:color="auto"/>
        <w:bottom w:val="none" w:sz="0" w:space="0" w:color="auto"/>
        <w:right w:val="none" w:sz="0" w:space="0" w:color="auto"/>
      </w:divBdr>
    </w:div>
    <w:div w:id="241914476">
      <w:marLeft w:val="0"/>
      <w:marRight w:val="0"/>
      <w:marTop w:val="0"/>
      <w:marBottom w:val="0"/>
      <w:divBdr>
        <w:top w:val="none" w:sz="0" w:space="0" w:color="auto"/>
        <w:left w:val="none" w:sz="0" w:space="0" w:color="auto"/>
        <w:bottom w:val="none" w:sz="0" w:space="0" w:color="auto"/>
        <w:right w:val="none" w:sz="0" w:space="0" w:color="auto"/>
      </w:divBdr>
    </w:div>
    <w:div w:id="241914477">
      <w:marLeft w:val="0"/>
      <w:marRight w:val="0"/>
      <w:marTop w:val="0"/>
      <w:marBottom w:val="0"/>
      <w:divBdr>
        <w:top w:val="none" w:sz="0" w:space="0" w:color="auto"/>
        <w:left w:val="none" w:sz="0" w:space="0" w:color="auto"/>
        <w:bottom w:val="none" w:sz="0" w:space="0" w:color="auto"/>
        <w:right w:val="none" w:sz="0" w:space="0" w:color="auto"/>
      </w:divBdr>
    </w:div>
    <w:div w:id="241914478">
      <w:marLeft w:val="0"/>
      <w:marRight w:val="0"/>
      <w:marTop w:val="0"/>
      <w:marBottom w:val="0"/>
      <w:divBdr>
        <w:top w:val="none" w:sz="0" w:space="0" w:color="auto"/>
        <w:left w:val="none" w:sz="0" w:space="0" w:color="auto"/>
        <w:bottom w:val="none" w:sz="0" w:space="0" w:color="auto"/>
        <w:right w:val="none" w:sz="0" w:space="0" w:color="auto"/>
      </w:divBdr>
    </w:div>
    <w:div w:id="241914479">
      <w:marLeft w:val="0"/>
      <w:marRight w:val="0"/>
      <w:marTop w:val="0"/>
      <w:marBottom w:val="0"/>
      <w:divBdr>
        <w:top w:val="none" w:sz="0" w:space="0" w:color="auto"/>
        <w:left w:val="none" w:sz="0" w:space="0" w:color="auto"/>
        <w:bottom w:val="none" w:sz="0" w:space="0" w:color="auto"/>
        <w:right w:val="none" w:sz="0" w:space="0" w:color="auto"/>
      </w:divBdr>
    </w:div>
    <w:div w:id="241914480">
      <w:marLeft w:val="0"/>
      <w:marRight w:val="0"/>
      <w:marTop w:val="0"/>
      <w:marBottom w:val="0"/>
      <w:divBdr>
        <w:top w:val="none" w:sz="0" w:space="0" w:color="auto"/>
        <w:left w:val="none" w:sz="0" w:space="0" w:color="auto"/>
        <w:bottom w:val="none" w:sz="0" w:space="0" w:color="auto"/>
        <w:right w:val="none" w:sz="0" w:space="0" w:color="auto"/>
      </w:divBdr>
    </w:div>
    <w:div w:id="241914481">
      <w:marLeft w:val="0"/>
      <w:marRight w:val="0"/>
      <w:marTop w:val="0"/>
      <w:marBottom w:val="0"/>
      <w:divBdr>
        <w:top w:val="none" w:sz="0" w:space="0" w:color="auto"/>
        <w:left w:val="none" w:sz="0" w:space="0" w:color="auto"/>
        <w:bottom w:val="none" w:sz="0" w:space="0" w:color="auto"/>
        <w:right w:val="none" w:sz="0" w:space="0" w:color="auto"/>
      </w:divBdr>
    </w:div>
    <w:div w:id="241914482">
      <w:marLeft w:val="0"/>
      <w:marRight w:val="0"/>
      <w:marTop w:val="0"/>
      <w:marBottom w:val="0"/>
      <w:divBdr>
        <w:top w:val="none" w:sz="0" w:space="0" w:color="auto"/>
        <w:left w:val="none" w:sz="0" w:space="0" w:color="auto"/>
        <w:bottom w:val="none" w:sz="0" w:space="0" w:color="auto"/>
        <w:right w:val="none" w:sz="0" w:space="0" w:color="auto"/>
      </w:divBdr>
    </w:div>
    <w:div w:id="241914483">
      <w:marLeft w:val="0"/>
      <w:marRight w:val="0"/>
      <w:marTop w:val="0"/>
      <w:marBottom w:val="0"/>
      <w:divBdr>
        <w:top w:val="none" w:sz="0" w:space="0" w:color="auto"/>
        <w:left w:val="none" w:sz="0" w:space="0" w:color="auto"/>
        <w:bottom w:val="none" w:sz="0" w:space="0" w:color="auto"/>
        <w:right w:val="none" w:sz="0" w:space="0" w:color="auto"/>
      </w:divBdr>
    </w:div>
    <w:div w:id="241914484">
      <w:marLeft w:val="0"/>
      <w:marRight w:val="0"/>
      <w:marTop w:val="0"/>
      <w:marBottom w:val="0"/>
      <w:divBdr>
        <w:top w:val="none" w:sz="0" w:space="0" w:color="auto"/>
        <w:left w:val="none" w:sz="0" w:space="0" w:color="auto"/>
        <w:bottom w:val="none" w:sz="0" w:space="0" w:color="auto"/>
        <w:right w:val="none" w:sz="0" w:space="0" w:color="auto"/>
      </w:divBdr>
    </w:div>
    <w:div w:id="241914485">
      <w:marLeft w:val="0"/>
      <w:marRight w:val="0"/>
      <w:marTop w:val="0"/>
      <w:marBottom w:val="0"/>
      <w:divBdr>
        <w:top w:val="none" w:sz="0" w:space="0" w:color="auto"/>
        <w:left w:val="none" w:sz="0" w:space="0" w:color="auto"/>
        <w:bottom w:val="none" w:sz="0" w:space="0" w:color="auto"/>
        <w:right w:val="none" w:sz="0" w:space="0" w:color="auto"/>
      </w:divBdr>
    </w:div>
    <w:div w:id="241914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is42.ru" TargetMode="External"/><Relationship Id="rId3" Type="http://schemas.openxmlformats.org/officeDocument/2006/relationships/settings" Target="settings.xml"/><Relationship Id="rId7" Type="http://schemas.openxmlformats.org/officeDocument/2006/relationships/hyperlink" Target="http://umfc4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inniki.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7FA0631EE1A368C883FD5AB50BF4340D5E9EB34D745C10B555CE66BCCC2BE14D9D9966D20DEAE6aAy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49</Pages>
  <Words>16620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cp:keywords/>
  <dc:description/>
  <cp:lastModifiedBy>Admin</cp:lastModifiedBy>
  <cp:revision>16</cp:revision>
  <cp:lastPrinted>2021-04-05T09:52:00Z</cp:lastPrinted>
  <dcterms:created xsi:type="dcterms:W3CDTF">2021-03-10T07:31:00Z</dcterms:created>
  <dcterms:modified xsi:type="dcterms:W3CDTF">2021-04-30T02:38:00Z</dcterms:modified>
</cp:coreProperties>
</file>